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1965" w14:textId="647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поступлением на службу и замещением вакантных должностей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727. Зарегистрирован в Министерстве юстиции Республики Казахстан 31 декабря 2015 года № 12758. Утратил силу приказом Председателя Агентства Республики Казахстан по финансовому мониторингу от 6 января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в web-портале Комитета по финансовому мониторингу Министерства финансов Республики сведений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требования, предъявляемые к кандидатам на их замещение,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 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и определяют порядок формирования и работы с ведомственным банком данных кандидатов в оперативно-следственные подразделения органов по финансовому мониторингу (служба экономических расследований) (далее – Банк данных).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работы с ведомственным банком</w:t>
      </w:r>
      <w:r>
        <w:br/>
      </w:r>
      <w:r>
        <w:rPr>
          <w:rFonts w:ascii="Times New Roman"/>
          <w:b/>
          <w:i w:val="false"/>
          <w:color w:val="000000"/>
        </w:rPr>
        <w:t>данных кандидатов в СЭР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данных формируется кадровыми службами в Комитете по финансовому мониторингу Министерства финансов Республики Казахстан (далее – Комитет) и Департаментах экономических расследований по областям, городам республиканского значения и столицы (далее – территориальные органы), которые обеспечивают его полноту и достоверность.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бумажных и электронных носителях и содержит информацию с отражением их показателя конкурентоспособности.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данных на бумажном носителе формируется путем внесения сведений о кандидатах на службу в оперативно-следственные подразделения органов по финансовому мониторингу (служба экономических расследований) с отражением их показателя конкурентоспособности по форме, согласно приложению 1 к настоящим Правилам и сведений о трудовой деятельности по форме, согласно приложению 2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кандидатах на службу экономических расследований накапливается в интегрированной автоматизированной информационной системе "е-Минфин" подсистеме "Управления кадровым потенциалом, формирование и предоставление отчетов по кадровому составу Министерства финансов Республики Казахстан", которые отражаются в отчетных данных на кандидата и включает следующие данные кандидата: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имеющий квалификационный класс/звание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образование, научная степень;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стаж в государственных органах (при наличии стажа);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выслуга лет (при наличии выслуги лет в других правоохранительных органах);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иностранных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категория и наименование должности, на назначение которой претендует кандидат на службу экономических расследований;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периоды зачисления сотрудника в отбор или кадровый резерв.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Исключение из Банка данных сведения о кандидате осуществляется кадровой службой с момента назначения либо по истечении года с момента прохождения конкурса органа по финансовому мониторингу.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финансовому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кандидатах на службу в оперативно-следственные подразделения органов по финансовому мониторингу (служба экономических расследований) с отражением их показателя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формы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наличии), 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Данные документа, удостоверяющего личность и 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Адрес по месту жительства и регистрации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телефонов (мобильного и домашнего), в том числе и не зарегистрированные на его имя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Воинский учет военнообязанных лиц и лиц, подлежащих призыву на военную службу (серия, номер, дата выдачи, наименование органа, выдавшего военный билет или приписное удостоверение)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Сведения о составе семьи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прохождении медицинского или психофизиологического свидетельствования, в том числе полиграфологического исследования, в военно-врачебных комиссиях для определения пригодности к службе (в случае ее прохождения)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судимости кандидатов и его близких родственников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 аттестации (в случае ее прохождения)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об образовании, квалификации и о наличии специальных знаний или специальной подготовки (серия, номер, дата выдачи диплома, наименование и местоположение образовательного учреждения)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повышении квалификации и переподготовке (серия, номер, дата выдачи документа или сертификата о повышении квалификации или о переподготовке, наименование и местоположение образовательного учреждения), в случае прохождения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поощрения), ученой степени или звания сотрудников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финансовому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трудовой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727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 web-портале Комитета по финансовому мониторингу Министерства финансов Республики сведений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требования, предъявляемые к кандидатам на их замещение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 web-портале Комитета по финансовому мониторингу Министерства финансов Республики сведений (далее – сведения)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требования, предъявляемые к кандидатам на их замещение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и определяет порядок размещения в web-портале Комитета по финансовому мониторингу Министерства финансов Республики сведений о вакантных руководящих должностях в оперативно-следственных подразделениях органов по финансовому мониторингу (служба экономических расследований) и требования, предъявляемые к кандидатам на их замещение.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следующие основные термины: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работник Комитета по финансовому мониторингу Министерства финансов Республики Казахстан (далее – Комитет), имеющий неограниченный доступ ко всем элементам web-портал;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модератор – работник структурного подразделения Комитета и Департаментов экономических расследований по областям, городам республиканского значения и столицы (далее – территориальные органы), имеющие доступ с правами на размещение информационных материалов на web-портале;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web-портал – официальный интернет-ресурс Комитета, доменное имя (адрес) www.kfm.gov.kz.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размещения на web-портале Комитета по финансовому мониторингу Министерства финансов Республики сведений о вакантных руководящих должностях в оперативно-следственных подразделениях органов по финансовому мониторингу (служба экономических расследований)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сведений проводят модераторы, ответственные за размещение информационных материалов на web-портале.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Ответственный модератор за размещение сведений о вакантных руководящих должностях и требований, предъявляемых к кандидатам на их замещение на web-портале Комитета, определяется Председателем Комитета, руководителем территориальных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Кадровые службы Комитета и территориальных органов подготавливают сведения о вакантных руководящих должностях и требования, предъявляемые к кандидатам на их замещение.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вакантных руководящих должностях и требования, предъявляемые к кандидатам на их замещение, направляются работником кадровой службы ответственному модератору для их размещения на web-портале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смене ответственного модератора за размещение информации на web-портале структурные подразделения Комитета и территориальные органы в течение 5 рабочих дней информируют администратора для предоставления доступа прав модератора.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Размещение сведений производится в системе управления содержимым web-портала.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вакантных руководящих должностях и требования, предъявляемые к кандидатам на их замещение, размещаются в подразделе "Кадровое обеспечение" раздела 1 "О нас".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вакантных руководящих должностях и требованиях, предъявляемых к кандидатам на их замещение, обновляются при образовании вакантных руководящих должностей.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размещении сведений о вакантных руководящих должностях и требований, предъявляемых к кандидатам на их замещение, соблюдается аутентичность всех языковых версий имеющих на web-портале.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Руководители кадровых служб Комитета и территориальных органов обеспечивают достоверность, точность, актуальность, своевременность предоставления и обновления сведений о вакантных руководящих должностях и требованиях, предъявляемых к кандидатам на их замещение.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