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f163" w14:textId="684f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декабря 2015 года № 765. Зарегистрирован в Министерстве юстиции Республики Казахстан 31 декабря 2015 года № 12726.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 (зарегистрированный в Реестре государственной регистрации нормативных правовых актов за № 10469, опубликованный в информационно-правовой системе "Әділет" от 31 марта 2015 года)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сфере магистральных железнодорожных сетей, за исключением услуг магистральной железнодорожной сети при перевозке грузов в контейнерах и перевозке порожних контейнеров: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магистральной железнодорожной сети, за исключением услуг магистральной железнодорожной сети при перевозке грузов в контейнерах и перевозке порожних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подвижного состава по магистральной железнодорожной сети, за исключением услуг магистральной железнодорожной сети при перевозке грузов в контейнерах и перевозке порожних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пользование магистральной железнодорожной сети и организация пропуска подвижного состава по ней, за исключением услуг магистральной железнодорожной сети при перевозке грузов в контейнерах и перевозке порожних контейнеров.".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курирующего вице-министра национальной экономики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