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ea5558" w14:textId="4ea555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приказ Министра финансов Республики Казахстан от 31 марта 2015 года № 240 "Об утверждении Правил представления обязательства о вывозе (ввозе) продуктов переработки и его исполнения, формы представления обязательства о вывозе (ввозе) продуктов переработки"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финансов Республики Казахстан от 24 декабря 2015 года № 683. Зарегистрирован в Министерстве юстиции Республики Казахстан 31 декабря 2015 года № 12722. Утратил силу приказом Министра финансов Республики Казахстан от 23 февраля 2018 года № 263 (вводится в действие по истечении десяти календарных дней после дня его первого официального опубликования)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 силу приказом Министра финансов РК от 23.02.2018 </w:t>
      </w:r>
      <w:r>
        <w:rPr>
          <w:rFonts w:ascii="Times New Roman"/>
          <w:b w:val="false"/>
          <w:i w:val="false"/>
          <w:color w:val="000000"/>
          <w:sz w:val="28"/>
        </w:rPr>
        <w:t>№ 263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Примечанние РЦПИ!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Настоящий приказ вводится в действие с 01.01.2016 г.</w:t>
      </w:r>
    </w:p>
    <w:bookmarkStart w:name="z21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финансов Республики Казахстан от 31 марта 2015 года № 240 "Об утверждении Правил представления обязательства о вывозе (ввозе) продуктов переработки и его исполнения, формы представления обязательства о вывозе (ввозе) продуктов переработки" (зарегистрированный в Реестре государственной регистрации нормативных правовых актов под № 11013, опубликованный в информационно-правовой системе "Әділет" 1 июня 2015 года) следующие изменения и дополнения: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представления обязательства о вывозе (ввозе) продуктов переработки и его исполнения, формы представления обязательства о вывозе (ввозе) продуктов переработки, утвержденных указанным приказом: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Настоящие Правила представления обязательства о вывозе (ввозе) продуктов переработки и его исполнения (далее –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276-13 и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282 Кодекса Республики Казахстан от 10 декабря 2008 года "О налогах и других обязательных платежах в бюджет" (Налоговый кодекс) и определяют порядок представления обязательства о вывозе (ввозе) продуктов переработки и его исполнения.";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пунктами 4-1 и 11-1 следующего содержания: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"4-1. На основании представленных налогоплательщиком Обязательства о вывозе продуктов переработки органом государственных доходов производится начисление НДС на соответствующие лицевые счета налогоплательщика по кодам бюджетной классификации по сроку уплаты на дату ввоза товаров в порядке, установленном Правилами ведения лицевых счетов, утвержденных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финансов Республики Казахстан от 29 декабря 2008 года № 622 (зарегистрированный в Реестре государственной регистрации нормативных правовых актов от 29 декабря 2008 года под № 5446).";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"11-1. На основании представленных налогоплательщиком Обязательства о ввозе продуктов переработки органом государственных доходов производится начисление НДС на соответствующие лицевые счета налогоплательщика по кодам бюджетной классификации по сроку уплаты на дату вывоза товаров в порядке, установленном Правилами ведения лицевых счетов, утвержденных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финансов Республики Казахстан от 29 декабря 2008 года № 622 (зарегистрированный в Реестре государственной регистрации нормативных правовых актов от 29 декабря 2008 года под № 5446).";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отчет об исполнении обязательства о вывозе продуктов переработки изложить в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отчет об исполнении обязательства о ввозе продуктов переработки изложить в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форму обязательства о вывозе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продуктов переработки, утвержденную указанным приказом изложить в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форму обязательства о ввозе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продуктов переработки утвержденную указанным приказом изложить в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государственных доходов Министерства финансов Республики Казахстан (Ергожин Д.Е.) обеспечить: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течении десяти календарных дней после государственной регистрации настоящего приказа в органах юстиции Республики Казахстан направление на официальное опубликование в периодические печатные издания и информационно-правовую систему "Әділет", а также в Республиканское государственное предприятие на праве хозяйственного ведения "Республиканский центр правовой информации Министерства юстиции Республики Казахстан" для размещения в Эталонном контрольном банке нормативных правовых актов Республики Казахстан;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интернет-ресурсе Министерства финансов Республики Казахстан.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Настоящий приказ вводится в действие с 1 января 2016 года и подлежит официальному опубликованию.</w:t>
      </w:r>
    </w:p>
    <w:bookmarkEnd w:id="1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090"/>
        <w:gridCol w:w="7210"/>
      </w:tblGrid>
      <w:tr>
        <w:trPr>
          <w:trHeight w:val="30" w:hRule="atLeast"/>
        </w:trPr>
        <w:tc>
          <w:tcPr>
            <w:tcW w:w="50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 финансов</w:t>
            </w:r>
          </w:p>
        </w:tc>
        <w:tc>
          <w:tcPr>
            <w:tcW w:w="72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72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 Султанов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"СОГЛАСОВАН"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Министр национальной экономики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Республики Казахстан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 Е. Досаев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 декабря 2015 года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декабря 2015 года № 683</w:t>
            </w:r>
          </w:p>
        </w:tc>
      </w:tr>
    </w:tbl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11214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1214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6870700" cy="10109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6870700" cy="10109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6870700" cy="10109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6870700" cy="10109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6870700" cy="10109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6870700" cy="10109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6870700" cy="10109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6870700" cy="10109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6870700" cy="10109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870700" cy="10109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6870700" cy="10109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6870700" cy="10109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отчету об исполнении обязательства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вывозе продуктов переработки</w:t>
            </w:r>
          </w:p>
        </w:tc>
      </w:tr>
    </w:tbl>
    <w:bookmarkStart w:name="z20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Пояснение по заполнению отчета</w:t>
      </w:r>
      <w:r>
        <w:br/>
      </w:r>
      <w:r>
        <w:rPr>
          <w:rFonts w:ascii="Times New Roman"/>
          <w:b/>
          <w:i w:val="false"/>
          <w:color w:val="000000"/>
        </w:rPr>
        <w:t>об исполнении обязательства о вывозе продуктов переработки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Отчет об исполнении обязательства о вывозе продуктов переработки (далее – Отчет) представляется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Налогоплательщик Республики Казахстан в Отчете отражает следующие данные: 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строке "Полное наименование юридического лица" указывается наименование юридического лица в соответствии с учредительными документами, осуществившего вывоз продуктов переработки с территории Республики Казахстан;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строке "Ф.И.О. индивидуального предпринимателя" указывается фамилия, имя, отчество индивидуального предпринимателя и наименование в соответствии со свидетельством о государственной регистрации индивидуального предпринимателя, осуществившего вывоз продуктов переработки с территории Республики Казахстан;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строке "ИИН (БИН)" указывается индивидуальный идентификационный (бизнес-идентификационный) номер налогоплательщика Республики Казахстан, осуществившего ввоз давальческого сырья на территорию Республики Казахстан;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строке "К обязательству о вывозе продуктов переработки" указывается номер и дата обязательства о вывозе продуктов переработки, по исполнению которого налогоплательщиком представляется отчет;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 строке "Наименование давальческого сырья" указывается наименование давальческого сырья, ввезенного для переработки на территорию Республики Казахстан с территории государства-члена Евразийского экономического союза;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 строке "ТН ВЭД ЕАЭС" указывается код единой товарной номенклатуры внешнеэкономической деятельности Евразийского экономического союза;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в строке "Код государства-члена Евразийского экономического союза, на территорию которого произведен вывоз продукта переработки" указывается код государства-члена Евразийского экономического союза, на территорию которого произведен вывоз продукта переработки;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в строке "Дата ввоза" указывается дата ввоза давальческого сырья;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в строке "Дата принятия на учет и (или) отгрузки давальческого сырья" указывается дата принятия на учет и (или) отгрузки давальческого сырья;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в строке "В количестве (объеме)" указывается количество (объем) и в строке "Ед.измерения" указывается единицы измерения (тонн) давальческого сырья, ввезенного для переработки на территорию Республики Казахстан с территории государства-члена Евразийского экономического союза;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в строке "Стоимость давальческого сырья" указывается стоимость давальческого сырья и "Сумма НДС, подлежащая уменьшению в случае исполнения обязательства" указывается сумма НДС, подлежащая уменьшению в случае исполнения обязательства;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в строке "Код валюты" указывается код валюты;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в строке "Полученное от (наименование собственника давальческого сырья)" указывается наименование собственника давальческого сырья, ввезенного для переработки на территорию Республики Казахстан с территории государства-члена Евразийского экономического союза;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в строке "Страна резидентства" указывается государство-член Евразийского экономического союза – собственник давальческого сырья, ввезенного для переработки на территорию Республики Казахстан с территории государства-члена Евразийского экономического союза;</w:t>
      </w:r>
    </w:p>
    <w:bookmarkEnd w:id="30"/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в строке "По договору" указывается номер и дата договора, на основании которого давальческое сырье ввезено на территорию Республики Казахстан с территории государства-члена Евразийского экономического союза;</w:t>
      </w:r>
    </w:p>
    <w:bookmarkEnd w:id="31"/>
    <w:bookmarkStart w:name="z3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16) в строке "Заключение уполномоченного органа" указывается заключение соответствующего уполномоченного органа, предусмотренное </w:t>
      </w:r>
      <w:r>
        <w:rPr>
          <w:rFonts w:ascii="Times New Roman"/>
          <w:b w:val="false"/>
          <w:i w:val="false"/>
          <w:color w:val="000000"/>
          <w:sz w:val="28"/>
        </w:rPr>
        <w:t>пунктом 8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276-13 Налогового кодекса, его номер и дата;</w:t>
      </w:r>
    </w:p>
    <w:bookmarkEnd w:id="32"/>
    <w:bookmarkStart w:name="z3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в разделе "Сведения о продуктах переработки давальческого сырья, реализованных на территории Республики Казахстан":</w:t>
      </w:r>
    </w:p>
    <w:bookmarkEnd w:id="33"/>
    <w:bookmarkStart w:name="z4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"Наименование" указывается наименование продуктов переработки;</w:t>
      </w:r>
    </w:p>
    <w:bookmarkEnd w:id="34"/>
    <w:bookmarkStart w:name="z4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"Код ТН ВЭД ЕАЭС" указывается код единой товарной номенклатуры внешнеэкономической деятельности Евразийского экономического союза;</w:t>
      </w:r>
    </w:p>
    <w:bookmarkEnd w:id="35"/>
    <w:bookmarkStart w:name="z4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графе "Норма выхода продуктов переработки на территории Республики Казахстан (по заключению УО)" указывается норма выхода продуктов переработки на территории Республики Казахстан согласно заключению соответствующего уполномоченного органа, предусмотренного </w:t>
      </w:r>
      <w:r>
        <w:rPr>
          <w:rFonts w:ascii="Times New Roman"/>
          <w:b w:val="false"/>
          <w:i w:val="false"/>
          <w:color w:val="000000"/>
          <w:sz w:val="28"/>
        </w:rPr>
        <w:t>пунктом 8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276-13 Налогового кодекса;</w:t>
      </w:r>
    </w:p>
    <w:bookmarkEnd w:id="36"/>
    <w:bookmarkStart w:name="z4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"Единица измерения" указывается единица измерения продуктов переработки;</w:t>
      </w:r>
    </w:p>
    <w:bookmarkEnd w:id="37"/>
    <w:bookmarkStart w:name="z44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"Количество" указывается количество продуктов переработки;</w:t>
      </w:r>
    </w:p>
    <w:bookmarkEnd w:id="38"/>
    <w:bookmarkStart w:name="z45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в разделе "Сведения о продуктах переработки давальческого сырья, вывезенных на территорию государства-члена Евразийского экономического союза, с территории которого ранее был осуществлен ввоз такого давальческого сырья":</w:t>
      </w:r>
    </w:p>
    <w:bookmarkEnd w:id="39"/>
    <w:bookmarkStart w:name="z46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"Наименование" указывается наименование продуктов переработки;</w:t>
      </w:r>
    </w:p>
    <w:bookmarkEnd w:id="40"/>
    <w:bookmarkStart w:name="z47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"Код ТН ВЭД ЕАЭС" указывается код единой товарной номенклатуры внешнеэкономической деятельности Евразийского экономического союза;</w:t>
      </w:r>
    </w:p>
    <w:bookmarkEnd w:id="41"/>
    <w:bookmarkStart w:name="z48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графе "Норма выхода продуктов переработки на территории Республики Казахстан (по заключению УО)" указывается норма выхода продуктов переработки на территории Республики Казахстан согласно заключению соответствующего уполномоченного органа, предусмотренного </w:t>
      </w:r>
      <w:r>
        <w:rPr>
          <w:rFonts w:ascii="Times New Roman"/>
          <w:b w:val="false"/>
          <w:i w:val="false"/>
          <w:color w:val="000000"/>
          <w:sz w:val="28"/>
        </w:rPr>
        <w:t>пунктом 8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276-13 Налогового кодекса;</w:t>
      </w:r>
    </w:p>
    <w:bookmarkEnd w:id="42"/>
    <w:bookmarkStart w:name="z49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"Единица измерения" указывается единица измерения продуктов переработки;</w:t>
      </w:r>
    </w:p>
    <w:bookmarkEnd w:id="43"/>
    <w:bookmarkStart w:name="z50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"Количество" указывается количество продуктов переработки;</w:t>
      </w:r>
    </w:p>
    <w:bookmarkEnd w:id="44"/>
    <w:bookmarkStart w:name="z51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в разделе "Сведения о продуктах переработки давальческого сырья, реализованных на территорию другого государства-члена Евразийского экономического союза":</w:t>
      </w:r>
    </w:p>
    <w:bookmarkEnd w:id="45"/>
    <w:bookmarkStart w:name="z52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"Наименование" указывается наименование продуктов переработки;</w:t>
      </w:r>
    </w:p>
    <w:bookmarkEnd w:id="46"/>
    <w:bookmarkStart w:name="z53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"Код ТН ВЭД" указывается код единой товарной номенклатуры внешнеэкономической деятельности Евразийского экономического союза;</w:t>
      </w:r>
    </w:p>
    <w:bookmarkEnd w:id="47"/>
    <w:bookmarkStart w:name="z54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графе "Норма выхода продуктов переработки на территории Республики Казахстан (по заключению УО)" указывается норма выхода продуктов переработки на территории Республики Казахстан согласно заключению соответствующего уполномоченного органа, предусмотренного </w:t>
      </w:r>
      <w:r>
        <w:rPr>
          <w:rFonts w:ascii="Times New Roman"/>
          <w:b w:val="false"/>
          <w:i w:val="false"/>
          <w:color w:val="000000"/>
          <w:sz w:val="28"/>
        </w:rPr>
        <w:t>пунктом 8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276-13 Налогового кодекса;</w:t>
      </w:r>
    </w:p>
    <w:bookmarkEnd w:id="48"/>
    <w:bookmarkStart w:name="z55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"Единица измерения" указывается единица измерения продуктов переработки;</w:t>
      </w:r>
    </w:p>
    <w:bookmarkEnd w:id="49"/>
    <w:bookmarkStart w:name="z56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"Количество" указывается количество продуктов переработки;</w:t>
      </w:r>
    </w:p>
    <w:bookmarkEnd w:id="50"/>
    <w:bookmarkStart w:name="z57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в разделе "Сведения о продуктах переработки давальческого сырья, реализованных на территорию государства, не являющегося членом Евразийского экономического союза":</w:t>
      </w:r>
    </w:p>
    <w:bookmarkEnd w:id="51"/>
    <w:bookmarkStart w:name="z58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"Наименование" указывается наименование продуктов переработки;</w:t>
      </w:r>
    </w:p>
    <w:bookmarkEnd w:id="52"/>
    <w:bookmarkStart w:name="z59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"Код ТН ВЭД ЕАЭС" указывается код единой товарной номенклатуры внешнеэкономической деятельности Евразийского экономического союза;</w:t>
      </w:r>
    </w:p>
    <w:bookmarkEnd w:id="53"/>
    <w:bookmarkStart w:name="z60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графе "Норма выхода продуктов переработки на территории Республики Казахстан (по заключению УО)" указывается норма выхода продуктов переработки на территории Республики Казахстан согласно заключению соответствующего уполномоченного органа, предусмотренного </w:t>
      </w:r>
      <w:r>
        <w:rPr>
          <w:rFonts w:ascii="Times New Roman"/>
          <w:b w:val="false"/>
          <w:i w:val="false"/>
          <w:color w:val="000000"/>
          <w:sz w:val="28"/>
        </w:rPr>
        <w:t>пунктом 8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276-13 Налогового кодекса;</w:t>
      </w:r>
    </w:p>
    <w:bookmarkEnd w:id="54"/>
    <w:bookmarkStart w:name="z61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"Единица измерения" указывается единица измерения продуктов переработки;</w:t>
      </w:r>
    </w:p>
    <w:bookmarkEnd w:id="55"/>
    <w:bookmarkStart w:name="z62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"Количество" указывается количество продуктов переработки;</w:t>
      </w:r>
    </w:p>
    <w:bookmarkEnd w:id="56"/>
    <w:bookmarkStart w:name="z63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в разделе "Сведения о продуктах переработки давальческого сырья, не вывезенных с территории Республики Казахстан в установленные сроки":</w:t>
      </w:r>
    </w:p>
    <w:bookmarkEnd w:id="57"/>
    <w:bookmarkStart w:name="z64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"Наименование" указывается наименование продуктов переработки;</w:t>
      </w:r>
    </w:p>
    <w:bookmarkEnd w:id="58"/>
    <w:bookmarkStart w:name="z65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"Код ТН ВЭД ЕАЭС" указывается код единой товарной номенклатуры внешнеэкономической деятельности Евразийского экономического союза;</w:t>
      </w:r>
    </w:p>
    <w:bookmarkEnd w:id="59"/>
    <w:bookmarkStart w:name="z66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графе "Норма выхода продуктов переработки на территории Республики Казахстан (по заключению УО)" указывается норма выхода продуктов переработки на территории Республики Казахстан согласно заключению соответствующего уполномоченного органа, предусмотренного </w:t>
      </w:r>
      <w:r>
        <w:rPr>
          <w:rFonts w:ascii="Times New Roman"/>
          <w:b w:val="false"/>
          <w:i w:val="false"/>
          <w:color w:val="000000"/>
          <w:sz w:val="28"/>
        </w:rPr>
        <w:t>пунктом 8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276-13 Налогового кодекса;</w:t>
      </w:r>
    </w:p>
    <w:bookmarkEnd w:id="60"/>
    <w:bookmarkStart w:name="z67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"Единица измерения" указывается единица измерения продуктов переработки;</w:t>
      </w:r>
    </w:p>
    <w:bookmarkEnd w:id="61"/>
    <w:bookmarkStart w:name="z68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"Количество" указывается количество продуктов переработки;</w:t>
      </w:r>
    </w:p>
    <w:bookmarkEnd w:id="62"/>
    <w:bookmarkStart w:name="z69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в строке "Объем давальческого сырья по продуктам переработки, не вывезенным в установленные сроки" указывается объем давальческого сырья (тонн), приходящийся на не вывезенные продукты переработки;</w:t>
      </w:r>
    </w:p>
    <w:bookmarkEnd w:id="63"/>
    <w:bookmarkStart w:name="z70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в строке "Стоимость давальческого сырья по продуктам переработки, не вывезенным в установленные сроки" указывается стоимость давальческого сырья, приходящаяся на не вывезенные продукты переработки и "Сумма НДС, подлежащая уплате по продуктам переработки, не вывезенным в установленные сроки" указывается сумма НДС со стоимости давальческого сырья, приходящегося на не вывезенные в установленные сроки продукты переработки;</w:t>
      </w:r>
    </w:p>
    <w:bookmarkEnd w:id="64"/>
    <w:bookmarkStart w:name="z71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в строке "Стоимость работ по переработке давальческого сырья" указывается стоимость выполненных работ по переработке давальческого сырья, приходящаяся на продукты переработки, вывезенные с территории Республики Казахстан, и определяемая в соответствии с актом выполненных работ и счетом-фактурой, подтверждающими факт выполнения работ по переработке давальческого сырья;</w:t>
      </w:r>
    </w:p>
    <w:bookmarkEnd w:id="65"/>
    <w:bookmarkStart w:name="z72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 в строке "код валюты" указывается код валюты;</w:t>
      </w:r>
    </w:p>
    <w:bookmarkEnd w:id="66"/>
    <w:bookmarkStart w:name="z73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26) в строке "Налогоплательщик" указываются фамилия, имя, отчество (если оно указано в документе, удостоверяющем личность) руководителя в соответствии с учредительными документами. Если отчет представляется индивидуальным предпринимателем, указывается его наименование в соответствии со свидетельством о государственной регистрации индивидуального предпринимателя;</w:t>
      </w:r>
    </w:p>
    <w:bookmarkEnd w:id="67"/>
    <w:bookmarkStart w:name="z74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строке "Отчет представлен" указывается дата представления налогоплательщиком отчета;</w:t>
      </w:r>
    </w:p>
    <w:bookmarkEnd w:id="68"/>
    <w:bookmarkStart w:name="z75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строке "Код органа государственных доходов" указывается код органа государственных доходов, в который представляется обязательство о вывозе продуктов переработки;</w:t>
      </w:r>
    </w:p>
    <w:bookmarkEnd w:id="69"/>
    <w:bookmarkStart w:name="z76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27) в строке "Должностное лицо государственного органа" указываются фамилия, имя, отчество (если оно указано в документе, удостоверяющем личность) должностного лица органа государственных доходов, принявшего обязательство о вывозе продуктов переработки;</w:t>
      </w:r>
    </w:p>
    <w:bookmarkEnd w:id="70"/>
    <w:bookmarkStart w:name="z77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строке "Входящий номер документа" указываются регистрационный номер, присваиваемый органом государственных доходов при принятии обязательство о вывозе продуктов переработки;</w:t>
      </w:r>
    </w:p>
    <w:bookmarkEnd w:id="71"/>
    <w:bookmarkStart w:name="z78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строке "Дата" указываются дата принятия обязательство о вывозе продуктов переработки.</w:t>
      </w:r>
    </w:p>
    <w:bookmarkEnd w:id="72"/>
    <w:bookmarkStart w:name="z79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Сведения, указанные в подпункте 27) настоящего пункта, заполняются должностным лицом органа государственных доходов, в который представлен отчет об исполнении обязательства о вывозе продуктов переработки.</w:t>
      </w:r>
    </w:p>
    <w:bookmarkEnd w:id="7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декабря 2015 года № 683</w:t>
            </w:r>
          </w:p>
        </w:tc>
      </w:tr>
    </w:tbl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11404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1404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6870700" cy="10109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6870700" cy="10109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6870700" cy="10109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6870700" cy="10109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6870700" cy="10109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6870700" cy="10109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6870700" cy="10109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6870700" cy="10109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6870700" cy="10109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6870700" cy="10109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6883400" cy="10109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6883400" cy="10109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отчету об исполнении обязательства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ввозе продуктов переработки</w:t>
            </w:r>
          </w:p>
        </w:tc>
      </w:tr>
    </w:tbl>
    <w:bookmarkStart w:name="z140" w:id="7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Пояснение по заполнению отчета</w:t>
      </w:r>
      <w:r>
        <w:br/>
      </w:r>
      <w:r>
        <w:rPr>
          <w:rFonts w:ascii="Times New Roman"/>
          <w:b/>
          <w:i w:val="false"/>
          <w:color w:val="000000"/>
        </w:rPr>
        <w:t>об исполнении обязательства о ввозе продуктов переработки</w:t>
      </w:r>
    </w:p>
    <w:bookmarkEnd w:id="74"/>
    <w:bookmarkStart w:name="z82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Отчет об исполнении обязательства о ввозе продуктов переработки (далее – Отчет) представляется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75"/>
    <w:bookmarkStart w:name="z83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Налогоплательщик Республики Казахстан в Отчете отражает следующие данные:</w:t>
      </w:r>
    </w:p>
    <w:bookmarkEnd w:id="76"/>
    <w:bookmarkStart w:name="z84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строке "Полное наименование юридического лица" указывается наименование юридического лица в соответствии с учредительными документами, осуществившего ввоз продуктов переработки на территорию Республики Казахстан;</w:t>
      </w:r>
    </w:p>
    <w:bookmarkEnd w:id="77"/>
    <w:bookmarkStart w:name="z85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строке "Ф.И.О. индивидуального предпринимателя" указывается фамилия, имя, отчество индивидуального предпринимателя и наименование в соответствии со свидетельством о государственной регистрации индивидуального предпринимателя, осуществившего ввоз продуктов переработки на территорию Республики Казахстан;</w:t>
      </w:r>
    </w:p>
    <w:bookmarkEnd w:id="78"/>
    <w:bookmarkStart w:name="z86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строке "ИИН (БИН)" указывается индивидуальный идентификационный (бизнес идентификационный) номер налогоплательщика, осуществившего ввоз давальческого сырья на территорию Республики Казахстан;</w:t>
      </w:r>
    </w:p>
    <w:bookmarkEnd w:id="79"/>
    <w:bookmarkStart w:name="z87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строке "К обязательству о ввозе продуктов переработки" указывается номер и дата обязательства о ввозе продуктов переработки, по исполнению которого налогоплательщиком представляется отчет;</w:t>
      </w:r>
    </w:p>
    <w:bookmarkEnd w:id="80"/>
    <w:bookmarkStart w:name="z88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 строке "Наименование давальческого сырья" указывается наименование давальческого сырья, вывезенного для переработки с территории Республики Казахстан на территорию государства-члена Евразийского экономического союза;</w:t>
      </w:r>
    </w:p>
    <w:bookmarkEnd w:id="81"/>
    <w:bookmarkStart w:name="z89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 строке "ТН ВЭД ЕАЭС" указывается код единой товарной номенклатуры внешнеэкономической деятельности Евразийского экономического союза;</w:t>
      </w:r>
    </w:p>
    <w:bookmarkEnd w:id="82"/>
    <w:bookmarkStart w:name="z90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в строке "Код государства-члена Евразийского экономического союза, с территории которого произведен ввоз продукта переработки" указывается код государства-члена Евразийского экономического союза, с территории которого произведен ввоз продукта переработки;</w:t>
      </w:r>
    </w:p>
    <w:bookmarkEnd w:id="83"/>
    <w:bookmarkStart w:name="z91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в строке "Дата вывоза" указывается дата вывоза давальческого сырья с территории Республики Казахстан на территорию государства-члена Евразийского экономического союза;</w:t>
      </w:r>
    </w:p>
    <w:bookmarkEnd w:id="84"/>
    <w:bookmarkStart w:name="z92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в строке "Дата отгрузки" указывается дата отгрузки давальческого сырья;</w:t>
      </w:r>
    </w:p>
    <w:bookmarkEnd w:id="85"/>
    <w:bookmarkStart w:name="z93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в строке "В количестве (объеме)" указывается количество (объем) и в строке "Ед.измерения" указывается единицы измерения (тонн) давальческого сырья, вывезенного для переработки с территории Республики Казахстан на территорию государства-члена Евразийского экономического союза;</w:t>
      </w:r>
    </w:p>
    <w:bookmarkEnd w:id="86"/>
    <w:bookmarkStart w:name="z94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в строке "Стоимость давальческого сырья" указывается стоимость давальческого сырья, ранее вывезенного для переработки с территории Республики Казахстан на территорию государства-члена Евразийского экономического союза, приходящегося на продукты переработки, по которым исполнено Обязательство о ввозе продуктов переработки и "Сумма НДС, подлежащая уменьшению в случае исполнения обязательства" указывается сумма НДС по давальческому сырью, указанному в настоящем подпункте;</w:t>
      </w:r>
    </w:p>
    <w:bookmarkEnd w:id="87"/>
    <w:bookmarkStart w:name="z95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в строке "Код валюты" указывается код валюты;</w:t>
      </w:r>
    </w:p>
    <w:bookmarkEnd w:id="88"/>
    <w:bookmarkStart w:name="z96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в строке "Отгруженное (наименование лица, осуществляющего переработку давальческого сырья)" указывается наименование лица, осуществляющего переработку давальческого сырья;</w:t>
      </w:r>
    </w:p>
    <w:bookmarkEnd w:id="89"/>
    <w:bookmarkStart w:name="z97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в строке "Страна резидентства" указывается государство-член Евразийского экономического союза, в котором осуществлена переработка давальческого сырья, вывезенного для переработки с территории Республики Казахстан на территорию государства-члена Евразийского экономического союза;</w:t>
      </w:r>
    </w:p>
    <w:bookmarkEnd w:id="90"/>
    <w:bookmarkStart w:name="z98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в строке "По договору" указывается номер и дата договора, на основании которого давальческое сырье вывезено для переработки с территории Республики Казахстан на территорию государства-члена Евразийского экономического союза;</w:t>
      </w:r>
    </w:p>
    <w:bookmarkEnd w:id="91"/>
    <w:bookmarkStart w:name="z99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в разделе "Сведения о продуктах переработки давальческого сырья, ввезенных на территорию Республики Казахстан":</w:t>
      </w:r>
    </w:p>
    <w:bookmarkEnd w:id="92"/>
    <w:bookmarkStart w:name="z100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"Наименование" указывается наименование продуктов переработки;</w:t>
      </w:r>
    </w:p>
    <w:bookmarkEnd w:id="93"/>
    <w:bookmarkStart w:name="z101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"Код ТН ВЭД ЕАЭС" указывается код единой товарной номенклатуры внешнеэкономической деятельности Евразийского экономического союза;</w:t>
      </w:r>
    </w:p>
    <w:bookmarkEnd w:id="94"/>
    <w:bookmarkStart w:name="z102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графе "Норма выхода продуктов переработки на территории Республики Казахстан (по заключению УО)" указывается норма выхода продуктов переработки на территории Республики Казахстан согласно заключению соответствующего уполномоченного органа, предусмотренного </w:t>
      </w:r>
      <w:r>
        <w:rPr>
          <w:rFonts w:ascii="Times New Roman"/>
          <w:b w:val="false"/>
          <w:i w:val="false"/>
          <w:color w:val="000000"/>
          <w:sz w:val="28"/>
        </w:rPr>
        <w:t>пунктом 8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276-13 Налогового кодекса;</w:t>
      </w:r>
    </w:p>
    <w:bookmarkEnd w:id="95"/>
    <w:bookmarkStart w:name="z103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"Единица измерения" указывается единица измерения продуктов переработки;</w:t>
      </w:r>
    </w:p>
    <w:bookmarkEnd w:id="96"/>
    <w:bookmarkStart w:name="z104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"Количество" указывается количество продуктов переработки;</w:t>
      </w:r>
    </w:p>
    <w:bookmarkEnd w:id="97"/>
    <w:bookmarkStart w:name="z105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в разделе "Сведения о продуктах переработки давальческого сырья, реализованных на территории государства-члена Евразийского экономического союза, на территории которого осуществлена переработка":</w:t>
      </w:r>
    </w:p>
    <w:bookmarkEnd w:id="98"/>
    <w:bookmarkStart w:name="z106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"Наименование" указывается наименование продуктов переработки;</w:t>
      </w:r>
    </w:p>
    <w:bookmarkEnd w:id="99"/>
    <w:bookmarkStart w:name="z107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"Код ТН ВЭД ЕАЭС" указывается код единой товарной номенклатуры внешнеэкономической деятельности Евразийского экономического союза;</w:t>
      </w:r>
    </w:p>
    <w:bookmarkEnd w:id="100"/>
    <w:bookmarkStart w:name="z108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графе "Норма выхода продуктов переработки на территории Республики Казахстан (по заключению УО)" указывается норма выхода продуктов переработки на территории Республики Казахстан согласно заключению соответствующего уполномоченного органа, предусмотренного </w:t>
      </w:r>
      <w:r>
        <w:rPr>
          <w:rFonts w:ascii="Times New Roman"/>
          <w:b w:val="false"/>
          <w:i w:val="false"/>
          <w:color w:val="000000"/>
          <w:sz w:val="28"/>
        </w:rPr>
        <w:t>пунктом 8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276-13 Налогового кодекса;</w:t>
      </w:r>
    </w:p>
    <w:bookmarkEnd w:id="101"/>
    <w:bookmarkStart w:name="z109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"Единица измерения" указывается единица измерения продуктов переработки;</w:t>
      </w:r>
    </w:p>
    <w:bookmarkEnd w:id="102"/>
    <w:bookmarkStart w:name="z110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"Количество" указывается количество продуктов переработки;</w:t>
      </w:r>
    </w:p>
    <w:bookmarkEnd w:id="103"/>
    <w:bookmarkStart w:name="z111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в разделе "Сведения о продуктах переработки давальческого сырья, реализованных на территорию другого государства-члена Евразийского экономического союза":</w:t>
      </w:r>
    </w:p>
    <w:bookmarkEnd w:id="104"/>
    <w:bookmarkStart w:name="z112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"Наименование" указывается наименование продуктов переработки;</w:t>
      </w:r>
    </w:p>
    <w:bookmarkEnd w:id="105"/>
    <w:bookmarkStart w:name="z113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"Код ТН ВЭД ЕАЭС" указывается код единой товарной номенклатуры внешнеэкономической деятельности Евразийского экономического союза;</w:t>
      </w:r>
    </w:p>
    <w:bookmarkEnd w:id="106"/>
    <w:bookmarkStart w:name="z114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графе "Норма выхода продуктов переработки на территории Республики Казахстан (по заключению УО)" указывается норма выхода продуктов переработки на территории Республики Казахстан согласно заключению соответствующего уполномоченного органа, предусмотренного </w:t>
      </w:r>
      <w:r>
        <w:rPr>
          <w:rFonts w:ascii="Times New Roman"/>
          <w:b w:val="false"/>
          <w:i w:val="false"/>
          <w:color w:val="000000"/>
          <w:sz w:val="28"/>
        </w:rPr>
        <w:t>пунктом 8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276-13 Налогового кодекса;</w:t>
      </w:r>
    </w:p>
    <w:bookmarkEnd w:id="107"/>
    <w:bookmarkStart w:name="z115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"Единица измерения" указывается единица измерения продуктов переработки;</w:t>
      </w:r>
    </w:p>
    <w:bookmarkEnd w:id="108"/>
    <w:bookmarkStart w:name="z116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"Количество" указывается количество продуктов переработки;</w:t>
      </w:r>
    </w:p>
    <w:bookmarkEnd w:id="109"/>
    <w:bookmarkStart w:name="z117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в разделе "Сведения о продуктах переработки давальческого сырья, реализованных на территорию государства, не являющегося членом Евразийского экономического союза":</w:t>
      </w:r>
    </w:p>
    <w:bookmarkEnd w:id="110"/>
    <w:bookmarkStart w:name="z118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"Наименование" указывается наименование продуктов переработки;</w:t>
      </w:r>
    </w:p>
    <w:bookmarkEnd w:id="111"/>
    <w:bookmarkStart w:name="z119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"Код ТН ВЭД ЕАЭС" указывается код единой товарной номенклатуры внешнеэкономической деятельности Евразийского экономического союза;</w:t>
      </w:r>
    </w:p>
    <w:bookmarkEnd w:id="112"/>
    <w:bookmarkStart w:name="z120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графе "Норма выхода продуктов переработки на территории Республики Казахстан (по заключению УО)" указывается норма выхода продуктов переработки на территории Республики Казахстан согласно заключению соответствующего уполномоченного органа, предусмотренного </w:t>
      </w:r>
      <w:r>
        <w:rPr>
          <w:rFonts w:ascii="Times New Roman"/>
          <w:b w:val="false"/>
          <w:i w:val="false"/>
          <w:color w:val="000000"/>
          <w:sz w:val="28"/>
        </w:rPr>
        <w:t>пунктом 8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276-13 Налогового кодекса;</w:t>
      </w:r>
    </w:p>
    <w:bookmarkEnd w:id="113"/>
    <w:bookmarkStart w:name="z121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"Единица измерения" указывается единица измерения продуктов переработки;</w:t>
      </w:r>
    </w:p>
    <w:bookmarkEnd w:id="114"/>
    <w:bookmarkStart w:name="z122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"Количество" указывается количество продуктов переработки;</w:t>
      </w:r>
    </w:p>
    <w:bookmarkEnd w:id="115"/>
    <w:bookmarkStart w:name="z123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в разделе "Сведения о продуктах переработки давальческого сырья, не ввезенных на территорию Республики Казахстан в установленные сроки":</w:t>
      </w:r>
    </w:p>
    <w:bookmarkEnd w:id="116"/>
    <w:bookmarkStart w:name="z124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"Наименование" указывается наименование продуктов переработки;</w:t>
      </w:r>
    </w:p>
    <w:bookmarkEnd w:id="117"/>
    <w:bookmarkStart w:name="z125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"Код ТН ВЭД ЕАЭС" указывается код единой товарной номенклатуры внешнеэкономической деятельности Евразийского экономического союза;</w:t>
      </w:r>
    </w:p>
    <w:bookmarkEnd w:id="118"/>
    <w:bookmarkStart w:name="z126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графе "Норма выхода продуктов переработки на территории Республики Казахстан (по заключению УО)" указывается норма выхода продуктов переработки на территории Республики Казахстан согласно заключению соответствующего уполномоченного органа, предусмотренного </w:t>
      </w:r>
      <w:r>
        <w:rPr>
          <w:rFonts w:ascii="Times New Roman"/>
          <w:b w:val="false"/>
          <w:i w:val="false"/>
          <w:color w:val="000000"/>
          <w:sz w:val="28"/>
        </w:rPr>
        <w:t>пунктом 8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276-13 Налогового кодекса;</w:t>
      </w:r>
    </w:p>
    <w:bookmarkEnd w:id="119"/>
    <w:bookmarkStart w:name="z127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"Единица измерения" указывается единица измерения продуктов переработки;</w:t>
      </w:r>
    </w:p>
    <w:bookmarkEnd w:id="120"/>
    <w:bookmarkStart w:name="z128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"Количество" указывается количество продуктов переработки;</w:t>
      </w:r>
    </w:p>
    <w:bookmarkEnd w:id="121"/>
    <w:bookmarkStart w:name="z129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в строке "Объем давальческого сырья по продуктам переработки, не ввезенным в установленные сроки" указывается объем давальческого сырья, (тонна) приходящийся на не ввезенные в установленные сроки продукты переработки;</w:t>
      </w:r>
    </w:p>
    <w:bookmarkEnd w:id="122"/>
    <w:bookmarkStart w:name="z130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22) в строке "Стоимость давальческого сырья по продуктам переработки, не ввезенным в установленные сроки" указывается стоимость давальческого сырья, приходящегося на не ввезенные в установленные сроки продукты переработки и "Сумма НДС, подлежащая уплате по продуктам переработки, не ввезенным в установленные сроки" указывается сумма НДС со стоимости давальческого сырья, приходящегося на не ввезенные в установленные сроки продукты переработки. Данные строки заполняются в случае, установленного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276-14 Налогового кодекса;</w:t>
      </w:r>
    </w:p>
    <w:bookmarkEnd w:id="123"/>
    <w:bookmarkStart w:name="z131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в строке "Стоимость работ по переработке давальческого сырья" указывается стоимость выполненных работ по переработке давальческого сырья, приходящегося на продукты переработки, ввезенные на территорию Республики Казахстан, и определяемая в соответствии с актом выполненных работ и счетом-фактурой, подтверждающими факт выполнения работ по переработке давальческого сырья;</w:t>
      </w:r>
    </w:p>
    <w:bookmarkEnd w:id="124"/>
    <w:bookmarkStart w:name="z132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в строке "код валюты" указывается код валюты;</w:t>
      </w:r>
    </w:p>
    <w:bookmarkEnd w:id="125"/>
    <w:bookmarkStart w:name="z133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 в строке "Налогоплательщик" указывается фамилия, имя, отчество (если оно указано в документе, удостоверяющем личность) руководителя в соответствии с учредительными документами. Если отчет представляется индивидуальным предпринимателем, указывается его наименование в соответствии со свидетельством о государственной регистрации индивидуального предпринимателя;</w:t>
      </w:r>
    </w:p>
    <w:bookmarkEnd w:id="126"/>
    <w:bookmarkStart w:name="z134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строке "Отчет представлен" указывается дата представления налогоплательщиком отчета;</w:t>
      </w:r>
    </w:p>
    <w:bookmarkEnd w:id="127"/>
    <w:bookmarkStart w:name="z135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строке "Код органа государственных доходов" указывается код органа государственных доходов, в который представляется обязательства о ввозе продуктов переработки;</w:t>
      </w:r>
    </w:p>
    <w:bookmarkEnd w:id="128"/>
    <w:bookmarkStart w:name="z136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26) в строке "Должностное лицо государственного органа" указываются фамилия, имя, отчество (если оно указано в документе, удостоверяющем личность) должностного лица органа государственных доходов, принявшего обязательства о ввозе продуктов переработки;</w:t>
      </w:r>
    </w:p>
    <w:bookmarkEnd w:id="129"/>
    <w:bookmarkStart w:name="z137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строке "Входящий номер документа" указывается регистрационный номер, присваиваемый органом государственных доходов при принятии обязательства о ввозе продуктов переработки;</w:t>
      </w:r>
    </w:p>
    <w:bookmarkEnd w:id="130"/>
    <w:bookmarkStart w:name="z138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строке "Дата" указывается дата принятия обязательства о ввозе продуктов переработки.</w:t>
      </w:r>
    </w:p>
    <w:bookmarkEnd w:id="131"/>
    <w:bookmarkStart w:name="z139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Сведения, указанные в подпункте 26) настоящего пункта, заполняются должностным лицом органа государственных доходов, в который представлен отчет об исполнении обязательства о ввозе продуктов переработки.</w:t>
      </w:r>
    </w:p>
    <w:bookmarkEnd w:id="13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декабря 2015 года № 683</w:t>
            </w:r>
          </w:p>
        </w:tc>
      </w:tr>
    </w:tbl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11341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1341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6870700" cy="10109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6870700" cy="10109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6883400" cy="10109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6883400" cy="10109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форме обязательства о вывозе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продуктов переработки</w:t>
            </w:r>
          </w:p>
        </w:tc>
      </w:tr>
    </w:tbl>
    <w:bookmarkStart w:name="z143" w:id="1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Пояснение по заполнению формы</w:t>
      </w:r>
      <w:r>
        <w:br/>
      </w:r>
      <w:r>
        <w:rPr>
          <w:rFonts w:ascii="Times New Roman"/>
          <w:b/>
          <w:i w:val="false"/>
          <w:color w:val="000000"/>
        </w:rPr>
        <w:t>обязательства о вывозе продуктов переработки</w:t>
      </w:r>
    </w:p>
    <w:bookmarkEnd w:id="133"/>
    <w:bookmarkStart w:name="z144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Форма обязательства о вывозе продуктов переработки (далее – Форма) представляется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End w:id="134"/>
    <w:bookmarkStart w:name="z145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Налогоплательщик Республики Казахстан в Форме отражает следующие данные:</w:t>
      </w:r>
    </w:p>
    <w:bookmarkEnd w:id="135"/>
    <w:bookmarkStart w:name="z146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строке "Полное наименование юридического лица" указывается наименование юридического лица в соответствии с учредительными документами, осуществившего ввоз давальческого сырья на территорию Республики Казахстан;</w:t>
      </w:r>
    </w:p>
    <w:bookmarkEnd w:id="136"/>
    <w:bookmarkStart w:name="z147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строке "Ф.И.О. индивидуального предпринимателя" указывается фамилия, имя, отчество индивидуального предпринимателя и наименование в соответствии со свидетельством о государственной регистрации индивидуального предпринимателя, осуществившего ввоз давальческого сырья на территорию Республики Казахстан;</w:t>
      </w:r>
    </w:p>
    <w:bookmarkEnd w:id="137"/>
    <w:bookmarkStart w:name="z148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строке "ИИН (БИН)" указывается индивидуальный идентификационный (бизнес идентификационный) номер налогоплательщика, осуществившего ввоз давальческого сырья на территорию Республики Казахстан;</w:t>
      </w:r>
    </w:p>
    <w:bookmarkEnd w:id="138"/>
    <w:bookmarkStart w:name="z149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строке "Наличие производственных мощностей и помещений (местонахождение, адрес)" указывается место нахождения, адрес собственных производственных мощностей и помещений;</w:t>
      </w:r>
    </w:p>
    <w:bookmarkEnd w:id="139"/>
    <w:bookmarkStart w:name="z150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 строке "Наименование давальческого сырья" указывается наименование давальческого сырья, ввезенного для переработки на территорию Республики Казахстан с территории государства-члена Евразийского экономического союза;</w:t>
      </w:r>
    </w:p>
    <w:bookmarkEnd w:id="140"/>
    <w:bookmarkStart w:name="z151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 строке "Код ТН ВЭД ЕАЭС" указывается код единой товарной номенклатуры внешнеэкономической деятельности Евразийского экономического союза;</w:t>
      </w:r>
    </w:p>
    <w:bookmarkEnd w:id="141"/>
    <w:bookmarkStart w:name="z152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в строке "Код государства-члена Евразийского экономического союза, с территории которого произведен ввоз давальческого сырья" указывается код государства-члена Евразийского экономического союза, с территории которого произведен ввоз давальческого сырья;</w:t>
      </w:r>
    </w:p>
    <w:bookmarkEnd w:id="142"/>
    <w:bookmarkStart w:name="z153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в строке "Дата ввоза" указывается дата ввоза давальческого сырья;</w:t>
      </w:r>
    </w:p>
    <w:bookmarkEnd w:id="143"/>
    <w:bookmarkStart w:name="z154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в строке "Дата принятия на учет и (или) отгрузки давальческого сырья" указывается дата принятия на учет и (или) отгрузки давальческого сырья;</w:t>
      </w:r>
    </w:p>
    <w:bookmarkEnd w:id="144"/>
    <w:bookmarkStart w:name="z155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в строке "В количестве (объеме)" указывается количество (объем) и в строке "Ед.измерения" указывается единицы измерения давальческого сырья, ввезенного для переработки на территорию Республики Казахстан с территории государства-члена Евразийского экономического союза;</w:t>
      </w:r>
    </w:p>
    <w:bookmarkEnd w:id="145"/>
    <w:bookmarkStart w:name="z156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в строке "Стоимость давальческого сырья" указывается стоимость давальческого сырья и "Сумма НДС, подлежащая уплате в случае превышения срока переработки";</w:t>
      </w:r>
    </w:p>
    <w:bookmarkEnd w:id="146"/>
    <w:bookmarkStart w:name="z157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в строке "Код валюты" указывается код валюты;</w:t>
      </w:r>
    </w:p>
    <w:bookmarkEnd w:id="147"/>
    <w:bookmarkStart w:name="z158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в строке "Полученное от (наименование собственника давальческого сырья)" указывается наименование собственника давальческого сырья, ввезенного для переработки на территорию Республики Казахстан с территории государства-члена Евразийского экономического союза;</w:t>
      </w:r>
    </w:p>
    <w:bookmarkEnd w:id="148"/>
    <w:bookmarkStart w:name="z159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в строке "Страна резидентства" указывается государство-член Евразийского экономического союза – собственника давальческого сырья, ввезенного для переработки на территорию Республики Казахстан с территории государства-члена Евразийского экономического союза;</w:t>
      </w:r>
    </w:p>
    <w:bookmarkEnd w:id="149"/>
    <w:bookmarkStart w:name="z160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в строке "По договору" указывается номер и дата договора, на основании которого давальческое сырье ввезено на территорию Республики Казахстан с территории государства-члена Евразийского экономического союза;</w:t>
      </w:r>
    </w:p>
    <w:bookmarkEnd w:id="150"/>
    <w:bookmarkStart w:name="z161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16) в строке "Заключение уполномоченного органа" указывается заключение соответствующего уполномоченного органа, предусмотренное </w:t>
      </w:r>
      <w:r>
        <w:rPr>
          <w:rFonts w:ascii="Times New Roman"/>
          <w:b w:val="false"/>
          <w:i w:val="false"/>
          <w:color w:val="000000"/>
          <w:sz w:val="28"/>
        </w:rPr>
        <w:t>пунктом 8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276-13 Налогового кодекса, его номер и дата;</w:t>
      </w:r>
    </w:p>
    <w:bookmarkEnd w:id="151"/>
    <w:bookmarkStart w:name="z162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в разделе "Сведения о продуктах переработки из давальческого сырья, которые будут вывезены с территории Республики Казахстан и (или) реализованы после переработки в виде следующих продуктов переработки";</w:t>
      </w:r>
    </w:p>
    <w:bookmarkEnd w:id="152"/>
    <w:bookmarkStart w:name="z163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"Наименование" указывается наименование продуктов переработки;</w:t>
      </w:r>
    </w:p>
    <w:bookmarkEnd w:id="153"/>
    <w:bookmarkStart w:name="z164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"Код ТН ВЭД ЕАЭС" указывается код единой товарной номенклатуры внешнеэкономической деятельности Евразийского экономического союза;</w:t>
      </w:r>
    </w:p>
    <w:bookmarkEnd w:id="154"/>
    <w:bookmarkStart w:name="z165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графе "Норма выхода продуктов переработки на территории РК (по заключению УО)" указывается норма выхода продуктов переработки на территории Республики Казахстан согласно заключению соответствующего уполномоченного органа, предусмотренного </w:t>
      </w:r>
      <w:r>
        <w:rPr>
          <w:rFonts w:ascii="Times New Roman"/>
          <w:b w:val="false"/>
          <w:i w:val="false"/>
          <w:color w:val="000000"/>
          <w:sz w:val="28"/>
        </w:rPr>
        <w:t>пунктом 8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276-13 Налогового кодекса;</w:t>
      </w:r>
    </w:p>
    <w:bookmarkEnd w:id="155"/>
    <w:bookmarkStart w:name="z166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"Единица измерения" указывается единица измерения продуктов переработки;</w:t>
      </w:r>
    </w:p>
    <w:bookmarkEnd w:id="156"/>
    <w:bookmarkStart w:name="z167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"Количество" указывается количество продуктов переработки;</w:t>
      </w:r>
    </w:p>
    <w:bookmarkEnd w:id="157"/>
    <w:bookmarkStart w:name="z168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в строке "Стоимость работ по переработке давальческого сырья" указывается стоимость работ по переработке давальческого сырья;</w:t>
      </w:r>
    </w:p>
    <w:bookmarkEnd w:id="158"/>
    <w:bookmarkStart w:name="z169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в строке "Код валюты" указывается код валюты;</w:t>
      </w:r>
    </w:p>
    <w:bookmarkEnd w:id="159"/>
    <w:bookmarkStart w:name="z170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в строке "Дата вывоза продуктов переработки" указывается дата вывоза продуктов переработки согласно условиям договора (контракта) на переработку давальческого сырья, но не более 2-х лет с даты принятия на учет и (или) отгрузки давальческого сырья;</w:t>
      </w:r>
    </w:p>
    <w:bookmarkEnd w:id="160"/>
    <w:bookmarkStart w:name="z171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в строке "Налогоплательщик" указывается фамилия, имя, отчество (если оно указано в документе, удостоверяющем личность) руководителя в соответствии с учредительными документами. Если отчет об исполнении обязательства о вывозе продуктов переработки представляется индивидуальным предпринимателем, указывается его наименование в соответствии со свидетельством о государственной регистрации индивидуального предпринимателя;</w:t>
      </w:r>
    </w:p>
    <w:bookmarkEnd w:id="161"/>
    <w:bookmarkStart w:name="z172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строке "Обязательство представлено" указывается дата представления налогоплательщиком обязательства;</w:t>
      </w:r>
    </w:p>
    <w:bookmarkEnd w:id="162"/>
    <w:bookmarkStart w:name="z173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строке "Код органа государственных доходов" указывается код органа государственных доходов, в который представляется обязательство о вывозе продуктов переработки;</w:t>
      </w:r>
    </w:p>
    <w:bookmarkEnd w:id="163"/>
    <w:bookmarkStart w:name="z174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в строке "Должностное лицо государственного органа" указывается фамилия, имя, отчество (если оно указано в документе, удостоверяющем личность) должностного лица органа государственных доходов, принявшего обязательство о вывозе продуктов переработки;</w:t>
      </w:r>
    </w:p>
    <w:bookmarkEnd w:id="164"/>
    <w:bookmarkStart w:name="z175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строке "Входящий номер документа" указывается регистрационный номер, присваиваемый органом государственных доходов при принятии обязательства о вывозе продуктов переработки;</w:t>
      </w:r>
    </w:p>
    <w:bookmarkEnd w:id="165"/>
    <w:bookmarkStart w:name="z176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строке "Дата" указывается дата принятия обязательства о вывозе продуктов переработки.</w:t>
      </w:r>
    </w:p>
    <w:bookmarkEnd w:id="166"/>
    <w:bookmarkStart w:name="z177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Сведения, указанные в подпункте 22) настоящего пункта, заполняется должностным лицом органа государственных доходов, в который представлено обязательство о вывозе продуктов переработки. </w:t>
      </w:r>
    </w:p>
    <w:bookmarkEnd w:id="16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декабря 2015 года № 683</w:t>
            </w:r>
          </w:p>
        </w:tc>
      </w:tr>
    </w:tbl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11531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1531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6870700" cy="10109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6870700" cy="10109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6883400" cy="10109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6883400" cy="10109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форме обязательства о ввозе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продуктов переработки</w:t>
            </w:r>
          </w:p>
        </w:tc>
      </w:tr>
    </w:tbl>
    <w:bookmarkStart w:name="z180" w:id="16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Пояснение по заполнению формы</w:t>
      </w:r>
      <w:r>
        <w:br/>
      </w:r>
      <w:r>
        <w:rPr>
          <w:rFonts w:ascii="Times New Roman"/>
          <w:b/>
          <w:i w:val="false"/>
          <w:color w:val="000000"/>
        </w:rPr>
        <w:t>обязательства о ввозе продуктов переработки</w:t>
      </w:r>
    </w:p>
    <w:bookmarkEnd w:id="168"/>
    <w:bookmarkStart w:name="z181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Форма обязательства о ввозе продуктов переработки (далее – Форма) представляется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End w:id="169"/>
    <w:bookmarkStart w:name="z182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Налогоплательщик Республики Казахстан в Форме отражает следующие данные:</w:t>
      </w:r>
    </w:p>
    <w:bookmarkEnd w:id="170"/>
    <w:bookmarkStart w:name="z183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строке "Полное наименование юридического лица" указывается наименование юридического лица в соответствии с учредительными документами, осуществившего вывоз давальческого сырья с территории Республики Казахстан;</w:t>
      </w:r>
    </w:p>
    <w:bookmarkEnd w:id="171"/>
    <w:bookmarkStart w:name="z184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строке "Ф.И.О. индивидуального предпринимателя" указывается фамилия, имя, отчество индивидуального предпринимателя и наименование в соответствии со свидетельством о государственной регистрации индивидуального предпринимателя, осуществившего вывоз давальческого сырья с территории Республики Казахстан;</w:t>
      </w:r>
    </w:p>
    <w:bookmarkEnd w:id="172"/>
    <w:bookmarkStart w:name="z185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строке "ИИН (БИН)" указывается индивидуальный идентификационный (бизнес идентификационный) номер налогоплательщика, осуществившего вывоз давальческого сырья с территории Республики Казахстан;</w:t>
      </w:r>
    </w:p>
    <w:bookmarkEnd w:id="173"/>
    <w:bookmarkStart w:name="z186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строке "Наименование давальческого сырья" указывается наименование давальческого сырья, вывезенного для переработки с территории Республики Казахстан на территорию государства-члена Евразийского экономического союза;</w:t>
      </w:r>
    </w:p>
    <w:bookmarkEnd w:id="174"/>
    <w:bookmarkStart w:name="z187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 строке "Код ТН ВЭД ЕАЭС" указывается код единой товарной номенклатуры внешнеэкономической деятельности Евразийского экономического союза;</w:t>
      </w:r>
    </w:p>
    <w:bookmarkEnd w:id="175"/>
    <w:bookmarkStart w:name="z188"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 строке "Код государства-члена Евразийского экономического союза, на территорию которого произведен вывоз давальческого сырья" указывается код государства-члена Евразийского экономического союза, на территорию которого произведен вывоз давальческого сырья;</w:t>
      </w:r>
    </w:p>
    <w:bookmarkEnd w:id="176"/>
    <w:bookmarkStart w:name="z189"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в строке "Дата вывоза" указывается дата вывоза давальческого сырья с территории Республики Казахстан;</w:t>
      </w:r>
    </w:p>
    <w:bookmarkEnd w:id="177"/>
    <w:bookmarkStart w:name="z190"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в строке "Дата отгрузки" указывается дата отгрузки давальческого сырья;</w:t>
      </w:r>
    </w:p>
    <w:bookmarkEnd w:id="178"/>
    <w:bookmarkStart w:name="z191" w:id="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в строке "В количестве (объеме)" указывается количество (объем) и в строке "Ед.измерения" указывается единицы измерения давальческого сырья, вывезенного для переработки с территории Республики Казахстан на территорию государства-члена Евразийского экономического союза;</w:t>
      </w:r>
    </w:p>
    <w:bookmarkEnd w:id="179"/>
    <w:bookmarkStart w:name="z192" w:id="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в строке "Стоимость давальческого сырья" указывается стоимость давальческого сырья, вывезенного для переработки с территории Республики Казахстан на территорию государства-члена Евразийского экономического союза и "Сумма НДС, подлежащая уплате в случае превышения срока переработки";</w:t>
      </w:r>
    </w:p>
    <w:bookmarkEnd w:id="180"/>
    <w:bookmarkStart w:name="z193" w:id="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в строке "Код валюты" указывается код валюты;</w:t>
      </w:r>
    </w:p>
    <w:bookmarkEnd w:id="181"/>
    <w:bookmarkStart w:name="z194" w:id="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в строке "Отгружено (наименование лица, осуществляющего переработку давальческого сырья)" указывается наименование лица, осуществляющего переработку давальческого сырья;</w:t>
      </w:r>
    </w:p>
    <w:bookmarkEnd w:id="182"/>
    <w:bookmarkStart w:name="z195" w:id="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в строке "Страна резидентства" указывается государство-член Евразийского экономического союза, в котором осуществлена переработка давальческого сырья, вывезенного для переработки с территории Республики Казахстан на территорию государства-члена Евразийского экономического союза;</w:t>
      </w:r>
    </w:p>
    <w:bookmarkEnd w:id="183"/>
    <w:bookmarkStart w:name="z196" w:id="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в строке "По договору" указывается номер и дата договора, на основании которого давальческое сырье вывезено для переработки с территории Республики Казахстан на территорию государства-члена Евразийского экономического союза;</w:t>
      </w:r>
    </w:p>
    <w:bookmarkEnd w:id="184"/>
    <w:bookmarkStart w:name="z197" w:id="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в разделе "Сведения о продуктах переработки давальческого сырья, которые будут ввезены на территорию Республики Казахстан и (или) реализованы за пределами территории Республики Казахстан в виде следующих продуктов переработки":</w:t>
      </w:r>
    </w:p>
    <w:bookmarkEnd w:id="185"/>
    <w:bookmarkStart w:name="z198" w:id="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"Наименование" указывается наименование продуктов переработки;</w:t>
      </w:r>
    </w:p>
    <w:bookmarkEnd w:id="186"/>
    <w:bookmarkStart w:name="z199" w:id="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"Код ТН ВЭД ЕАЭС" указывается код единой товарной номенклатуры внешнеэкономической деятельности Евразийского экономического союза;</w:t>
      </w:r>
    </w:p>
    <w:bookmarkEnd w:id="187"/>
    <w:bookmarkStart w:name="z200" w:id="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графе "Норма выхода продуктов переработки на территории РК (по заключению УО)" указывается норма выхода продуктов переработки на территории Республики Казахстан согласно заключению соответствующего уполномоченного органа, предусмотренного </w:t>
      </w:r>
      <w:r>
        <w:rPr>
          <w:rFonts w:ascii="Times New Roman"/>
          <w:b w:val="false"/>
          <w:i w:val="false"/>
          <w:color w:val="000000"/>
          <w:sz w:val="28"/>
        </w:rPr>
        <w:t>пунктом 8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276-13 Налогового кодекса;</w:t>
      </w:r>
    </w:p>
    <w:bookmarkEnd w:id="188"/>
    <w:bookmarkStart w:name="z201" w:id="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"Единица измерения" указывается единица измерения продуктов переработки;</w:t>
      </w:r>
    </w:p>
    <w:bookmarkEnd w:id="189"/>
    <w:bookmarkStart w:name="z202" w:id="1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"Количество" указывается количество продуктов переработки;</w:t>
      </w:r>
    </w:p>
    <w:bookmarkEnd w:id="190"/>
    <w:bookmarkStart w:name="z203" w:id="1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в строке "Стоимость работ по переработке давальческого сырья" указывается стоимость работ по переработке давальческого сырья;</w:t>
      </w:r>
    </w:p>
    <w:bookmarkEnd w:id="191"/>
    <w:bookmarkStart w:name="z204" w:id="1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в строке "код валюты" указывается код валюты;</w:t>
      </w:r>
    </w:p>
    <w:bookmarkEnd w:id="192"/>
    <w:bookmarkStart w:name="z205" w:id="1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в строке "Дата ввоза продуктов переработки" указывается дата ввоза продуктов переработки согласно условиям договора (контракта) на переработку давальческого сырья, но не более 2-х лет с даты отгрузки давальческого сырья;</w:t>
      </w:r>
    </w:p>
    <w:bookmarkEnd w:id="193"/>
    <w:bookmarkStart w:name="z206" w:id="1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в строке "Налогоплательщик" указывается фамилия, имя, отчество (если оно указано в документе, удостоверяющем личность) руководителя в соответствии с учредительными документами. Если Отчет представляется индивидуальным предпринимателем, указывается его наименование в соответствии со свидетельством о государственной регистрации индивидуального предпринимателя;</w:t>
      </w:r>
    </w:p>
    <w:bookmarkEnd w:id="194"/>
    <w:bookmarkStart w:name="z207" w:id="1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строке "Обязательство представлено" указывается дата представления налогоплательщиком обязательства;</w:t>
      </w:r>
    </w:p>
    <w:bookmarkEnd w:id="195"/>
    <w:bookmarkStart w:name="z208" w:id="1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строке "Код органа государственных доходов" указывается код органа государственных доходов, в который представляется обязательство о ввозе продуктов переработки;</w:t>
      </w:r>
    </w:p>
    <w:bookmarkEnd w:id="196"/>
    <w:bookmarkStart w:name="z209" w:id="1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в строке "Должностное лицо государственного органа" указывается фамилия, имя, отчество (если оно указано в документе, удостоверяющем личность) должностного лица органа государственных доходов, принявшего обязательство о ввозе продуктов переработки;</w:t>
      </w:r>
    </w:p>
    <w:bookmarkEnd w:id="197"/>
    <w:bookmarkStart w:name="z210" w:id="1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строке "Входящий номер документа" указывается регистрационный номер, присваиваемый органом государственных доходов при принятии обязательства о ввозе продуктов переработки;</w:t>
      </w:r>
    </w:p>
    <w:bookmarkEnd w:id="198"/>
    <w:bookmarkStart w:name="z211" w:id="1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строке "Дата" указывается дата принятия обязательства о ввозе продуктов переработки.</w:t>
      </w:r>
    </w:p>
    <w:bookmarkEnd w:id="199"/>
    <w:bookmarkStart w:name="z212" w:id="2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Сведения, указанные в подпункте 20) настоящего пункта, заполняется должностным лицом органа государственных доходов, в который представлено обязательство о ввозе продуктов переработки.</w:t>
      </w:r>
    </w:p>
    <w:bookmarkEnd w:id="200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2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media/document_image_rId10.jpeg" Type="http://schemas.openxmlformats.org/officeDocument/2006/relationships/image" Id="rId10"/><Relationship Target="media/document_image_rId11.jpeg" Type="http://schemas.openxmlformats.org/officeDocument/2006/relationships/image" Id="rId11"/><Relationship Target="media/document_image_rId12.jpeg" Type="http://schemas.openxmlformats.org/officeDocument/2006/relationships/image" Id="rId12"/><Relationship Target="media/document_image_rId13.jpeg" Type="http://schemas.openxmlformats.org/officeDocument/2006/relationships/image" Id="rId13"/><Relationship Target="media/document_image_rId14.jpeg" Type="http://schemas.openxmlformats.org/officeDocument/2006/relationships/image" Id="rId14"/><Relationship Target="media/document_image_rId15.jpeg" Type="http://schemas.openxmlformats.org/officeDocument/2006/relationships/image" Id="rId15"/><Relationship Target="media/document_image_rId16.jpeg" Type="http://schemas.openxmlformats.org/officeDocument/2006/relationships/image" Id="rId16"/><Relationship Target="media/document_image_rId17.jpeg" Type="http://schemas.openxmlformats.org/officeDocument/2006/relationships/image" Id="rId17"/><Relationship Target="media/document_image_rId18.jpeg" Type="http://schemas.openxmlformats.org/officeDocument/2006/relationships/image" Id="rId18"/><Relationship Target="media/document_image_rId19.jpeg" Type="http://schemas.openxmlformats.org/officeDocument/2006/relationships/image" Id="rId19"/><Relationship Target="media/document_image_rId20.jpeg" Type="http://schemas.openxmlformats.org/officeDocument/2006/relationships/image" Id="rId20"/><Relationship Target="media/document_image_rId21.jpeg" Type="http://schemas.openxmlformats.org/officeDocument/2006/relationships/image" Id="rId21"/><Relationship Target="media/document_image_rId22.jpeg" Type="http://schemas.openxmlformats.org/officeDocument/2006/relationships/image" Id="rId22"/><Relationship Target="media/document_image_rId23.jpeg" Type="http://schemas.openxmlformats.org/officeDocument/2006/relationships/image" Id="rId23"/><Relationship Target="header.xml" Type="http://schemas.openxmlformats.org/officeDocument/2006/relationships/header" Id="rId2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