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b127" w14:textId="d12b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1054. Зарегистрирован в Министерстве юстиции Республики Казахстан 30 декабря 2015 года № 12675.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 (далее - Правила) разработаны в соответствии с подпунктом 33)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Трудовой кодекс) и устанавливают порядок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Молоко или равноценные пищевые продукты (далее – молоко), специализированные продукты для диетического (лечебного и профилактического) питания (далее – ЛПП), специальная одежда, средства индивидуальной защиты выдаются в соответствии с нормами, утвержденными в соответствии с подпунктами 34) и 35) статьи 16 Трудового кодекса (далее – Нормы).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одежда – одежда, обувь, головной убор, рукавицы, иные средства индивидуальной защиты, предназначенные для защиты работника от вредных и (или) опасных производственных факторов;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индивидуальной защиты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производственное оборудование – машины, механизмы, устройства, аппараты, приборы и иные технические средства, необходимые для работы, производства;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коллективной защиты – технические средства, предназначенные для одновременной защиты двух и более работников от воздействия вредных и (или) опасных производственных факторов.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Молоко и ЛПП выдаются работникам по результатам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объектов по условиям труда, в целях предупреждения профессиональных заболеваний и отравлений, укрепления здоровья работников.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Замена молока другими равноценными пищевыми продуктами, и (или) специализированными продуктами для диетического (лечебного и профилактического) питания допускается с согласия работника, и оформляются решением коллективного договора или актом работодателя.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Молоко выдается за смену (во время перерыва) независимо от ее продолжительности в дни фактической занятости работника на работах, связанных с производством или применением химических веществ, по Нормам.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ЛПП выдается в виде горячих завтраков перед началом работы и в обеденный перерыв по согласованию с медико-санитарной частью организации. Работникам, работающим в условиях повышенного давления (в кессонах, барокамерах, на водолазных работах), ЛПП выдается после вышлюзования.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ЛПП выдается также работникам, занятым полный рабочий день на строительных, строительно-монтажных, ремонтно-строительных и пусконаладочных работах, работникам, производящим чистку и подготовку производственного оборудования к ремонту и консервации - в действующих производствах с особо вредными условиями труда, в которых как для основных работников, так и для ремонтного персонала установлено ЛПП.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Молоко и ЛПП не выдается: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нерабочие дни;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дни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дни служебных командировок;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дни учебы с отрывом от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дни выполнения работ на других участках, где выдача молока и ЛПП не предусмотрена;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молока и ЛПП за прошедшее время или за несколько смен вперед, а также выплата компенсации за неполученное вовремя молоко и ЛПП, не допускается.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Меню составляется заведующим производством организации, осуществляющей приготовление пищи работникам.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Работникам, получающим ЛПП за счет средств работодателя в связи с вредными условиями труда, выдача молока или других равноценных пищевых продуктов, не производится.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работникам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индивидуальной защиты выдаются при приеме или переводе работников на другую работу либо в связи с истечением срока пользования этих средств.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пользования средствами индивидуальной защиты устанавливаются календарно и исчисляются со дня их фактической выдачи работникам.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Средства индивидуальной защиты сертифицируются, а также удобны при носке, не создают препятствий движению, подбираются и выдаются работникам по соответствующим размерам.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Средства индивидуальной защиты (противогазы, самоспасатели, предохранительные пояса, накомарники, каски и другие средства) подлежат регулярным испытаниям и проверке исправности, а фильтры, стекла и другие части с понизившимися защитными свойствами своевременной замене. После проверки на средствах индивидуальной защиты делается отметка (клеймо, штамп) о сроках последующего испытания.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Работодатель организовывает надлежащий уход за средствами индивидуальной и коллективной защиты, своевременно осуществляет профилактическую обработку, а также ремонт средств индивидуальной и коллективной защиты.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тех случаях, когда это требуется по условиям труда, в организациях устраиваются сушилки, камеры и установки для профилактической обработки средств индивидуальной защиты.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Профилактическая обработка, ремонт средств индивидуальной защиты производится во время, когда работники не заняты на работе (в выходные дни), или во время междусменных перерывов.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выдача работникам двух или трех комплектов специальной одежды, профилактическая обработка и ремонт средств индивидуальной защиты может осуществляться в рабочее время, работникам на это время выдаются сменные комплекты специальной одежды, которыми работодатели должны располагать в необходимом количестве.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одежда, которые не соответствуют предъявляемым требованиям или пришли в негодность до истечения установленного срока пользования, по причинам независящим от работника, подлежат замене.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наступлением сезона специальная одежда возвращается тому работнику, которому она выдавалась в предыдущий сезон.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хранения выданных работникам специальной одежды и других средств индивидуальной защиты работодатель предоставляет специально оборудованные помещения (гардеробные) в соответствии с требованиями строительных норм и правил, санитарно-эпидемиологических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 сдачи на длительное хранение специальная одежда очищается от загрязнения, просушивается, ремонтируется и дезинфицируется.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Месячная норма моющих средств (мыло туалетное, мыло хозяйственное, порошок) работнику, отработавшему полностью определенную на этот период норму рабочего времени, устанавливается не ниже 500 граммов.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 коллективной защиты, санитарно-бытовые помещения и устройства предусматриваются при проектировании, строительстве и реконструкции производственных зданий и сооружений, с учетом технологических процессов, конструкции машин, механизмов, оборудования и других изделий в соответствии с техническими регламентами, стандартами и строительными нормами и правилами.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и условия обеспечения гардеробными, душевыми, умывальными, лечебно-профилактическими средствами, медицинскими аптечками, уборными, местами для расположения полудушей, устройствами питьевого водоснабжения, помещениями для обогрева или охлаждения, обработки, хранения и выдачи специальной одежды и иными дополнительными санитарно-бытовыми помещениями и устройствами, определяются коллективным договором или актом работодателя.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