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7e21" w14:textId="79b7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9 декабря 2015 года № 1194. Зарегистрирован в Министерстве юстиции Республики Казахстан 30 декабря 2015 года № 12640. Утратил силу приказом Министра индустрии и инфраструктурного развития Республики Казахстан от 1 июня 2022 года № 308.</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01.06.2022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100 Предпринимательского кодекса Республики Казахстан от 29 октября 2015 года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0"/>
    <w:bookmarkStart w:name="z2" w:id="1"/>
    <w:p>
      <w:pPr>
        <w:spacing w:after="0"/>
        <w:ind w:left="0"/>
        <w:jc w:val="both"/>
      </w:pPr>
      <w:r>
        <w:rPr>
          <w:rFonts w:ascii="Times New Roman"/>
          <w:b w:val="false"/>
          <w:i w:val="false"/>
          <w:color w:val="000000"/>
          <w:sz w:val="28"/>
        </w:rPr>
        <w:t xml:space="preserve">
      2. Комитету индустриального развития и промышленной безопасности Министерства по инвестициям и развитию Республики Казахстан (Ержанов А.К.) обеспечить: </w:t>
      </w:r>
    </w:p>
    <w:bookmarkEnd w:id="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января 2016 года.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 А. Исекешев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"_____" 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24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2015 года № 1194</w:t>
            </w:r>
          </w:p>
        </w:tc>
      </w:tr>
    </w:tbl>
    <w:bookmarkStart w:name="z6" w:id="4"/>
    <w:p>
      <w:pPr>
        <w:spacing w:after="0"/>
        <w:ind w:left="0"/>
        <w:jc w:val="left"/>
      </w:pPr>
      <w:r>
        <w:rPr>
          <w:rFonts w:ascii="Times New Roman"/>
          <w:b/>
          <w:i w:val="false"/>
          <w:color w:val="000000"/>
        </w:rPr>
        <w:t xml:space="preserve">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24.10.2018 </w:t>
      </w:r>
      <w:r>
        <w:rPr>
          <w:rFonts w:ascii="Times New Roman"/>
          <w:b w:val="false"/>
          <w:i w:val="false"/>
          <w:color w:val="ff0000"/>
          <w:sz w:val="28"/>
        </w:rPr>
        <w:t>№ 727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разработаны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100 Предпринимательского кодекса Республики Казахстан от 29 октября 2015 года и определяют порядок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Предоставление мер государственной поддержки субъектам индустриально-инновационной деятельности в повышении производительности труда и развитии территориальных кластеров осуществляется уполномоченным органом в области государственной поддержки индустриальной деятельности с привлечением национального института развития в области развития индустрии (далее - национальный институт).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Мерами государственной поддержки не могут воспользоваться 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Повышение производительности труда для субъектов индустриально-инновационной деятельности является конкурентным преимуществом и основывается на факторах, связанных с кадровым потенциалом, материально-технической базой производства, организационно-экономическими мероприятиями, оптимальным сочетанием производства продукции и ее реализации.</w:t>
      </w:r>
    </w:p>
    <w:bookmarkEnd w:id="9"/>
    <w:bookmarkStart w:name="z12" w:id="10"/>
    <w:p>
      <w:pPr>
        <w:spacing w:after="0"/>
        <w:ind w:left="0"/>
        <w:jc w:val="both"/>
      </w:pPr>
      <w:r>
        <w:rPr>
          <w:rFonts w:ascii="Times New Roman"/>
          <w:b w:val="false"/>
          <w:i w:val="false"/>
          <w:color w:val="000000"/>
          <w:sz w:val="28"/>
        </w:rPr>
        <w:t>
      5. Предоставление мер государственной поддержки субъектам индустриально-инновационной деятельности в развитии территориальных кластеров осуществляется посредством возмещения затрат и предоставления иных мер государственной поддержки в рамках создания и реализации территориальных кластерных инициатив.</w:t>
      </w:r>
    </w:p>
    <w:bookmarkEnd w:id="10"/>
    <w:bookmarkStart w:name="z13" w:id="11"/>
    <w:p>
      <w:pPr>
        <w:spacing w:after="0"/>
        <w:ind w:left="0"/>
        <w:jc w:val="both"/>
      </w:pPr>
      <w:r>
        <w:rPr>
          <w:rFonts w:ascii="Times New Roman"/>
          <w:b w:val="false"/>
          <w:i w:val="false"/>
          <w:color w:val="000000"/>
          <w:sz w:val="28"/>
        </w:rPr>
        <w:t>
      6. В настоящих Правилах используются следующие основные понятия и сокращения:</w:t>
      </w:r>
    </w:p>
    <w:bookmarkEnd w:id="11"/>
    <w:bookmarkStart w:name="z14" w:id="12"/>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2"/>
    <w:bookmarkStart w:name="z15" w:id="13"/>
    <w:p>
      <w:pPr>
        <w:spacing w:after="0"/>
        <w:ind w:left="0"/>
        <w:jc w:val="both"/>
      </w:pPr>
      <w:r>
        <w:rPr>
          <w:rFonts w:ascii="Times New Roman"/>
          <w:b w:val="false"/>
          <w:i w:val="false"/>
          <w:color w:val="000000"/>
          <w:sz w:val="28"/>
        </w:rPr>
        <w:t>
      2) шесть сигм (Six Sigma) – элемент бережливого производства, концепция управления производством, предусматривающая необходимость улучшения качества выходов каждого из процессов, минимизации дефектов и статистических отклонений в операционной деятельности (далее – Six Sigma);</w:t>
      </w:r>
    </w:p>
    <w:bookmarkEnd w:id="13"/>
    <w:bookmarkStart w:name="z16" w:id="14"/>
    <w:p>
      <w:pPr>
        <w:spacing w:after="0"/>
        <w:ind w:left="0"/>
        <w:jc w:val="both"/>
      </w:pPr>
      <w:r>
        <w:rPr>
          <w:rFonts w:ascii="Times New Roman"/>
          <w:b w:val="false"/>
          <w:i w:val="false"/>
          <w:color w:val="000000"/>
          <w:sz w:val="28"/>
        </w:rPr>
        <w:t>
      3) монтаж оборудования – сборка, установка в проектное положение и постоянное крепление оборудования с присоединением к нему средств контроля и автоматики, а также коммуникаций, обеспечивающих подачу сырья, воды, пара, энергии и т.д., и удаление отходов производства;</w:t>
      </w:r>
    </w:p>
    <w:bookmarkEnd w:id="14"/>
    <w:bookmarkStart w:name="z17" w:id="15"/>
    <w:p>
      <w:pPr>
        <w:spacing w:after="0"/>
        <w:ind w:left="0"/>
        <w:jc w:val="both"/>
      </w:pPr>
      <w:r>
        <w:rPr>
          <w:rFonts w:ascii="Times New Roman"/>
          <w:b w:val="false"/>
          <w:i w:val="false"/>
          <w:color w:val="000000"/>
          <w:sz w:val="28"/>
        </w:rPr>
        <w:t>
      4) шеф-монтаж оборудования – техническое руководство монтажом оборудования, осуществляемое предприятием-изготовителем этого оборудования или исполнителем – поставщиком оборудования;</w:t>
      </w:r>
    </w:p>
    <w:bookmarkEnd w:id="15"/>
    <w:bookmarkStart w:name="z18" w:id="16"/>
    <w:p>
      <w:pPr>
        <w:spacing w:after="0"/>
        <w:ind w:left="0"/>
        <w:jc w:val="both"/>
      </w:pPr>
      <w:r>
        <w:rPr>
          <w:rFonts w:ascii="Times New Roman"/>
          <w:b w:val="false"/>
          <w:i w:val="false"/>
          <w:color w:val="000000"/>
          <w:sz w:val="28"/>
        </w:rPr>
        <w:t>
      5) всеобщий уход за оборудованием (Total productive maintenance (TPM) – элемент бережливого производства, концепция менеджмента производственного оборудования, нацеленная на повышение эффективности технического обслуживания (далее – TPM);</w:t>
      </w:r>
    </w:p>
    <w:bookmarkEnd w:id="16"/>
    <w:bookmarkStart w:name="z19" w:id="17"/>
    <w:p>
      <w:pPr>
        <w:spacing w:after="0"/>
        <w:ind w:left="0"/>
        <w:jc w:val="both"/>
      </w:pPr>
      <w:r>
        <w:rPr>
          <w:rFonts w:ascii="Times New Roman"/>
          <w:b w:val="false"/>
          <w:i w:val="false"/>
          <w:color w:val="000000"/>
          <w:sz w:val="28"/>
        </w:rPr>
        <w:t>
      6) пусконаладочные работы оборудования – комплекс работ, выполняемых в период подготовки и проведения индивидуальных испытаний и комплексного опробования оборудования;</w:t>
      </w:r>
    </w:p>
    <w:bookmarkEnd w:id="17"/>
    <w:bookmarkStart w:name="z20" w:id="18"/>
    <w:p>
      <w:pPr>
        <w:spacing w:after="0"/>
        <w:ind w:left="0"/>
        <w:jc w:val="both"/>
      </w:pPr>
      <w:r>
        <w:rPr>
          <w:rFonts w:ascii="Times New Roman"/>
          <w:b w:val="false"/>
          <w:i w:val="false"/>
          <w:color w:val="000000"/>
          <w:sz w:val="28"/>
        </w:rPr>
        <w:t>
      7) техническое обслуживание оборудования – комплекс мероприятий или мероприятие по поддержанию работоспособного состояния и/или исправного состояния оборудования, при использовании по назначению, хранению и/или транспортировке без вывода их в ремонт;</w:t>
      </w:r>
    </w:p>
    <w:bookmarkEnd w:id="18"/>
    <w:bookmarkStart w:name="z21" w:id="19"/>
    <w:p>
      <w:pPr>
        <w:spacing w:after="0"/>
        <w:ind w:left="0"/>
        <w:jc w:val="both"/>
      </w:pPr>
      <w:r>
        <w:rPr>
          <w:rFonts w:ascii="Times New Roman"/>
          <w:b w:val="false"/>
          <w:i w:val="false"/>
          <w:color w:val="000000"/>
          <w:sz w:val="28"/>
        </w:rPr>
        <w:t>
      8) Индустрия 4.0 (цифровизация) – представляет собой концепцию организации производства, где дополнительная ценность обеспечивается за счет интеграции физических объектов, процессов и цифровых технологий, при которой в режиме реального времени осуществляется мониторинг физических процессов, принимаются децентрализованные решения, а также происходит взаимодействие машин между собой и людьми;</w:t>
      </w:r>
    </w:p>
    <w:bookmarkEnd w:id="19"/>
    <w:bookmarkStart w:name="z22" w:id="20"/>
    <w:p>
      <w:pPr>
        <w:spacing w:after="0"/>
        <w:ind w:left="0"/>
        <w:jc w:val="both"/>
      </w:pPr>
      <w:r>
        <w:rPr>
          <w:rFonts w:ascii="Times New Roman"/>
          <w:b w:val="false"/>
          <w:i w:val="false"/>
          <w:color w:val="000000"/>
          <w:sz w:val="28"/>
        </w:rPr>
        <w:t>
      9) технологии (элементы) Индустрии 4.0 – аддитивные технологии или 3D печать, коллаборативные роботы, самооптимизируемое оборудование, технологии обеспечения качества (датчики и сенсоры), беспилотные транспортные средства, автоматизированная внутренняя логистика, облачные технологии, цифровое моделирование промышленных объектов, цифровые "двойники" фабрик, виртуальный ввод оборудования в эксплуатацию, цифровой и виртуальный инжиниринг, интеграция систем управления производственными процессами (Manufacturing Execution System, MES), дополненная реальность, виртуальная реальность, системы управления складом, кибербезопасность, предиктивное техническое обслуживание, интеллектуальное планирование и контроль производства, промышленный интернет, мониторинг состояния систем;</w:t>
      </w:r>
    </w:p>
    <w:bookmarkEnd w:id="20"/>
    <w:bookmarkStart w:name="z23" w:id="21"/>
    <w:p>
      <w:pPr>
        <w:spacing w:after="0"/>
        <w:ind w:left="0"/>
        <w:jc w:val="both"/>
      </w:pPr>
      <w:r>
        <w:rPr>
          <w:rFonts w:ascii="Times New Roman"/>
          <w:b w:val="false"/>
          <w:i w:val="false"/>
          <w:color w:val="000000"/>
          <w:sz w:val="28"/>
        </w:rPr>
        <w:t>
      10) комплексный план индустриально-инновационного проекта – пакет необходимой экономической, технической, управленческой и иной документации;</w:t>
      </w:r>
    </w:p>
    <w:bookmarkEnd w:id="21"/>
    <w:bookmarkStart w:name="z24" w:id="22"/>
    <w:p>
      <w:pPr>
        <w:spacing w:after="0"/>
        <w:ind w:left="0"/>
        <w:jc w:val="both"/>
      </w:pPr>
      <w:r>
        <w:rPr>
          <w:rFonts w:ascii="Times New Roman"/>
          <w:b w:val="false"/>
          <w:i w:val="false"/>
          <w:color w:val="000000"/>
          <w:sz w:val="28"/>
        </w:rPr>
        <w:t>
      11) уполномоченный орган в области государственной поддержки индустриальной деятельности (далее - уполномоченный орган) – центральный исполнительный орган, осуществляющий руководство в сфере индустриального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индустриальной деятельности;</w:t>
      </w:r>
    </w:p>
    <w:bookmarkEnd w:id="22"/>
    <w:bookmarkStart w:name="z25" w:id="23"/>
    <w:p>
      <w:pPr>
        <w:spacing w:after="0"/>
        <w:ind w:left="0"/>
        <w:jc w:val="both"/>
      </w:pPr>
      <w:r>
        <w:rPr>
          <w:rFonts w:ascii="Times New Roman"/>
          <w:b w:val="false"/>
          <w:i w:val="false"/>
          <w:color w:val="000000"/>
          <w:sz w:val="28"/>
        </w:rPr>
        <w:t>
      12) субъекты индустриально-инновационной деятельности – физические и/или юридические лица, реализующие индустриально-инновационные проекты в приоритетных секторах экономики либо осуществляющие деятельность по продвижению отечественных обработанных товаров, работ и услуг на внутренний и/или внешние рынки;</w:t>
      </w:r>
    </w:p>
    <w:bookmarkEnd w:id="23"/>
    <w:bookmarkStart w:name="z26" w:id="24"/>
    <w:p>
      <w:pPr>
        <w:spacing w:after="0"/>
        <w:ind w:left="0"/>
        <w:jc w:val="both"/>
      </w:pPr>
      <w:r>
        <w:rPr>
          <w:rFonts w:ascii="Times New Roman"/>
          <w:b w:val="false"/>
          <w:i w:val="false"/>
          <w:color w:val="000000"/>
          <w:sz w:val="28"/>
        </w:rPr>
        <w:t>
      13) кайдзен (Kaizen) – элемент бережливого производства, японская философия или практика, которая фокусируется на непрерывном совершенствовании процессов производства, разработки, вспомогательных бизнес-процессов и управления, а также всех аспектов жизни (далее – Kaizen);</w:t>
      </w:r>
    </w:p>
    <w:bookmarkEnd w:id="24"/>
    <w:bookmarkStart w:name="z27" w:id="25"/>
    <w:p>
      <w:pPr>
        <w:spacing w:after="0"/>
        <w:ind w:left="0"/>
        <w:jc w:val="both"/>
      </w:pPr>
      <w:r>
        <w:rPr>
          <w:rFonts w:ascii="Times New Roman"/>
          <w:b w:val="false"/>
          <w:i w:val="false"/>
          <w:color w:val="000000"/>
          <w:sz w:val="28"/>
        </w:rPr>
        <w:t>
      14) канбан (Kanban) – элемент бережливого производства, система организации производства и снабжения, позволяющая реализовать принцип "точно в срок" (далее - Kanban);</w:t>
      </w:r>
    </w:p>
    <w:bookmarkEnd w:id="25"/>
    <w:bookmarkStart w:name="z28" w:id="26"/>
    <w:p>
      <w:pPr>
        <w:spacing w:after="0"/>
        <w:ind w:left="0"/>
        <w:jc w:val="both"/>
      </w:pPr>
      <w:r>
        <w:rPr>
          <w:rFonts w:ascii="Times New Roman"/>
          <w:b w:val="false"/>
          <w:i w:val="false"/>
          <w:color w:val="000000"/>
          <w:sz w:val="28"/>
        </w:rPr>
        <w:t>
      15) проект, включенный в Карту – индустриально-инновационный проект, реализуемый субъектом индустриально-инновационной деятельности в приоритетных секторах, и включенный в Карту индустриализации или в Карту поддержки предпринимательства региона;</w:t>
      </w:r>
    </w:p>
    <w:bookmarkEnd w:id="26"/>
    <w:bookmarkStart w:name="z29" w:id="27"/>
    <w:p>
      <w:pPr>
        <w:spacing w:after="0"/>
        <w:ind w:left="0"/>
        <w:jc w:val="both"/>
      </w:pPr>
      <w:r>
        <w:rPr>
          <w:rFonts w:ascii="Times New Roman"/>
          <w:b w:val="false"/>
          <w:i w:val="false"/>
          <w:color w:val="000000"/>
          <w:sz w:val="28"/>
        </w:rPr>
        <w:t>
      16)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27"/>
    <w:bookmarkStart w:name="z30" w:id="28"/>
    <w:p>
      <w:pPr>
        <w:spacing w:after="0"/>
        <w:ind w:left="0"/>
        <w:jc w:val="both"/>
      </w:pPr>
      <w:r>
        <w:rPr>
          <w:rFonts w:ascii="Times New Roman"/>
          <w:b w:val="false"/>
          <w:i w:val="false"/>
          <w:color w:val="000000"/>
          <w:sz w:val="28"/>
        </w:rPr>
        <w:t>
      17) исполнитель – индивидуальный предприниматель или юридическое лицо, оказывающие услуги (выполняющие работы) заявителю, либо привлеченный иностранный работник, в рамках настоящих Правил;</w:t>
      </w:r>
    </w:p>
    <w:bookmarkEnd w:id="28"/>
    <w:bookmarkStart w:name="z31" w:id="29"/>
    <w:p>
      <w:pPr>
        <w:spacing w:after="0"/>
        <w:ind w:left="0"/>
        <w:jc w:val="both"/>
      </w:pPr>
      <w:r>
        <w:rPr>
          <w:rFonts w:ascii="Times New Roman"/>
          <w:b w:val="false"/>
          <w:i w:val="false"/>
          <w:color w:val="000000"/>
          <w:sz w:val="28"/>
        </w:rPr>
        <w:t>
      18) продукция – товары, производимые заявителем, и/или работы, выполняемые заявителем и/ или услуги, оказываемые заявителем;</w:t>
      </w:r>
    </w:p>
    <w:bookmarkEnd w:id="29"/>
    <w:bookmarkStart w:name="z32" w:id="30"/>
    <w:p>
      <w:pPr>
        <w:spacing w:after="0"/>
        <w:ind w:left="0"/>
        <w:jc w:val="both"/>
      </w:pPr>
      <w:r>
        <w:rPr>
          <w:rFonts w:ascii="Times New Roman"/>
          <w:b w:val="false"/>
          <w:i w:val="false"/>
          <w:color w:val="000000"/>
          <w:sz w:val="28"/>
        </w:rPr>
        <w:t>
      19) заявитель – субъект индустриально-инновационной деятельности, подавший заявку на возмещение затрат, в рамках настоящих Правил;</w:t>
      </w:r>
    </w:p>
    <w:bookmarkEnd w:id="30"/>
    <w:bookmarkStart w:name="z33" w:id="31"/>
    <w:p>
      <w:pPr>
        <w:spacing w:after="0"/>
        <w:ind w:left="0"/>
        <w:jc w:val="both"/>
      </w:pPr>
      <w:r>
        <w:rPr>
          <w:rFonts w:ascii="Times New Roman"/>
          <w:b w:val="false"/>
          <w:i w:val="false"/>
          <w:color w:val="000000"/>
          <w:sz w:val="28"/>
        </w:rPr>
        <w:t>
      20) бережливое производство – концепция управления производственным предприятием, основанная на постоянном стремлении к устранению всех видов потерь, включающая элементы: Kaizen, TPM, Six Sigma, 5 S, Kanban и прочие;</w:t>
      </w:r>
    </w:p>
    <w:bookmarkEnd w:id="31"/>
    <w:bookmarkStart w:name="z34" w:id="32"/>
    <w:p>
      <w:pPr>
        <w:spacing w:after="0"/>
        <w:ind w:left="0"/>
        <w:jc w:val="both"/>
      </w:pPr>
      <w:r>
        <w:rPr>
          <w:rFonts w:ascii="Times New Roman"/>
          <w:b w:val="false"/>
          <w:i w:val="false"/>
          <w:color w:val="000000"/>
          <w:sz w:val="28"/>
        </w:rPr>
        <w:t>
      21) опытный образец – 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и/или использования по назначению;</w:t>
      </w:r>
    </w:p>
    <w:bookmarkEnd w:id="32"/>
    <w:bookmarkStart w:name="z35" w:id="33"/>
    <w:p>
      <w:pPr>
        <w:spacing w:after="0"/>
        <w:ind w:left="0"/>
        <w:jc w:val="both"/>
      </w:pPr>
      <w:r>
        <w:rPr>
          <w:rFonts w:ascii="Times New Roman"/>
          <w:b w:val="false"/>
          <w:i w:val="false"/>
          <w:color w:val="000000"/>
          <w:sz w:val="28"/>
        </w:rPr>
        <w:t>
      22) топ-менеджер – руководитель юридического лица или член его исполнительного органа или руководитель структурного подразделения по производству и/или продвижению произведенной продукции/услуг, за исключением финансового (бухгалтерия), административного, правового подразделения;</w:t>
      </w:r>
    </w:p>
    <w:bookmarkEnd w:id="33"/>
    <w:bookmarkStart w:name="z36" w:id="34"/>
    <w:p>
      <w:pPr>
        <w:spacing w:after="0"/>
        <w:ind w:left="0"/>
        <w:jc w:val="both"/>
      </w:pPr>
      <w:r>
        <w:rPr>
          <w:rFonts w:ascii="Times New Roman"/>
          <w:b w:val="false"/>
          <w:i w:val="false"/>
          <w:color w:val="000000"/>
          <w:sz w:val="28"/>
        </w:rPr>
        <w:t>
      23) энергоэффективные технологии – технологии, которые направлены на эффективное (рациональное) использование энергетических ресурсов.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w:t>
      </w:r>
    </w:p>
    <w:bookmarkEnd w:id="34"/>
    <w:bookmarkStart w:name="z37" w:id="35"/>
    <w:p>
      <w:pPr>
        <w:spacing w:after="0"/>
        <w:ind w:left="0"/>
        <w:jc w:val="both"/>
      </w:pPr>
      <w:r>
        <w:rPr>
          <w:rFonts w:ascii="Times New Roman"/>
          <w:b w:val="false"/>
          <w:i w:val="false"/>
          <w:color w:val="000000"/>
          <w:sz w:val="28"/>
        </w:rPr>
        <w:t>
      24) энергетический аудит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w:t>
      </w:r>
    </w:p>
    <w:bookmarkEnd w:id="35"/>
    <w:bookmarkStart w:name="z38" w:id="36"/>
    <w:p>
      <w:pPr>
        <w:spacing w:after="0"/>
        <w:ind w:left="0"/>
        <w:jc w:val="both"/>
      </w:pPr>
      <w:r>
        <w:rPr>
          <w:rFonts w:ascii="Times New Roman"/>
          <w:b w:val="false"/>
          <w:i w:val="false"/>
          <w:color w:val="000000"/>
          <w:sz w:val="28"/>
        </w:rPr>
        <w:t>
      25)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36"/>
    <w:bookmarkStart w:name="z39" w:id="37"/>
    <w:p>
      <w:pPr>
        <w:spacing w:after="0"/>
        <w:ind w:left="0"/>
        <w:jc w:val="both"/>
      </w:pPr>
      <w:r>
        <w:rPr>
          <w:rFonts w:ascii="Times New Roman"/>
          <w:b w:val="false"/>
          <w:i w:val="false"/>
          <w:color w:val="000000"/>
          <w:sz w:val="28"/>
        </w:rPr>
        <w:t>
      26)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40" w:id="38"/>
    <w:p>
      <w:pPr>
        <w:spacing w:after="0"/>
        <w:ind w:left="0"/>
        <w:jc w:val="both"/>
      </w:pPr>
      <w:r>
        <w:rPr>
          <w:rFonts w:ascii="Times New Roman"/>
          <w:b w:val="false"/>
          <w:i w:val="false"/>
          <w:color w:val="000000"/>
          <w:sz w:val="28"/>
        </w:rPr>
        <w:t>
      27) 5S – элемент бережливого производства, система организации и рационализации рабочего места (рабочего пространства) (далее – 5S).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6. Уполномоченный орган перечисляет на текущий счет национального института средства, предусмотренные на предоставление мер государственной поддержки, для последующего возмещения некоторых видов затрат заявителям в рамках настоящих Правил в соответствии с графиком платежей, утверждаемым администратором бюджетной программы согласно индивидуального плана финансирования по платежам на соответствующий финансовый год.</w:t>
      </w:r>
    </w:p>
    <w:bookmarkEnd w:id="39"/>
    <w:bookmarkStart w:name="z42" w:id="40"/>
    <w:p>
      <w:pPr>
        <w:spacing w:after="0"/>
        <w:ind w:left="0"/>
        <w:jc w:val="both"/>
      </w:pPr>
      <w:r>
        <w:rPr>
          <w:rFonts w:ascii="Times New Roman"/>
          <w:b w:val="false"/>
          <w:i w:val="false"/>
          <w:color w:val="000000"/>
          <w:sz w:val="28"/>
        </w:rPr>
        <w:t>
      7. Национальный институт открывает текущий счет в банке второго уровня – резиденте Республики Казахстан на основе договора, заключаемого между администратором бюджетной программы и национальным институтом, для осуществления управления средствами, выделенными на предоставление мер государственной поддержки в повышении производительности труда и развитии территориальных кластеров.</w:t>
      </w:r>
    </w:p>
    <w:bookmarkEnd w:id="40"/>
    <w:bookmarkStart w:name="z43" w:id="41"/>
    <w:p>
      <w:pPr>
        <w:spacing w:after="0"/>
        <w:ind w:left="0"/>
        <w:jc w:val="both"/>
      </w:pPr>
      <w:r>
        <w:rPr>
          <w:rFonts w:ascii="Times New Roman"/>
          <w:b w:val="false"/>
          <w:i w:val="false"/>
          <w:color w:val="000000"/>
          <w:sz w:val="28"/>
        </w:rPr>
        <w:t>
      8. В случае недостаточности денежных средств на текущем счете, необходимых для предоставления мер государственной поддержки, перечисление денежных средств заявителю национальный институт приостанавливает до поступления средств на текущий счет.</w:t>
      </w:r>
    </w:p>
    <w:bookmarkEnd w:id="41"/>
    <w:bookmarkStart w:name="z44" w:id="42"/>
    <w:p>
      <w:pPr>
        <w:spacing w:after="0"/>
        <w:ind w:left="0"/>
        <w:jc w:val="both"/>
      </w:pPr>
      <w:r>
        <w:rPr>
          <w:rFonts w:ascii="Times New Roman"/>
          <w:b w:val="false"/>
          <w:i w:val="false"/>
          <w:color w:val="000000"/>
          <w:sz w:val="28"/>
        </w:rPr>
        <w:t>
      9. Национальный институт при использовании средств, находящихся на текущем счете, в случае необходимости, перераспределяет суммы между мерами государственной поддержки в рамках общей суммы, выделенной администратором бюджетной программы.</w:t>
      </w:r>
    </w:p>
    <w:bookmarkEnd w:id="42"/>
    <w:p>
      <w:pPr>
        <w:spacing w:after="0"/>
        <w:ind w:left="0"/>
        <w:jc w:val="both"/>
      </w:pPr>
      <w:r>
        <w:rPr>
          <w:rFonts w:ascii="Times New Roman"/>
          <w:b w:val="false"/>
          <w:i w:val="false"/>
          <w:color w:val="000000"/>
          <w:sz w:val="28"/>
        </w:rPr>
        <w:t>
      Возвращенная заявителем сумма меры государственной поддержки на текущий счет Национального института не подлежит возврату уполномоченному органу в области государственной поддержки индустриальной деятельности и, соответственно, в государственный бюджет, а расходуется на предоставление меры государственной поддержки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10. Все вознаграждения, начисляемые по текущему счету банком второго уровня – резидентом Республики Казахстан, включаются в сумму средств, выделенных для предоставления мер государственной поддержки, находящихся на текущем счете и используется для предоставления мер государственной поддержки.</w:t>
      </w:r>
    </w:p>
    <w:bookmarkEnd w:id="43"/>
    <w:bookmarkStart w:name="z46" w:id="44"/>
    <w:p>
      <w:pPr>
        <w:spacing w:after="0"/>
        <w:ind w:left="0"/>
        <w:jc w:val="both"/>
      </w:pPr>
      <w:r>
        <w:rPr>
          <w:rFonts w:ascii="Times New Roman"/>
          <w:b w:val="false"/>
          <w:i w:val="false"/>
          <w:color w:val="000000"/>
          <w:sz w:val="28"/>
        </w:rPr>
        <w:t>
      11. Национальный институт:</w:t>
      </w:r>
    </w:p>
    <w:bookmarkEnd w:id="44"/>
    <w:bookmarkStart w:name="z47" w:id="45"/>
    <w:p>
      <w:pPr>
        <w:spacing w:after="0"/>
        <w:ind w:left="0"/>
        <w:jc w:val="both"/>
      </w:pPr>
      <w:r>
        <w:rPr>
          <w:rFonts w:ascii="Times New Roman"/>
          <w:b w:val="false"/>
          <w:i w:val="false"/>
          <w:color w:val="000000"/>
          <w:sz w:val="28"/>
        </w:rPr>
        <w:t>
      1) на ежегодной основе либо по запросу предоставляет администратору бюджетной программы отчет о целевом использовании выделенных средств;</w:t>
      </w:r>
    </w:p>
    <w:bookmarkEnd w:id="45"/>
    <w:bookmarkStart w:name="z48" w:id="46"/>
    <w:p>
      <w:pPr>
        <w:spacing w:after="0"/>
        <w:ind w:left="0"/>
        <w:jc w:val="both"/>
      </w:pPr>
      <w:r>
        <w:rPr>
          <w:rFonts w:ascii="Times New Roman"/>
          <w:b w:val="false"/>
          <w:i w:val="false"/>
          <w:color w:val="000000"/>
          <w:sz w:val="28"/>
        </w:rPr>
        <w:t>
      2) обеспечивает возврат денежных средств, поступающих от заявителя в случае нарушения условий Соглашения о возмещении затрат (при наличии таких условии в Соглашении);</w:t>
      </w:r>
    </w:p>
    <w:bookmarkEnd w:id="46"/>
    <w:bookmarkStart w:name="z49" w:id="47"/>
    <w:p>
      <w:pPr>
        <w:spacing w:after="0"/>
        <w:ind w:left="0"/>
        <w:jc w:val="both"/>
      </w:pPr>
      <w:r>
        <w:rPr>
          <w:rFonts w:ascii="Times New Roman"/>
          <w:b w:val="false"/>
          <w:i w:val="false"/>
          <w:color w:val="000000"/>
          <w:sz w:val="28"/>
        </w:rPr>
        <w:t>
      3) осуществляет предоставление мер государственной поддержки в рамках настоящих Правил, в пределах средств, предусмотренных республиканским бюджетом на соответствующий финансовый год.</w:t>
      </w:r>
    </w:p>
    <w:bookmarkEnd w:id="47"/>
    <w:bookmarkStart w:name="z50" w:id="48"/>
    <w:p>
      <w:pPr>
        <w:spacing w:after="0"/>
        <w:ind w:left="0"/>
        <w:jc w:val="left"/>
      </w:pPr>
      <w:r>
        <w:rPr>
          <w:rFonts w:ascii="Times New Roman"/>
          <w:b/>
          <w:i w:val="false"/>
          <w:color w:val="000000"/>
        </w:rPr>
        <w:t xml:space="preserve"> Глава 2. Порядок предоставления государственной поддержки субъектам индустриально-инновационной деятельности, направленной на повышение производительности труда</w:t>
      </w:r>
    </w:p>
    <w:bookmarkEnd w:id="48"/>
    <w:bookmarkStart w:name="z51" w:id="49"/>
    <w:p>
      <w:pPr>
        <w:spacing w:after="0"/>
        <w:ind w:left="0"/>
        <w:jc w:val="both"/>
      </w:pPr>
      <w:r>
        <w:rPr>
          <w:rFonts w:ascii="Times New Roman"/>
          <w:b w:val="false"/>
          <w:i w:val="false"/>
          <w:color w:val="000000"/>
          <w:sz w:val="28"/>
        </w:rPr>
        <w:t>
      12. Государственная поддержка субъектам индустриально-инновационной деятельности, направленная на повышение производительности труда, в рамках настоящих Правил заключается в предоставлении следующих мер государственной поддержки:</w:t>
      </w:r>
    </w:p>
    <w:bookmarkEnd w:id="49"/>
    <w:bookmarkStart w:name="z52" w:id="50"/>
    <w:p>
      <w:pPr>
        <w:spacing w:after="0"/>
        <w:ind w:left="0"/>
        <w:jc w:val="both"/>
      </w:pPr>
      <w:r>
        <w:rPr>
          <w:rFonts w:ascii="Times New Roman"/>
          <w:b w:val="false"/>
          <w:i w:val="false"/>
          <w:color w:val="000000"/>
          <w:sz w:val="28"/>
        </w:rPr>
        <w:t>
      1) возмещение затрат на повышение компетенции предприятия на:</w:t>
      </w:r>
    </w:p>
    <w:bookmarkEnd w:id="50"/>
    <w:bookmarkStart w:name="z561" w:id="51"/>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bookmarkEnd w:id="51"/>
    <w:bookmarkStart w:name="z562" w:id="52"/>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инженерно-технического персонала, производственного персонала, в том числе топ-менеджеров, в том числе за рубежом, составляет не более 1 (одного) месяца, при повышении квалификации инженерно-технического персонала, производственного персонала, в том числе топ-менеджеров, в том числе за рубежом, – не более 3 (трех) месяцев;</w:t>
      </w:r>
    </w:p>
    <w:bookmarkEnd w:id="52"/>
    <w:bookmarkStart w:name="z563" w:id="53"/>
    <w:p>
      <w:pPr>
        <w:spacing w:after="0"/>
        <w:ind w:left="0"/>
        <w:jc w:val="both"/>
      </w:pPr>
      <w:r>
        <w:rPr>
          <w:rFonts w:ascii="Times New Roman"/>
          <w:b w:val="false"/>
          <w:i w:val="false"/>
          <w:color w:val="000000"/>
          <w:sz w:val="28"/>
        </w:rPr>
        <w:t>
      привлечение иностранного работника:</w:t>
      </w:r>
    </w:p>
    <w:bookmarkEnd w:id="53"/>
    <w:bookmarkStart w:name="z564" w:id="54"/>
    <w:p>
      <w:pPr>
        <w:spacing w:after="0"/>
        <w:ind w:left="0"/>
        <w:jc w:val="both"/>
      </w:pPr>
      <w:r>
        <w:rPr>
          <w:rFonts w:ascii="Times New Roman"/>
          <w:b w:val="false"/>
          <w:i w:val="false"/>
          <w:color w:val="000000"/>
          <w:sz w:val="28"/>
        </w:rPr>
        <w:t>
      по трудовому договору с целью совершенствования технологического процесса и/или повышения эффективности организации производства, предусмотренных соответственно подпунктами 3) и 4) настоящего пункта, и/или внедрения технологий (элементов) Индустрии 4.0;</w:t>
      </w:r>
    </w:p>
    <w:bookmarkEnd w:id="54"/>
    <w:bookmarkStart w:name="z565" w:id="55"/>
    <w:p>
      <w:pPr>
        <w:spacing w:after="0"/>
        <w:ind w:left="0"/>
        <w:jc w:val="both"/>
      </w:pPr>
      <w:r>
        <w:rPr>
          <w:rFonts w:ascii="Times New Roman"/>
          <w:b w:val="false"/>
          <w:i w:val="false"/>
          <w:color w:val="000000"/>
          <w:sz w:val="28"/>
        </w:rPr>
        <w:t>
      по трудовому договору или договору возмездного оказания услуг с целью продвижения продукции (услуг).</w:t>
      </w:r>
    </w:p>
    <w:bookmarkEnd w:id="55"/>
    <w:bookmarkStart w:name="z566" w:id="56"/>
    <w:p>
      <w:pPr>
        <w:spacing w:after="0"/>
        <w:ind w:left="0"/>
        <w:jc w:val="both"/>
      </w:pPr>
      <w:r>
        <w:rPr>
          <w:rFonts w:ascii="Times New Roman"/>
          <w:b w:val="false"/>
          <w:i w:val="false"/>
          <w:color w:val="000000"/>
          <w:sz w:val="28"/>
        </w:rPr>
        <w:t xml:space="preserve">
      Иностранный работник привлекается согласно части второй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bookmarkEnd w:id="56"/>
    <w:bookmarkStart w:name="z57" w:id="57"/>
    <w:p>
      <w:pPr>
        <w:spacing w:after="0"/>
        <w:ind w:left="0"/>
        <w:jc w:val="both"/>
      </w:pPr>
      <w:r>
        <w:rPr>
          <w:rFonts w:ascii="Times New Roman"/>
          <w:b w:val="false"/>
          <w:i w:val="false"/>
          <w:color w:val="000000"/>
          <w:sz w:val="28"/>
        </w:rPr>
        <w:t>
      2) возмещение затрат на разработку и/или экспертизу комплексного плана индустриально-инновационного проекта на:</w:t>
      </w:r>
    </w:p>
    <w:bookmarkEnd w:id="57"/>
    <w:bookmarkStart w:name="z58" w:id="58"/>
    <w:p>
      <w:pPr>
        <w:spacing w:after="0"/>
        <w:ind w:left="0"/>
        <w:jc w:val="both"/>
      </w:pPr>
      <w:r>
        <w:rPr>
          <w:rFonts w:ascii="Times New Roman"/>
          <w:b w:val="false"/>
          <w:i w:val="false"/>
          <w:color w:val="000000"/>
          <w:sz w:val="28"/>
        </w:rPr>
        <w:t>
      разработку комплексного плана индустриально-инновационного проекта для получения долгосрочного лизингового финансирования;</w:t>
      </w:r>
    </w:p>
    <w:bookmarkEnd w:id="58"/>
    <w:bookmarkStart w:name="z59" w:id="59"/>
    <w:p>
      <w:pPr>
        <w:spacing w:after="0"/>
        <w:ind w:left="0"/>
        <w:jc w:val="both"/>
      </w:pPr>
      <w:r>
        <w:rPr>
          <w:rFonts w:ascii="Times New Roman"/>
          <w:b w:val="false"/>
          <w:i w:val="false"/>
          <w:color w:val="000000"/>
          <w:sz w:val="28"/>
        </w:rPr>
        <w:t>
      разработку и/или экспертизу технико-экономического обоснования для проекта, включенного в Карту;</w:t>
      </w:r>
    </w:p>
    <w:bookmarkEnd w:id="59"/>
    <w:bookmarkStart w:name="z60" w:id="60"/>
    <w:p>
      <w:pPr>
        <w:spacing w:after="0"/>
        <w:ind w:left="0"/>
        <w:jc w:val="both"/>
      </w:pPr>
      <w:r>
        <w:rPr>
          <w:rFonts w:ascii="Times New Roman"/>
          <w:b w:val="false"/>
          <w:i w:val="false"/>
          <w:color w:val="000000"/>
          <w:sz w:val="28"/>
        </w:rPr>
        <w:t>
      3) возмещение затрат на совершенствование технологических процессов на:</w:t>
      </w:r>
    </w:p>
    <w:bookmarkEnd w:id="60"/>
    <w:bookmarkStart w:name="z61" w:id="61"/>
    <w:p>
      <w:pPr>
        <w:spacing w:after="0"/>
        <w:ind w:left="0"/>
        <w:jc w:val="both"/>
      </w:pPr>
      <w:r>
        <w:rPr>
          <w:rFonts w:ascii="Times New Roman"/>
          <w:b w:val="false"/>
          <w:i w:val="false"/>
          <w:color w:val="000000"/>
          <w:sz w:val="28"/>
        </w:rPr>
        <w:t>
      оптимизацию общего функционирования предприятия, включающих затраты связанные с:</w:t>
      </w:r>
    </w:p>
    <w:bookmarkEnd w:id="61"/>
    <w:bookmarkStart w:name="z62" w:id="62"/>
    <w:p>
      <w:pPr>
        <w:spacing w:after="0"/>
        <w:ind w:left="0"/>
        <w:jc w:val="both"/>
      </w:pPr>
      <w:r>
        <w:rPr>
          <w:rFonts w:ascii="Times New Roman"/>
          <w:b w:val="false"/>
          <w:i w:val="false"/>
          <w:color w:val="000000"/>
          <w:sz w:val="28"/>
        </w:rPr>
        <w:t>
      проведением технологического аудита, энергоаудита;</w:t>
      </w:r>
    </w:p>
    <w:bookmarkEnd w:id="62"/>
    <w:bookmarkStart w:name="z63" w:id="63"/>
    <w:p>
      <w:pPr>
        <w:spacing w:after="0"/>
        <w:ind w:left="0"/>
        <w:jc w:val="both"/>
      </w:pPr>
      <w:r>
        <w:rPr>
          <w:rFonts w:ascii="Times New Roman"/>
          <w:b w:val="false"/>
          <w:i w:val="false"/>
          <w:color w:val="000000"/>
          <w:sz w:val="28"/>
        </w:rPr>
        <w:t>
      привлечением консалтинга в области информационных технологий, в том числе по формированию требований к функциональным характеристикам автоматизированной системы (программное обеспечение) и/или ее внедрением;</w:t>
      </w:r>
    </w:p>
    <w:bookmarkEnd w:id="63"/>
    <w:bookmarkStart w:name="z64" w:id="64"/>
    <w:p>
      <w:pPr>
        <w:spacing w:after="0"/>
        <w:ind w:left="0"/>
        <w:jc w:val="both"/>
      </w:pPr>
      <w:r>
        <w:rPr>
          <w:rFonts w:ascii="Times New Roman"/>
          <w:b w:val="false"/>
          <w:i w:val="false"/>
          <w:color w:val="000000"/>
          <w:sz w:val="28"/>
        </w:rPr>
        <w:t>
      привлечением консалтинга по решению совокупности проблем, связанных с формированием, реорганизацией и функционированием системы управления компанией;</w:t>
      </w:r>
    </w:p>
    <w:bookmarkEnd w:id="64"/>
    <w:bookmarkStart w:name="z65" w:id="65"/>
    <w:p>
      <w:pPr>
        <w:spacing w:after="0"/>
        <w:ind w:left="0"/>
        <w:jc w:val="both"/>
      </w:pPr>
      <w:r>
        <w:rPr>
          <w:rFonts w:ascii="Times New Roman"/>
          <w:b w:val="false"/>
          <w:i w:val="false"/>
          <w:color w:val="000000"/>
          <w:sz w:val="28"/>
        </w:rPr>
        <w:t xml:space="preserve">
      разработку промышленного дизайна производимой продукции; </w:t>
      </w:r>
    </w:p>
    <w:bookmarkEnd w:id="65"/>
    <w:bookmarkStart w:name="z66" w:id="66"/>
    <w:p>
      <w:pPr>
        <w:spacing w:after="0"/>
        <w:ind w:left="0"/>
        <w:jc w:val="both"/>
      </w:pPr>
      <w:r>
        <w:rPr>
          <w:rFonts w:ascii="Times New Roman"/>
          <w:b w:val="false"/>
          <w:i w:val="false"/>
          <w:color w:val="000000"/>
          <w:sz w:val="28"/>
        </w:rPr>
        <w:t xml:space="preserve">
      подготовку инженерного замысла и решение, поиск новых конструкций, технологий, оборудования и определение возможностей их внедрения на производстве; </w:t>
      </w:r>
    </w:p>
    <w:bookmarkEnd w:id="66"/>
    <w:bookmarkStart w:name="z67" w:id="67"/>
    <w:p>
      <w:pPr>
        <w:spacing w:after="0"/>
        <w:ind w:left="0"/>
        <w:jc w:val="both"/>
      </w:pPr>
      <w:r>
        <w:rPr>
          <w:rFonts w:ascii="Times New Roman"/>
          <w:b w:val="false"/>
          <w:i w:val="false"/>
          <w:color w:val="000000"/>
          <w:sz w:val="28"/>
        </w:rPr>
        <w:t>
      обеспечению, сопровождению и управлению процессами производства продукции, включающих затраты, связанные с:</w:t>
      </w:r>
    </w:p>
    <w:bookmarkEnd w:id="67"/>
    <w:bookmarkStart w:name="z68" w:id="68"/>
    <w:p>
      <w:pPr>
        <w:spacing w:after="0"/>
        <w:ind w:left="0"/>
        <w:jc w:val="both"/>
      </w:pPr>
      <w:r>
        <w:rPr>
          <w:rFonts w:ascii="Times New Roman"/>
          <w:b w:val="false"/>
          <w:i w:val="false"/>
          <w:color w:val="000000"/>
          <w:sz w:val="28"/>
        </w:rPr>
        <w:t>
      монтажом оборудования и/или шеф-монтажом оборудования;</w:t>
      </w:r>
    </w:p>
    <w:bookmarkEnd w:id="68"/>
    <w:bookmarkStart w:name="z69" w:id="69"/>
    <w:p>
      <w:pPr>
        <w:spacing w:after="0"/>
        <w:ind w:left="0"/>
        <w:jc w:val="both"/>
      </w:pPr>
      <w:r>
        <w:rPr>
          <w:rFonts w:ascii="Times New Roman"/>
          <w:b w:val="false"/>
          <w:i w:val="false"/>
          <w:color w:val="000000"/>
          <w:sz w:val="28"/>
        </w:rPr>
        <w:t>
      пусконаладочными работами оборудования;</w:t>
      </w:r>
    </w:p>
    <w:bookmarkEnd w:id="69"/>
    <w:bookmarkStart w:name="z70" w:id="70"/>
    <w:p>
      <w:pPr>
        <w:spacing w:after="0"/>
        <w:ind w:left="0"/>
        <w:jc w:val="both"/>
      </w:pPr>
      <w:r>
        <w:rPr>
          <w:rFonts w:ascii="Times New Roman"/>
          <w:b w:val="false"/>
          <w:i w:val="false"/>
          <w:color w:val="000000"/>
          <w:sz w:val="28"/>
        </w:rPr>
        <w:t>
      виртуальным вводом оборудования в эксплуатацию;</w:t>
      </w:r>
    </w:p>
    <w:bookmarkEnd w:id="70"/>
    <w:bookmarkStart w:name="z71" w:id="71"/>
    <w:p>
      <w:pPr>
        <w:spacing w:after="0"/>
        <w:ind w:left="0"/>
        <w:jc w:val="both"/>
      </w:pPr>
      <w:r>
        <w:rPr>
          <w:rFonts w:ascii="Times New Roman"/>
          <w:b w:val="false"/>
          <w:i w:val="false"/>
          <w:color w:val="000000"/>
          <w:sz w:val="28"/>
        </w:rPr>
        <w:t>
      инженерными, конструкторскими разработками;</w:t>
      </w:r>
    </w:p>
    <w:bookmarkEnd w:id="71"/>
    <w:bookmarkStart w:name="z72" w:id="72"/>
    <w:p>
      <w:pPr>
        <w:spacing w:after="0"/>
        <w:ind w:left="0"/>
        <w:jc w:val="both"/>
      </w:pPr>
      <w:r>
        <w:rPr>
          <w:rFonts w:ascii="Times New Roman"/>
          <w:b w:val="false"/>
          <w:i w:val="false"/>
          <w:color w:val="000000"/>
          <w:sz w:val="28"/>
        </w:rPr>
        <w:t>
      цифровым и виртуальным инжирингом разработки;</w:t>
      </w:r>
    </w:p>
    <w:bookmarkEnd w:id="72"/>
    <w:bookmarkStart w:name="z73" w:id="73"/>
    <w:p>
      <w:pPr>
        <w:spacing w:after="0"/>
        <w:ind w:left="0"/>
        <w:jc w:val="both"/>
      </w:pPr>
      <w:r>
        <w:rPr>
          <w:rFonts w:ascii="Times New Roman"/>
          <w:b w:val="false"/>
          <w:i w:val="false"/>
          <w:color w:val="000000"/>
          <w:sz w:val="28"/>
        </w:rPr>
        <w:t>
      изготовлением опытных образцов и/или цифрового моделирования объектов;</w:t>
      </w:r>
    </w:p>
    <w:bookmarkEnd w:id="73"/>
    <w:bookmarkStart w:name="z74" w:id="74"/>
    <w:p>
      <w:pPr>
        <w:spacing w:after="0"/>
        <w:ind w:left="0"/>
        <w:jc w:val="both"/>
      </w:pPr>
      <w:r>
        <w:rPr>
          <w:rFonts w:ascii="Times New Roman"/>
          <w:b w:val="false"/>
          <w:i w:val="false"/>
          <w:color w:val="000000"/>
          <w:sz w:val="28"/>
        </w:rPr>
        <w:t xml:space="preserve">
      техническим обслуживанием оборудования; </w:t>
      </w:r>
    </w:p>
    <w:bookmarkEnd w:id="74"/>
    <w:bookmarkStart w:name="z75" w:id="75"/>
    <w:p>
      <w:pPr>
        <w:spacing w:after="0"/>
        <w:ind w:left="0"/>
        <w:jc w:val="both"/>
      </w:pPr>
      <w:r>
        <w:rPr>
          <w:rFonts w:ascii="Times New Roman"/>
          <w:b w:val="false"/>
          <w:i w:val="false"/>
          <w:color w:val="000000"/>
          <w:sz w:val="28"/>
        </w:rPr>
        <w:t>
      проведением промышленных испытаний продукции;</w:t>
      </w:r>
    </w:p>
    <w:bookmarkEnd w:id="75"/>
    <w:bookmarkStart w:name="z76" w:id="76"/>
    <w:p>
      <w:pPr>
        <w:spacing w:after="0"/>
        <w:ind w:left="0"/>
        <w:jc w:val="both"/>
      </w:pPr>
      <w:r>
        <w:rPr>
          <w:rFonts w:ascii="Times New Roman"/>
          <w:b w:val="false"/>
          <w:i w:val="false"/>
          <w:color w:val="000000"/>
          <w:sz w:val="28"/>
        </w:rPr>
        <w:t>
      услугами по внедрению дополненной реальности на производстве;</w:t>
      </w:r>
    </w:p>
    <w:bookmarkEnd w:id="76"/>
    <w:bookmarkStart w:name="z77" w:id="77"/>
    <w:p>
      <w:pPr>
        <w:spacing w:after="0"/>
        <w:ind w:left="0"/>
        <w:jc w:val="both"/>
      </w:pPr>
      <w:r>
        <w:rPr>
          <w:rFonts w:ascii="Times New Roman"/>
          <w:b w:val="false"/>
          <w:i w:val="false"/>
          <w:color w:val="000000"/>
          <w:sz w:val="28"/>
        </w:rPr>
        <w:t>
      4) возмещение затрат на повышение эффективности организации производства на:</w:t>
      </w:r>
    </w:p>
    <w:bookmarkEnd w:id="77"/>
    <w:bookmarkStart w:name="z78" w:id="78"/>
    <w:p>
      <w:pPr>
        <w:spacing w:after="0"/>
        <w:ind w:left="0"/>
        <w:jc w:val="both"/>
      </w:pPr>
      <w:r>
        <w:rPr>
          <w:rFonts w:ascii="Times New Roman"/>
          <w:b w:val="false"/>
          <w:i w:val="false"/>
          <w:color w:val="000000"/>
          <w:sz w:val="28"/>
        </w:rPr>
        <w:t>
      повышение эффективности организации производства, которое осуществляется путем разработки документации для повышения эффективности организации производства и/или внедрения прогрессивных управленческих и производственных технологий (технологии, повышающие эффективность организации производства, в том числе автоматизированные системы управления (программное обеспечение), энергоэффективные и зеленые технологии, стандарты управления проектами, элементы Бережливого производства (Kaizen, TPM, Six Sigma, 5 S, Kanban и прочие), внедрение технологии (элементы) Индустрии 4.0.</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9"/>
    <w:p>
      <w:pPr>
        <w:spacing w:after="0"/>
        <w:ind w:left="0"/>
        <w:jc w:val="both"/>
      </w:pPr>
      <w:r>
        <w:rPr>
          <w:rFonts w:ascii="Times New Roman"/>
          <w:b w:val="false"/>
          <w:i w:val="false"/>
          <w:color w:val="000000"/>
          <w:sz w:val="28"/>
        </w:rPr>
        <w:t>
      13. Для рассмотрения национальным институтом допускаются заявки субъектов индустриально-инновационной деятельности:</w:t>
      </w:r>
    </w:p>
    <w:bookmarkEnd w:id="79"/>
    <w:bookmarkStart w:name="z80" w:id="80"/>
    <w:p>
      <w:pPr>
        <w:spacing w:after="0"/>
        <w:ind w:left="0"/>
        <w:jc w:val="both"/>
      </w:pPr>
      <w:r>
        <w:rPr>
          <w:rFonts w:ascii="Times New Roman"/>
          <w:b w:val="false"/>
          <w:i w:val="false"/>
          <w:color w:val="000000"/>
          <w:sz w:val="28"/>
        </w:rPr>
        <w:t>
      1) осуществляющих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 направленной на повышение производительности труда, согласно приложению 1 к настоящим Правилам.</w:t>
      </w:r>
    </w:p>
    <w:bookmarkEnd w:id="80"/>
    <w:p>
      <w:pPr>
        <w:spacing w:after="0"/>
        <w:ind w:left="0"/>
        <w:jc w:val="both"/>
      </w:pPr>
      <w:r>
        <w:rPr>
          <w:rFonts w:ascii="Times New Roman"/>
          <w:b w:val="false"/>
          <w:i w:val="false"/>
          <w:color w:val="000000"/>
          <w:sz w:val="28"/>
        </w:rPr>
        <w:t xml:space="preserve">
      Для возмещения затрат на разработку и/или экспертизу комплексного плана индустриально-инновационного проекта – осуществляющих или планирующих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 направленной на повышение производительности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81" w:id="81"/>
    <w:p>
      <w:pPr>
        <w:spacing w:after="0"/>
        <w:ind w:left="0"/>
        <w:jc w:val="both"/>
      </w:pPr>
      <w:r>
        <w:rPr>
          <w:rFonts w:ascii="Times New Roman"/>
          <w:b w:val="false"/>
          <w:i w:val="false"/>
          <w:color w:val="000000"/>
          <w:sz w:val="28"/>
        </w:rPr>
        <w:t>
      2) с даты регистрации и/или уведомления в органах юстиции которых прошло не менее одного календарного года до даты поступления заявки в национальный институт;</w:t>
      </w:r>
    </w:p>
    <w:bookmarkEnd w:id="81"/>
    <w:bookmarkStart w:name="z567" w:id="82"/>
    <w:p>
      <w:pPr>
        <w:spacing w:after="0"/>
        <w:ind w:left="0"/>
        <w:jc w:val="both"/>
      </w:pPr>
      <w:r>
        <w:rPr>
          <w:rFonts w:ascii="Times New Roman"/>
          <w:b w:val="false"/>
          <w:i w:val="false"/>
          <w:color w:val="000000"/>
          <w:sz w:val="28"/>
        </w:rPr>
        <w:t xml:space="preserve">
      3) не относящихся к субъектам индустриально-инновационной деятельности,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14. Субъекту индустриально-инновационной деятельности возмещаются обоснованные и документально подтвержденные затраты, понесенные не ранее двадцати четырех месяцев (для возмещения затрат на разработку и/или экспертизу комплексного плана индустриально-инновационного проекта – не ранее тридцати шести месяцев) до даты подачи заявки, за исключением затрат на повышение компетенции предприятия, в размере 40 % от суммы понесенных затрат, при этом сумма возмещения не должна превышать шестидесяти миллионов тенге в календарном году по каждой мере государственной поддержки.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4"/>
    <w:p>
      <w:pPr>
        <w:spacing w:after="0"/>
        <w:ind w:left="0"/>
        <w:jc w:val="both"/>
      </w:pPr>
      <w:r>
        <w:rPr>
          <w:rFonts w:ascii="Times New Roman"/>
          <w:b w:val="false"/>
          <w:i w:val="false"/>
          <w:color w:val="000000"/>
          <w:sz w:val="28"/>
        </w:rPr>
        <w:t>
      15. В рамках повышения компетенции предприятия субъекту индустриально-инновационной деятельности возмещаются обоснованные и документально подтвержденные затраты, понесенные не ранее двадцати четырех месяцев до даты подачи заявки, в размере 40 % от суммы понесенных затрат, при этом сумма возмещения не должна превышать тридцати миллионов тенге в календарном году по данной мере государственной поддержки. При возмещении затрат на привлечение иностранного работника по трудовому договору в соответствии с подпунктом 1) пункта 12 настоящих Правил, общая сумма возмещения затрат на выплаты по оплате труда не может превышать сумму возмещения затрат по основной заработной плате (должностной оклад).</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16. Возмещению заявителям не подлежат затраты по мероприятиям, финансируемым и/или профинансированным за счет средств республиканского и/или местного бюджетов в рамках иных мер государственной поддержки, предусмотренных законодательством Республики Казахстан.</w:t>
      </w:r>
    </w:p>
    <w:bookmarkEnd w:id="85"/>
    <w:bookmarkStart w:name="z85" w:id="86"/>
    <w:p>
      <w:pPr>
        <w:spacing w:after="0"/>
        <w:ind w:left="0"/>
        <w:jc w:val="both"/>
      </w:pPr>
      <w:r>
        <w:rPr>
          <w:rFonts w:ascii="Times New Roman"/>
          <w:b w:val="false"/>
          <w:i w:val="false"/>
          <w:color w:val="000000"/>
          <w:sz w:val="28"/>
        </w:rPr>
        <w:t>
      17. Сумма затрат заявителя, принимаемая к возмещению национальным институтом, за исключением возмещения затрат на привлечение иностранного работника, определяется на основании:</w:t>
      </w:r>
    </w:p>
    <w:bookmarkEnd w:id="86"/>
    <w:bookmarkStart w:name="z86" w:id="87"/>
    <w:p>
      <w:pPr>
        <w:spacing w:after="0"/>
        <w:ind w:left="0"/>
        <w:jc w:val="both"/>
      </w:pPr>
      <w:r>
        <w:rPr>
          <w:rFonts w:ascii="Times New Roman"/>
          <w:b w:val="false"/>
          <w:i w:val="false"/>
          <w:color w:val="000000"/>
          <w:sz w:val="28"/>
        </w:rPr>
        <w:t>
      1) платежных документов;</w:t>
      </w:r>
    </w:p>
    <w:bookmarkEnd w:id="87"/>
    <w:bookmarkStart w:name="z87" w:id="88"/>
    <w:p>
      <w:pPr>
        <w:spacing w:after="0"/>
        <w:ind w:left="0"/>
        <w:jc w:val="both"/>
      </w:pPr>
      <w:r>
        <w:rPr>
          <w:rFonts w:ascii="Times New Roman"/>
          <w:b w:val="false"/>
          <w:i w:val="false"/>
          <w:color w:val="000000"/>
          <w:sz w:val="28"/>
        </w:rPr>
        <w:t>
      2) акта (актов) на общую сумму оказанных услуг (выполненных работ), подписанных не ранее двадцати четырех месяцев до даты поступления заявки в национальный институт.</w:t>
      </w:r>
    </w:p>
    <w:bookmarkEnd w:id="88"/>
    <w:bookmarkStart w:name="z88" w:id="89"/>
    <w:p>
      <w:pPr>
        <w:spacing w:after="0"/>
        <w:ind w:left="0"/>
        <w:jc w:val="both"/>
      </w:pPr>
      <w:r>
        <w:rPr>
          <w:rFonts w:ascii="Times New Roman"/>
          <w:b w:val="false"/>
          <w:i w:val="false"/>
          <w:color w:val="000000"/>
          <w:sz w:val="28"/>
        </w:rPr>
        <w:t>
      18. Сумма затрат заявителя, принимаемая к возмещению национальным институтом, при возмещении затрат на привлечение иностранного работника, определяется на основании платежных документов, расчетных ведомостей, платежных ведомостей (при наличии), иных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работнику (при наличии).</w:t>
      </w:r>
    </w:p>
    <w:bookmarkEnd w:id="89"/>
    <w:bookmarkStart w:name="z89" w:id="90"/>
    <w:p>
      <w:pPr>
        <w:spacing w:after="0"/>
        <w:ind w:left="0"/>
        <w:jc w:val="both"/>
      </w:pPr>
      <w:r>
        <w:rPr>
          <w:rFonts w:ascii="Times New Roman"/>
          <w:b w:val="false"/>
          <w:i w:val="false"/>
          <w:color w:val="000000"/>
          <w:sz w:val="28"/>
        </w:rPr>
        <w:t>
      19.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 или на дату оплаты заработной платы при привлечении иностранного работника.</w:t>
      </w:r>
    </w:p>
    <w:bookmarkEnd w:id="90"/>
    <w:bookmarkStart w:name="z90" w:id="91"/>
    <w:p>
      <w:pPr>
        <w:spacing w:after="0"/>
        <w:ind w:left="0"/>
        <w:jc w:val="both"/>
      </w:pPr>
      <w:r>
        <w:rPr>
          <w:rFonts w:ascii="Times New Roman"/>
          <w:b w:val="false"/>
          <w:i w:val="false"/>
          <w:color w:val="000000"/>
          <w:sz w:val="28"/>
        </w:rPr>
        <w:t>
      20. Возмещение затрат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включает:</w:t>
      </w:r>
    </w:p>
    <w:bookmarkEnd w:id="91"/>
    <w:bookmarkStart w:name="z91" w:id="92"/>
    <w:p>
      <w:pPr>
        <w:spacing w:after="0"/>
        <w:ind w:left="0"/>
        <w:jc w:val="both"/>
      </w:pPr>
      <w:r>
        <w:rPr>
          <w:rFonts w:ascii="Times New Roman"/>
          <w:b w:val="false"/>
          <w:i w:val="false"/>
          <w:color w:val="000000"/>
          <w:sz w:val="28"/>
        </w:rPr>
        <w:t>
      1) стоимость услуг исполнителя, который осуществил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заявителя;</w:t>
      </w:r>
    </w:p>
    <w:bookmarkEnd w:id="92"/>
    <w:bookmarkStart w:name="z92" w:id="93"/>
    <w:p>
      <w:pPr>
        <w:spacing w:after="0"/>
        <w:ind w:left="0"/>
        <w:jc w:val="both"/>
      </w:pPr>
      <w:r>
        <w:rPr>
          <w:rFonts w:ascii="Times New Roman"/>
          <w:b w:val="false"/>
          <w:i w:val="false"/>
          <w:color w:val="000000"/>
          <w:sz w:val="28"/>
        </w:rPr>
        <w:t>
      2) стоимость проезда к месту командирования и обратно к месту постоянной работы однократно (при наличии затрат);</w:t>
      </w:r>
    </w:p>
    <w:bookmarkEnd w:id="93"/>
    <w:bookmarkStart w:name="z93" w:id="94"/>
    <w:p>
      <w:pPr>
        <w:spacing w:after="0"/>
        <w:ind w:left="0"/>
        <w:jc w:val="both"/>
      </w:pPr>
      <w:r>
        <w:rPr>
          <w:rFonts w:ascii="Times New Roman"/>
          <w:b w:val="false"/>
          <w:i w:val="false"/>
          <w:color w:val="000000"/>
          <w:sz w:val="28"/>
        </w:rPr>
        <w:t>
      3) стоимость проживания работника в течение срока профессиональной подготовки и/или переподготовки (не более одного месяца), и/или повышение квалификации, инженерно-технического персонала (не более трех месяцев), производственного персонала, в том числе топ-менеджеров заявителя (при наличии затрат), кроме затрат на суточные.</w:t>
      </w:r>
    </w:p>
    <w:bookmarkEnd w:id="94"/>
    <w:bookmarkStart w:name="z94" w:id="95"/>
    <w:p>
      <w:pPr>
        <w:spacing w:after="0"/>
        <w:ind w:left="0"/>
        <w:jc w:val="both"/>
      </w:pPr>
      <w:r>
        <w:rPr>
          <w:rFonts w:ascii="Times New Roman"/>
          <w:b w:val="false"/>
          <w:i w:val="false"/>
          <w:color w:val="000000"/>
          <w:sz w:val="28"/>
        </w:rPr>
        <w:t>
      21. Возмещение затрат, понесенных заявителем при привлечении иностранного работника, предусматривает оплату работ согласно трудовому договору или договору возмездного оказания услуг, а также проезда к месту оказания работ и обратно к месту проживания однократно в течение возмещаемого периода (при наличии затрат), и не включает затраты на проживание привлеченного иностранного работника, оплата суточных.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22. При расчете возмещаемых затрат привлеченного иностранного работника принимаются полные календарные месяцы, вошедшие в возмещаемый период.</w:t>
      </w:r>
    </w:p>
    <w:bookmarkEnd w:id="96"/>
    <w:bookmarkStart w:name="z96" w:id="97"/>
    <w:p>
      <w:pPr>
        <w:spacing w:after="0"/>
        <w:ind w:left="0"/>
        <w:jc w:val="both"/>
      </w:pPr>
      <w:r>
        <w:rPr>
          <w:rFonts w:ascii="Times New Roman"/>
          <w:b w:val="false"/>
          <w:i w:val="false"/>
          <w:color w:val="000000"/>
          <w:sz w:val="28"/>
        </w:rPr>
        <w:t xml:space="preserve">
      23. Затраты, предъявляемые заявителем по проезду и проживанию, понесенных заявителем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в рамках повышения компетенции предприятия, возмещаются в размерах, не превышающих предельные нормы,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№256 "Об утверждении Правил возмещения расходов на служебные командировки за счет бюджетных средств, в том числе в иностранные государства".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индустрии и инфраструктурного развития РК от 10.06.2019 </w:t>
      </w:r>
      <w:r>
        <w:rPr>
          <w:rFonts w:ascii="Times New Roman"/>
          <w:b w:val="false"/>
          <w:i w:val="false"/>
          <w:color w:val="000000"/>
          <w:sz w:val="28"/>
        </w:rPr>
        <w:t>№ 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8"/>
    <w:p>
      <w:pPr>
        <w:spacing w:after="0"/>
        <w:ind w:left="0"/>
        <w:jc w:val="both"/>
      </w:pPr>
      <w:r>
        <w:rPr>
          <w:rFonts w:ascii="Times New Roman"/>
          <w:b w:val="false"/>
          <w:i w:val="false"/>
          <w:color w:val="000000"/>
          <w:sz w:val="28"/>
        </w:rPr>
        <w:t>
      24. Заявитель по каждой мере государственной поддержки предоставляет отдельную заявку на получение меры государственной поддержки, направленной на повышение производительности труда (далее – заявка).</w:t>
      </w:r>
    </w:p>
    <w:bookmarkEnd w:id="98"/>
    <w:bookmarkStart w:name="z98" w:id="99"/>
    <w:p>
      <w:pPr>
        <w:spacing w:after="0"/>
        <w:ind w:left="0"/>
        <w:jc w:val="both"/>
      </w:pPr>
      <w:r>
        <w:rPr>
          <w:rFonts w:ascii="Times New Roman"/>
          <w:b w:val="false"/>
          <w:i w:val="false"/>
          <w:color w:val="000000"/>
          <w:sz w:val="28"/>
        </w:rPr>
        <w:t>
      25. По истечении десяти календарных дней со дня введения в действие информационной системы заявка и прилагаемые к ней документы подаются исключительно посредством веб-портала (заявителем подается электронная заявка и электронный пакет документов, предусмотренный пунктами 29, 30 и 31 настоящих Правил в зависимости от видов затрат).</w:t>
      </w:r>
    </w:p>
    <w:bookmarkEnd w:id="99"/>
    <w:bookmarkStart w:name="z99" w:id="100"/>
    <w:p>
      <w:pPr>
        <w:spacing w:after="0"/>
        <w:ind w:left="0"/>
        <w:jc w:val="both"/>
      </w:pPr>
      <w:r>
        <w:rPr>
          <w:rFonts w:ascii="Times New Roman"/>
          <w:b w:val="false"/>
          <w:i w:val="false"/>
          <w:color w:val="000000"/>
          <w:sz w:val="28"/>
        </w:rPr>
        <w:t>
      В случае предоставления заявителем не полного электронного пакета документов информационная система отказывает в регистрации электронной заявки.</w:t>
      </w:r>
    </w:p>
    <w:bookmarkEnd w:id="100"/>
    <w:bookmarkStart w:name="z100" w:id="101"/>
    <w:p>
      <w:pPr>
        <w:spacing w:after="0"/>
        <w:ind w:left="0"/>
        <w:jc w:val="both"/>
      </w:pPr>
      <w:r>
        <w:rPr>
          <w:rFonts w:ascii="Times New Roman"/>
          <w:b w:val="false"/>
          <w:i w:val="false"/>
          <w:color w:val="000000"/>
          <w:sz w:val="28"/>
        </w:rPr>
        <w:t>
      26. Заявитель обеспечивает полноту и достоверность представленных документов, информации, исходных данных, расчетов, обоснований.</w:t>
      </w:r>
    </w:p>
    <w:bookmarkEnd w:id="101"/>
    <w:bookmarkStart w:name="z101" w:id="102"/>
    <w:p>
      <w:pPr>
        <w:spacing w:after="0"/>
        <w:ind w:left="0"/>
        <w:jc w:val="both"/>
      </w:pPr>
      <w:r>
        <w:rPr>
          <w:rFonts w:ascii="Times New Roman"/>
          <w:b w:val="false"/>
          <w:i w:val="false"/>
          <w:color w:val="000000"/>
          <w:sz w:val="28"/>
        </w:rPr>
        <w:t>
      27.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102"/>
    <w:bookmarkStart w:name="z102" w:id="103"/>
    <w:p>
      <w:pPr>
        <w:spacing w:after="0"/>
        <w:ind w:left="0"/>
        <w:jc w:val="both"/>
      </w:pPr>
      <w:r>
        <w:rPr>
          <w:rFonts w:ascii="Times New Roman"/>
          <w:b w:val="false"/>
          <w:i w:val="false"/>
          <w:color w:val="000000"/>
          <w:sz w:val="28"/>
        </w:rPr>
        <w:t>
      28. Заявка и прилагаемые к ней документы:</w:t>
      </w:r>
    </w:p>
    <w:bookmarkEnd w:id="103"/>
    <w:bookmarkStart w:name="z103" w:id="104"/>
    <w:p>
      <w:pPr>
        <w:spacing w:after="0"/>
        <w:ind w:left="0"/>
        <w:jc w:val="both"/>
      </w:pPr>
      <w:r>
        <w:rPr>
          <w:rFonts w:ascii="Times New Roman"/>
          <w:b w:val="false"/>
          <w:i w:val="false"/>
          <w:color w:val="000000"/>
          <w:sz w:val="28"/>
        </w:rPr>
        <w:t>
      1) формируются в единую папку;</w:t>
      </w:r>
    </w:p>
    <w:bookmarkEnd w:id="104"/>
    <w:bookmarkStart w:name="z104" w:id="105"/>
    <w:p>
      <w:pPr>
        <w:spacing w:after="0"/>
        <w:ind w:left="0"/>
        <w:jc w:val="both"/>
      </w:pPr>
      <w:r>
        <w:rPr>
          <w:rFonts w:ascii="Times New Roman"/>
          <w:b w:val="false"/>
          <w:i w:val="false"/>
          <w:color w:val="000000"/>
          <w:sz w:val="28"/>
        </w:rPr>
        <w:t>
      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105"/>
    <w:bookmarkStart w:name="z105" w:id="106"/>
    <w:p>
      <w:pPr>
        <w:spacing w:after="0"/>
        <w:ind w:left="0"/>
        <w:jc w:val="both"/>
      </w:pPr>
      <w:r>
        <w:rPr>
          <w:rFonts w:ascii="Times New Roman"/>
          <w:b w:val="false"/>
          <w:i w:val="false"/>
          <w:color w:val="000000"/>
          <w:sz w:val="28"/>
        </w:rPr>
        <w:t>
      3) нумеруются арабскими цифрами, нумерация является сквозной;</w:t>
      </w:r>
    </w:p>
    <w:bookmarkEnd w:id="106"/>
    <w:bookmarkStart w:name="z106" w:id="107"/>
    <w:p>
      <w:pPr>
        <w:spacing w:after="0"/>
        <w:ind w:left="0"/>
        <w:jc w:val="both"/>
      </w:pPr>
      <w:r>
        <w:rPr>
          <w:rFonts w:ascii="Times New Roman"/>
          <w:b w:val="false"/>
          <w:i w:val="false"/>
          <w:color w:val="000000"/>
          <w:sz w:val="28"/>
        </w:rPr>
        <w:t>
      4) заверяются полистно оттиском печати заявителя (при наличии).</w:t>
      </w:r>
    </w:p>
    <w:bookmarkEnd w:id="107"/>
    <w:bookmarkStart w:name="z107" w:id="108"/>
    <w:p>
      <w:pPr>
        <w:spacing w:after="0"/>
        <w:ind w:left="0"/>
        <w:jc w:val="both"/>
      </w:pPr>
      <w:r>
        <w:rPr>
          <w:rFonts w:ascii="Times New Roman"/>
          <w:b w:val="false"/>
          <w:i w:val="false"/>
          <w:color w:val="000000"/>
          <w:sz w:val="28"/>
        </w:rPr>
        <w:t xml:space="preserve">
      Требования настоящего пункта не распространяется на предоставление электронной заявки и электронного пакета документов. </w:t>
      </w:r>
    </w:p>
    <w:bookmarkEnd w:id="108"/>
    <w:bookmarkStart w:name="z108" w:id="109"/>
    <w:p>
      <w:pPr>
        <w:spacing w:after="0"/>
        <w:ind w:left="0"/>
        <w:jc w:val="both"/>
      </w:pPr>
      <w:r>
        <w:rPr>
          <w:rFonts w:ascii="Times New Roman"/>
          <w:b w:val="false"/>
          <w:i w:val="false"/>
          <w:color w:val="000000"/>
          <w:sz w:val="28"/>
        </w:rPr>
        <w:t>
      29. Заявитель, претендующий на получение возмещения затрат, за исключением возмещения затрат на привлечение иностранного работника, представляет (прилагает):</w:t>
      </w:r>
    </w:p>
    <w:bookmarkEnd w:id="109"/>
    <w:bookmarkStart w:name="z109" w:id="110"/>
    <w:p>
      <w:pPr>
        <w:spacing w:after="0"/>
        <w:ind w:left="0"/>
        <w:jc w:val="both"/>
      </w:pPr>
      <w:r>
        <w:rPr>
          <w:rFonts w:ascii="Times New Roman"/>
          <w:b w:val="false"/>
          <w:i w:val="false"/>
          <w:color w:val="000000"/>
          <w:sz w:val="28"/>
        </w:rPr>
        <w:t>
      1) заявку по форме, согласно приложению 2 к настоящим Правилам;</w:t>
      </w:r>
    </w:p>
    <w:bookmarkEnd w:id="110"/>
    <w:bookmarkStart w:name="z110" w:id="111"/>
    <w:p>
      <w:pPr>
        <w:spacing w:after="0"/>
        <w:ind w:left="0"/>
        <w:jc w:val="both"/>
      </w:pPr>
      <w:r>
        <w:rPr>
          <w:rFonts w:ascii="Times New Roman"/>
          <w:b w:val="false"/>
          <w:i w:val="false"/>
          <w:color w:val="000000"/>
          <w:sz w:val="28"/>
        </w:rPr>
        <w:t>
      2) отчет заявителя по итогам оказания услуг (выполнения работ) исполнителем, по форме согласно приложению 3 к настоящим Правилам;</w:t>
      </w:r>
    </w:p>
    <w:bookmarkEnd w:id="111"/>
    <w:bookmarkStart w:name="z111" w:id="112"/>
    <w:p>
      <w:pPr>
        <w:spacing w:after="0"/>
        <w:ind w:left="0"/>
        <w:jc w:val="both"/>
      </w:pPr>
      <w:r>
        <w:rPr>
          <w:rFonts w:ascii="Times New Roman"/>
          <w:b w:val="false"/>
          <w:i w:val="false"/>
          <w:color w:val="000000"/>
          <w:sz w:val="28"/>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bookmarkEnd w:id="112"/>
    <w:bookmarkStart w:name="z112" w:id="113"/>
    <w:p>
      <w:pPr>
        <w:spacing w:after="0"/>
        <w:ind w:left="0"/>
        <w:jc w:val="both"/>
      </w:pPr>
      <w:r>
        <w:rPr>
          <w:rFonts w:ascii="Times New Roman"/>
          <w:b w:val="false"/>
          <w:i w:val="false"/>
          <w:color w:val="000000"/>
          <w:sz w:val="28"/>
        </w:rPr>
        <w:t>
      4) копию акта (ов) оказанных услуг (выполненных работ) исполнителем;</w:t>
      </w:r>
    </w:p>
    <w:bookmarkEnd w:id="113"/>
    <w:bookmarkStart w:name="z113" w:id="114"/>
    <w:p>
      <w:pPr>
        <w:spacing w:after="0"/>
        <w:ind w:left="0"/>
        <w:jc w:val="both"/>
      </w:pPr>
      <w:r>
        <w:rPr>
          <w:rFonts w:ascii="Times New Roman"/>
          <w:b w:val="false"/>
          <w:i w:val="false"/>
          <w:color w:val="000000"/>
          <w:sz w:val="28"/>
        </w:rPr>
        <w:t>
      5) копии счетов-фактур на общую сумму оказанных услуг (выполненных работ) исполнителем;</w:t>
      </w:r>
    </w:p>
    <w:bookmarkEnd w:id="114"/>
    <w:bookmarkStart w:name="z114" w:id="115"/>
    <w:p>
      <w:pPr>
        <w:spacing w:after="0"/>
        <w:ind w:left="0"/>
        <w:jc w:val="both"/>
      </w:pPr>
      <w:r>
        <w:rPr>
          <w:rFonts w:ascii="Times New Roman"/>
          <w:b w:val="false"/>
          <w:i w:val="false"/>
          <w:color w:val="000000"/>
          <w:sz w:val="28"/>
        </w:rPr>
        <w:t>
      6) копии платежных документов на общую сумму оказанных услуг (выполненных работ) исполнителем.</w:t>
      </w:r>
    </w:p>
    <w:bookmarkEnd w:id="115"/>
    <w:bookmarkStart w:name="z115" w:id="116"/>
    <w:p>
      <w:pPr>
        <w:spacing w:after="0"/>
        <w:ind w:left="0"/>
        <w:jc w:val="both"/>
      </w:pPr>
      <w:r>
        <w:rPr>
          <w:rFonts w:ascii="Times New Roman"/>
          <w:b w:val="false"/>
          <w:i w:val="false"/>
          <w:color w:val="000000"/>
          <w:sz w:val="28"/>
        </w:rPr>
        <w:t>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bookmarkEnd w:id="116"/>
    <w:bookmarkStart w:name="z116" w:id="117"/>
    <w:p>
      <w:pPr>
        <w:spacing w:after="0"/>
        <w:ind w:left="0"/>
        <w:jc w:val="both"/>
      </w:pPr>
      <w:r>
        <w:rPr>
          <w:rFonts w:ascii="Times New Roman"/>
          <w:b w:val="false"/>
          <w:i w:val="false"/>
          <w:color w:val="000000"/>
          <w:sz w:val="28"/>
        </w:rPr>
        <w:t>
      По отдельным видам затрат, заявитель предоставляет документы, предусмотренные пунктом 30 настоящих Правил.</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8"/>
    <w:p>
      <w:pPr>
        <w:spacing w:after="0"/>
        <w:ind w:left="0"/>
        <w:jc w:val="both"/>
      </w:pPr>
      <w:r>
        <w:rPr>
          <w:rFonts w:ascii="Times New Roman"/>
          <w:b w:val="false"/>
          <w:i w:val="false"/>
          <w:color w:val="000000"/>
          <w:sz w:val="28"/>
        </w:rPr>
        <w:t>
      30. Помимо документов, указанных в пункте 29 настоящих Правил, субъект индустриально-инновационной деятельности дополнительно предоставляет следующие документы в зависимости от видов затрат:</w:t>
      </w:r>
    </w:p>
    <w:bookmarkEnd w:id="118"/>
    <w:bookmarkStart w:name="z118" w:id="119"/>
    <w:p>
      <w:pPr>
        <w:spacing w:after="0"/>
        <w:ind w:left="0"/>
        <w:jc w:val="both"/>
      </w:pPr>
      <w:r>
        <w:rPr>
          <w:rFonts w:ascii="Times New Roman"/>
          <w:b w:val="false"/>
          <w:i w:val="false"/>
          <w:color w:val="000000"/>
          <w:sz w:val="28"/>
        </w:rPr>
        <w:t>
      1) по затратам по профессиональной подготовке и/или переподготовке и/или повышению квалификации инженерно-технического персонала, производственного персонала, в том числе и топ-менеджеров заявителя:</w:t>
      </w:r>
    </w:p>
    <w:bookmarkEnd w:id="119"/>
    <w:bookmarkStart w:name="z119" w:id="120"/>
    <w:p>
      <w:pPr>
        <w:spacing w:after="0"/>
        <w:ind w:left="0"/>
        <w:jc w:val="both"/>
      </w:pPr>
      <w:r>
        <w:rPr>
          <w:rFonts w:ascii="Times New Roman"/>
          <w:b w:val="false"/>
          <w:i w:val="false"/>
          <w:color w:val="000000"/>
          <w:sz w:val="28"/>
        </w:rPr>
        <w:t>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bookmarkEnd w:id="120"/>
    <w:bookmarkStart w:name="z120" w:id="121"/>
    <w:p>
      <w:pPr>
        <w:spacing w:after="0"/>
        <w:ind w:left="0"/>
        <w:jc w:val="both"/>
      </w:pPr>
      <w:r>
        <w:rPr>
          <w:rFonts w:ascii="Times New Roman"/>
          <w:b w:val="false"/>
          <w:i w:val="false"/>
          <w:color w:val="000000"/>
          <w:sz w:val="28"/>
        </w:rPr>
        <w:t>
      копию сертификата (при наличии соответствующей ссылки в Договоре по предоставлению услуги по профессиональной подготовке и/или переподготовке и/или повышению квалификации);</w:t>
      </w:r>
    </w:p>
    <w:bookmarkEnd w:id="121"/>
    <w:bookmarkStart w:name="z121" w:id="122"/>
    <w:p>
      <w:pPr>
        <w:spacing w:after="0"/>
        <w:ind w:left="0"/>
        <w:jc w:val="both"/>
      </w:pPr>
      <w:r>
        <w:rPr>
          <w:rFonts w:ascii="Times New Roman"/>
          <w:b w:val="false"/>
          <w:i w:val="false"/>
          <w:color w:val="000000"/>
          <w:sz w:val="28"/>
        </w:rPr>
        <w:t>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 и воздушным транспортом – по тарифу экономического класса, при наличии подтверждающих документов;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bookmarkEnd w:id="122"/>
    <w:bookmarkStart w:name="z122" w:id="123"/>
    <w:p>
      <w:pPr>
        <w:spacing w:after="0"/>
        <w:ind w:left="0"/>
        <w:jc w:val="both"/>
      </w:pPr>
      <w:r>
        <w:rPr>
          <w:rFonts w:ascii="Times New Roman"/>
          <w:b w:val="false"/>
          <w:i w:val="false"/>
          <w:color w:val="000000"/>
          <w:sz w:val="28"/>
        </w:rPr>
        <w:t>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bookmarkEnd w:id="123"/>
    <w:bookmarkStart w:name="z123" w:id="124"/>
    <w:p>
      <w:pPr>
        <w:spacing w:after="0"/>
        <w:ind w:left="0"/>
        <w:jc w:val="both"/>
      </w:pPr>
      <w:r>
        <w:rPr>
          <w:rFonts w:ascii="Times New Roman"/>
          <w:b w:val="false"/>
          <w:i w:val="false"/>
          <w:color w:val="000000"/>
          <w:sz w:val="28"/>
        </w:rPr>
        <w:t>
      2) по затратам на разработку комплексного плана индустриально-инновационного проекта для получения долгосрочного лизингового финансирования:</w:t>
      </w:r>
    </w:p>
    <w:bookmarkEnd w:id="124"/>
    <w:bookmarkStart w:name="z124" w:id="125"/>
    <w:p>
      <w:pPr>
        <w:spacing w:after="0"/>
        <w:ind w:left="0"/>
        <w:jc w:val="both"/>
      </w:pPr>
      <w:r>
        <w:rPr>
          <w:rFonts w:ascii="Times New Roman"/>
          <w:b w:val="false"/>
          <w:i w:val="false"/>
          <w:color w:val="000000"/>
          <w:sz w:val="28"/>
        </w:rPr>
        <w:t>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bookmarkEnd w:id="125"/>
    <w:bookmarkStart w:name="z125" w:id="126"/>
    <w:p>
      <w:pPr>
        <w:spacing w:after="0"/>
        <w:ind w:left="0"/>
        <w:jc w:val="both"/>
      </w:pPr>
      <w:r>
        <w:rPr>
          <w:rFonts w:ascii="Times New Roman"/>
          <w:b w:val="false"/>
          <w:i w:val="false"/>
          <w:color w:val="000000"/>
          <w:sz w:val="28"/>
        </w:rPr>
        <w:t>
      3) по затратам на разработку и/или экспертизу технико-экономического обоснования для проекта, включенного в Карту:</w:t>
      </w:r>
    </w:p>
    <w:bookmarkEnd w:id="126"/>
    <w:bookmarkStart w:name="z126" w:id="127"/>
    <w:p>
      <w:pPr>
        <w:spacing w:after="0"/>
        <w:ind w:left="0"/>
        <w:jc w:val="both"/>
      </w:pPr>
      <w:r>
        <w:rPr>
          <w:rFonts w:ascii="Times New Roman"/>
          <w:b w:val="false"/>
          <w:i w:val="false"/>
          <w:color w:val="000000"/>
          <w:sz w:val="28"/>
        </w:rPr>
        <w:t>
      копию документа, подтверждающего включение проекта в Карту;</w:t>
      </w:r>
    </w:p>
    <w:bookmarkEnd w:id="127"/>
    <w:bookmarkStart w:name="z127" w:id="128"/>
    <w:p>
      <w:pPr>
        <w:spacing w:after="0"/>
        <w:ind w:left="0"/>
        <w:jc w:val="both"/>
      </w:pPr>
      <w:r>
        <w:rPr>
          <w:rFonts w:ascii="Times New Roman"/>
          <w:b w:val="false"/>
          <w:i w:val="false"/>
          <w:color w:val="000000"/>
          <w:sz w:val="28"/>
        </w:rPr>
        <w:t>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bookmarkEnd w:id="128"/>
    <w:bookmarkStart w:name="z128" w:id="129"/>
    <w:p>
      <w:pPr>
        <w:spacing w:after="0"/>
        <w:ind w:left="0"/>
        <w:jc w:val="both"/>
      </w:pPr>
      <w:r>
        <w:rPr>
          <w:rFonts w:ascii="Times New Roman"/>
          <w:b w:val="false"/>
          <w:i w:val="false"/>
          <w:color w:val="000000"/>
          <w:sz w:val="28"/>
        </w:rPr>
        <w:t>
      4) по затратам по шеф-монтажу оборудования:</w:t>
      </w:r>
    </w:p>
    <w:bookmarkEnd w:id="129"/>
    <w:bookmarkStart w:name="z568" w:id="130"/>
    <w:p>
      <w:pPr>
        <w:spacing w:after="0"/>
        <w:ind w:left="0"/>
        <w:jc w:val="both"/>
      </w:pPr>
      <w:r>
        <w:rPr>
          <w:rFonts w:ascii="Times New Roman"/>
          <w:b w:val="false"/>
          <w:i w:val="false"/>
          <w:color w:val="000000"/>
          <w:sz w:val="28"/>
        </w:rPr>
        <w:t>
      копии договора поставки оборудования или документов, подтверждающих предприятие – изготовителя;</w:t>
      </w:r>
    </w:p>
    <w:bookmarkEnd w:id="130"/>
    <w:bookmarkStart w:name="z569" w:id="131"/>
    <w:p>
      <w:pPr>
        <w:spacing w:after="0"/>
        <w:ind w:left="0"/>
        <w:jc w:val="both"/>
      </w:pPr>
      <w:r>
        <w:rPr>
          <w:rFonts w:ascii="Times New Roman"/>
          <w:b w:val="false"/>
          <w:i w:val="false"/>
          <w:color w:val="000000"/>
          <w:sz w:val="28"/>
        </w:rPr>
        <w:t>
      копии первичных учетных документов, подтверждающих прием-передачу оборудования (акт приемки-передачи, накладная на отпуск запасов на сторону или др.);</w:t>
      </w:r>
    </w:p>
    <w:bookmarkEnd w:id="131"/>
    <w:bookmarkStart w:name="z570" w:id="132"/>
    <w:p>
      <w:pPr>
        <w:spacing w:after="0"/>
        <w:ind w:left="0"/>
        <w:jc w:val="both"/>
      </w:pPr>
      <w:r>
        <w:rPr>
          <w:rFonts w:ascii="Times New Roman"/>
          <w:b w:val="false"/>
          <w:i w:val="false"/>
          <w:color w:val="000000"/>
          <w:sz w:val="28"/>
        </w:rPr>
        <w:t>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 при наличии);</w:t>
      </w:r>
    </w:p>
    <w:bookmarkEnd w:id="132"/>
    <w:bookmarkStart w:name="z571" w:id="133"/>
    <w:p>
      <w:pPr>
        <w:spacing w:after="0"/>
        <w:ind w:left="0"/>
        <w:jc w:val="both"/>
      </w:pPr>
      <w:r>
        <w:rPr>
          <w:rFonts w:ascii="Times New Roman"/>
          <w:b w:val="false"/>
          <w:i w:val="false"/>
          <w:color w:val="000000"/>
          <w:sz w:val="28"/>
        </w:rPr>
        <w:t>
      фотографии оборудования;</w:t>
      </w:r>
    </w:p>
    <w:bookmarkEnd w:id="133"/>
    <w:bookmarkStart w:name="z572" w:id="134"/>
    <w:p>
      <w:pPr>
        <w:spacing w:after="0"/>
        <w:ind w:left="0"/>
        <w:jc w:val="both"/>
      </w:pPr>
      <w:r>
        <w:rPr>
          <w:rFonts w:ascii="Times New Roman"/>
          <w:b w:val="false"/>
          <w:i w:val="false"/>
          <w:color w:val="000000"/>
          <w:sz w:val="28"/>
        </w:rPr>
        <w:t>
      5) по затратам по монтажу, пусконаладочным работам и техническому обслуживанию оборудования, изготовлению опытных образцов:</w:t>
      </w:r>
    </w:p>
    <w:bookmarkEnd w:id="134"/>
    <w:bookmarkStart w:name="z573" w:id="135"/>
    <w:p>
      <w:pPr>
        <w:spacing w:after="0"/>
        <w:ind w:left="0"/>
        <w:jc w:val="both"/>
      </w:pPr>
      <w:r>
        <w:rPr>
          <w:rFonts w:ascii="Times New Roman"/>
          <w:b w:val="false"/>
          <w:i w:val="false"/>
          <w:color w:val="000000"/>
          <w:sz w:val="28"/>
        </w:rPr>
        <w:t>
      копии первичных учетных документов, подтверждающих прием-передачу оборудования/опытного образца (акт приемки-передачи, накладная на отпуск запасов на сторону или др.);</w:t>
      </w:r>
    </w:p>
    <w:bookmarkEnd w:id="135"/>
    <w:bookmarkStart w:name="z574" w:id="136"/>
    <w:p>
      <w:pPr>
        <w:spacing w:after="0"/>
        <w:ind w:left="0"/>
        <w:jc w:val="both"/>
      </w:pPr>
      <w:r>
        <w:rPr>
          <w:rFonts w:ascii="Times New Roman"/>
          <w:b w:val="false"/>
          <w:i w:val="false"/>
          <w:color w:val="000000"/>
          <w:sz w:val="28"/>
        </w:rPr>
        <w:t xml:space="preserve">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производителя, основные технические характеристики и параметры оборудования, спецификацию состава оборудования (технический паспорт при наличии); </w:t>
      </w:r>
    </w:p>
    <w:bookmarkEnd w:id="136"/>
    <w:bookmarkStart w:name="z575" w:id="137"/>
    <w:p>
      <w:pPr>
        <w:spacing w:after="0"/>
        <w:ind w:left="0"/>
        <w:jc w:val="both"/>
      </w:pPr>
      <w:r>
        <w:rPr>
          <w:rFonts w:ascii="Times New Roman"/>
          <w:b w:val="false"/>
          <w:i w:val="false"/>
          <w:color w:val="000000"/>
          <w:sz w:val="28"/>
        </w:rPr>
        <w:t>
      фотографии оборудования/опытного образца.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38"/>
    <w:p>
      <w:pPr>
        <w:spacing w:after="0"/>
        <w:ind w:left="0"/>
        <w:jc w:val="both"/>
      </w:pPr>
      <w:r>
        <w:rPr>
          <w:rFonts w:ascii="Times New Roman"/>
          <w:b w:val="false"/>
          <w:i w:val="false"/>
          <w:color w:val="000000"/>
          <w:sz w:val="28"/>
        </w:rPr>
        <w:t>
      31. Заявитель, претендующий на получение возмещения затрат на привлечение иностранного работника, представляет следующие документы:</w:t>
      </w:r>
    </w:p>
    <w:bookmarkEnd w:id="138"/>
    <w:bookmarkStart w:name="z576" w:id="139"/>
    <w:p>
      <w:pPr>
        <w:spacing w:after="0"/>
        <w:ind w:left="0"/>
        <w:jc w:val="both"/>
      </w:pPr>
      <w:r>
        <w:rPr>
          <w:rFonts w:ascii="Times New Roman"/>
          <w:b w:val="false"/>
          <w:i w:val="false"/>
          <w:color w:val="000000"/>
          <w:sz w:val="28"/>
        </w:rPr>
        <w:t>
      1) заявку по форме согласно приложению 2 к настоящим Правилам (далее – заявка);</w:t>
      </w:r>
    </w:p>
    <w:bookmarkEnd w:id="139"/>
    <w:bookmarkStart w:name="z577" w:id="140"/>
    <w:p>
      <w:pPr>
        <w:spacing w:after="0"/>
        <w:ind w:left="0"/>
        <w:jc w:val="both"/>
      </w:pPr>
      <w:r>
        <w:rPr>
          <w:rFonts w:ascii="Times New Roman"/>
          <w:b w:val="false"/>
          <w:i w:val="false"/>
          <w:color w:val="000000"/>
          <w:sz w:val="28"/>
        </w:rPr>
        <w:t>
      2) отчет заявителя по итогам оказания услуг (выполнения работ) исполнителем по форме согласно приложению 3 к настоящим Правилам (далее – отчет);</w:t>
      </w:r>
    </w:p>
    <w:bookmarkEnd w:id="140"/>
    <w:bookmarkStart w:name="z578" w:id="141"/>
    <w:p>
      <w:pPr>
        <w:spacing w:after="0"/>
        <w:ind w:left="0"/>
        <w:jc w:val="both"/>
      </w:pPr>
      <w:r>
        <w:rPr>
          <w:rFonts w:ascii="Times New Roman"/>
          <w:b w:val="false"/>
          <w:i w:val="false"/>
          <w:color w:val="000000"/>
          <w:sz w:val="28"/>
        </w:rPr>
        <w:t>
      3) копию трудового договора, заключенного между заявителем и привлеченным иностранным работником (при привлечении иностранного работника с целью продвижения продукции (услуг) – копию трудового договора или договора возмездного оказания услуг);</w:t>
      </w:r>
    </w:p>
    <w:bookmarkEnd w:id="141"/>
    <w:bookmarkStart w:name="z579" w:id="142"/>
    <w:p>
      <w:pPr>
        <w:spacing w:after="0"/>
        <w:ind w:left="0"/>
        <w:jc w:val="both"/>
      </w:pPr>
      <w:r>
        <w:rPr>
          <w:rFonts w:ascii="Times New Roman"/>
          <w:b w:val="false"/>
          <w:i w:val="false"/>
          <w:color w:val="000000"/>
          <w:sz w:val="28"/>
        </w:rPr>
        <w:t>
      4) копии платежных документов, расчетных ведомостей, платежных ведомостей (при наличии), иных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работнику (при наличии) (при заключении договора возмездного оказания услуг – копии платежных документов, акта(ов) оказанных услуг привлеченным иностранным работником);</w:t>
      </w:r>
    </w:p>
    <w:bookmarkEnd w:id="142"/>
    <w:bookmarkStart w:name="z580" w:id="143"/>
    <w:p>
      <w:pPr>
        <w:spacing w:after="0"/>
        <w:ind w:left="0"/>
        <w:jc w:val="both"/>
      </w:pPr>
      <w:r>
        <w:rPr>
          <w:rFonts w:ascii="Times New Roman"/>
          <w:b w:val="false"/>
          <w:i w:val="false"/>
          <w:color w:val="000000"/>
          <w:sz w:val="28"/>
        </w:rPr>
        <w:t>
      5) копии документов, подтверждающих образование и опыт работы привлекаемого иностранного работника согласно части второй настоящего пункта;</w:t>
      </w:r>
    </w:p>
    <w:bookmarkEnd w:id="143"/>
    <w:bookmarkStart w:name="z581" w:id="144"/>
    <w:p>
      <w:pPr>
        <w:spacing w:after="0"/>
        <w:ind w:left="0"/>
        <w:jc w:val="both"/>
      </w:pPr>
      <w:r>
        <w:rPr>
          <w:rFonts w:ascii="Times New Roman"/>
          <w:b w:val="false"/>
          <w:i w:val="false"/>
          <w:color w:val="000000"/>
          <w:sz w:val="28"/>
        </w:rPr>
        <w:t>
      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bookmarkEnd w:id="144"/>
    <w:bookmarkStart w:name="z582" w:id="145"/>
    <w:p>
      <w:pPr>
        <w:spacing w:after="0"/>
        <w:ind w:left="0"/>
        <w:jc w:val="both"/>
      </w:pPr>
      <w:r>
        <w:rPr>
          <w:rFonts w:ascii="Times New Roman"/>
          <w:b w:val="false"/>
          <w:i w:val="false"/>
          <w:color w:val="000000"/>
          <w:sz w:val="28"/>
        </w:rPr>
        <w:t xml:space="preserve">
      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работника по заявке заявителя, со всеми дополнениями, с отметкой уполномоченного органа о принятии документа; </w:t>
      </w:r>
    </w:p>
    <w:bookmarkEnd w:id="145"/>
    <w:bookmarkStart w:name="z583" w:id="146"/>
    <w:p>
      <w:pPr>
        <w:spacing w:after="0"/>
        <w:ind w:left="0"/>
        <w:jc w:val="both"/>
      </w:pPr>
      <w:r>
        <w:rPr>
          <w:rFonts w:ascii="Times New Roman"/>
          <w:b w:val="false"/>
          <w:i w:val="false"/>
          <w:color w:val="000000"/>
          <w:sz w:val="28"/>
        </w:rPr>
        <w:t>
      8) копию документа установленного образца, удостоверяющего личность привлеченного иностранного работника.</w:t>
      </w:r>
    </w:p>
    <w:bookmarkEnd w:id="146"/>
    <w:bookmarkStart w:name="z584" w:id="147"/>
    <w:p>
      <w:pPr>
        <w:spacing w:after="0"/>
        <w:ind w:left="0"/>
        <w:jc w:val="both"/>
      </w:pPr>
      <w:r>
        <w:rPr>
          <w:rFonts w:ascii="Times New Roman"/>
          <w:b w:val="false"/>
          <w:i w:val="false"/>
          <w:color w:val="000000"/>
          <w:sz w:val="28"/>
        </w:rPr>
        <w:t>
      Иностранный работник на момент заключения трудового договора или договора возмездного оказания услуг имеет:</w:t>
      </w:r>
    </w:p>
    <w:bookmarkEnd w:id="147"/>
    <w:bookmarkStart w:name="z585" w:id="148"/>
    <w:p>
      <w:pPr>
        <w:spacing w:after="0"/>
        <w:ind w:left="0"/>
        <w:jc w:val="both"/>
      </w:pPr>
      <w:r>
        <w:rPr>
          <w:rFonts w:ascii="Times New Roman"/>
          <w:b w:val="false"/>
          <w:i w:val="false"/>
          <w:color w:val="000000"/>
          <w:sz w:val="28"/>
        </w:rPr>
        <w:t>
      1) техническое и профессиональное образование или высшее образование или послевузовское образование;</w:t>
      </w:r>
    </w:p>
    <w:bookmarkEnd w:id="148"/>
    <w:bookmarkStart w:name="z586" w:id="149"/>
    <w:p>
      <w:pPr>
        <w:spacing w:after="0"/>
        <w:ind w:left="0"/>
        <w:jc w:val="both"/>
      </w:pPr>
      <w:r>
        <w:rPr>
          <w:rFonts w:ascii="Times New Roman"/>
          <w:b w:val="false"/>
          <w:i w:val="false"/>
          <w:color w:val="000000"/>
          <w:sz w:val="28"/>
        </w:rPr>
        <w:t>
      2) опыт работы не менее пяти лет в сфере предоставляемых услуг (выполняемых работ) вне территории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50"/>
    <w:p>
      <w:pPr>
        <w:spacing w:after="0"/>
        <w:ind w:left="0"/>
        <w:jc w:val="both"/>
      </w:pPr>
      <w:r>
        <w:rPr>
          <w:rFonts w:ascii="Times New Roman"/>
          <w:b w:val="false"/>
          <w:i w:val="false"/>
          <w:color w:val="000000"/>
          <w:sz w:val="28"/>
        </w:rPr>
        <w:t>
      32. Пунктами 29, 30 и 31 настоящих Правил определяется исчерпывающий перечень документов, предоставляемых заявителем. При этом, при необходимости национальный институт вправе запрашивать дополнительные документы и произвести выезд на производственный объект заявителя.</w:t>
      </w:r>
    </w:p>
    <w:bookmarkEnd w:id="150"/>
    <w:bookmarkStart w:name="z587" w:id="151"/>
    <w:p>
      <w:pPr>
        <w:spacing w:after="0"/>
        <w:ind w:left="0"/>
        <w:jc w:val="both"/>
      </w:pPr>
      <w:r>
        <w:rPr>
          <w:rFonts w:ascii="Times New Roman"/>
          <w:b w:val="false"/>
          <w:i w:val="false"/>
          <w:color w:val="000000"/>
          <w:sz w:val="28"/>
        </w:rPr>
        <w:t xml:space="preserve">
      Документы, указанные в подпунктах 4), 5) и 6) пункта 29 и в подпункте 4) пункта 31 настоящих Правил, оформляются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от 25 декабря 2017 года № 120-VI ЗРК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от 26 июля 2016 года № 11-VI ЗРК.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52"/>
    <w:p>
      <w:pPr>
        <w:spacing w:after="0"/>
        <w:ind w:left="0"/>
        <w:jc w:val="both"/>
      </w:pPr>
      <w:r>
        <w:rPr>
          <w:rFonts w:ascii="Times New Roman"/>
          <w:b w:val="false"/>
          <w:i w:val="false"/>
          <w:color w:val="000000"/>
          <w:sz w:val="28"/>
        </w:rPr>
        <w:t xml:space="preserve">
      33. Заявка на возмещение затрат на разработку и/или экспертизу комплексного плана индустриального проекта подается через Некоммерческое акционерное общество "Государственная корпорация "Правительство для граждан" (далее – Государственная корпорация), акционерное общество "Казахстанский центр индустрии и экспорта "QazIndustry" или веб-портал "электронного правительства" (далее – Портал) по выбору заявителя в соответствии </w:t>
      </w:r>
      <w:r>
        <w:rPr>
          <w:rFonts w:ascii="Times New Roman"/>
          <w:b w:val="false"/>
          <w:i w:val="false"/>
          <w:color w:val="000000"/>
          <w:sz w:val="28"/>
        </w:rPr>
        <w:t>главой 4</w:t>
      </w:r>
      <w:r>
        <w:rPr>
          <w:rFonts w:ascii="Times New Roman"/>
          <w:b w:val="false"/>
          <w:i w:val="false"/>
          <w:color w:val="000000"/>
          <w:sz w:val="28"/>
        </w:rPr>
        <w:t xml:space="preserve"> настоящих Правил и стандартом государственной услуги "Возмещение затрат на разработку и/или экспертизу комплексного плана индустриального-инновационного проекта"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распиской об отказе в приеме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53"/>
    <w:p>
      <w:pPr>
        <w:spacing w:after="0"/>
        <w:ind w:left="0"/>
        <w:jc w:val="both"/>
      </w:pPr>
      <w:r>
        <w:rPr>
          <w:rFonts w:ascii="Times New Roman"/>
          <w:b w:val="false"/>
          <w:i w:val="false"/>
          <w:color w:val="000000"/>
          <w:sz w:val="28"/>
        </w:rPr>
        <w:t xml:space="preserve">
      34. Заявка на возмещение затрат на повышение компетенции предприятия и/или возмещение затрат на совершенствование технологических процессов и/или возмещение затрат на повышение эффективности организации производства с прилагаемыми к ней документами подается через акционерное общество "Казахстанский центр индустрии и экспорта "QazIndustry" или Портал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 и стандартом государственной услуги "Возмещение затрат на повышение компетенции предприятия" согласно </w:t>
      </w:r>
      <w:r>
        <w:rPr>
          <w:rFonts w:ascii="Times New Roman"/>
          <w:b w:val="false"/>
          <w:i w:val="false"/>
          <w:color w:val="000000"/>
          <w:sz w:val="28"/>
        </w:rPr>
        <w:t>приложениям 9</w:t>
      </w:r>
      <w:r>
        <w:rPr>
          <w:rFonts w:ascii="Times New Roman"/>
          <w:b w:val="false"/>
          <w:i w:val="false"/>
          <w:color w:val="000000"/>
          <w:sz w:val="28"/>
        </w:rPr>
        <w:t xml:space="preserve"> к настоящим Правилам, стандартом государственной услуги "Возмещение затрат на совершенствование технологических процессов" согласно </w:t>
      </w:r>
      <w:r>
        <w:rPr>
          <w:rFonts w:ascii="Times New Roman"/>
          <w:b w:val="false"/>
          <w:i w:val="false"/>
          <w:color w:val="000000"/>
          <w:sz w:val="28"/>
        </w:rPr>
        <w:t>приложениям 10</w:t>
      </w:r>
      <w:r>
        <w:rPr>
          <w:rFonts w:ascii="Times New Roman"/>
          <w:b w:val="false"/>
          <w:i w:val="false"/>
          <w:color w:val="000000"/>
          <w:sz w:val="28"/>
        </w:rPr>
        <w:t xml:space="preserve"> к настоящим Правилам и стандартом государственной услуги "Возмещение затрат на повышение эффективности организации производства" согласно </w:t>
      </w:r>
      <w:r>
        <w:rPr>
          <w:rFonts w:ascii="Times New Roman"/>
          <w:b w:val="false"/>
          <w:i w:val="false"/>
          <w:color w:val="000000"/>
          <w:sz w:val="28"/>
        </w:rPr>
        <w:t>приложениям 11</w:t>
      </w:r>
      <w:r>
        <w:rPr>
          <w:rFonts w:ascii="Times New Roman"/>
          <w:b w:val="false"/>
          <w:i w:val="false"/>
          <w:color w:val="000000"/>
          <w:sz w:val="28"/>
        </w:rPr>
        <w:t xml:space="preserve"> к настоящим Правилам.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54"/>
    <w:p>
      <w:pPr>
        <w:spacing w:after="0"/>
        <w:ind w:left="0"/>
        <w:jc w:val="both"/>
      </w:pPr>
      <w:r>
        <w:rPr>
          <w:rFonts w:ascii="Times New Roman"/>
          <w:b w:val="false"/>
          <w:i w:val="false"/>
          <w:color w:val="000000"/>
          <w:sz w:val="28"/>
        </w:rPr>
        <w:t>
      35. Государственная корпорация направляют заявку и прилагаемые к ней документы в двухдневный срок в акционерное общество "Казахстанский центр индустрии и экспорта "QazIndustry".</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55"/>
    <w:p>
      <w:pPr>
        <w:spacing w:after="0"/>
        <w:ind w:left="0"/>
        <w:jc w:val="both"/>
      </w:pPr>
      <w:r>
        <w:rPr>
          <w:rFonts w:ascii="Times New Roman"/>
          <w:b w:val="false"/>
          <w:i w:val="false"/>
          <w:color w:val="000000"/>
          <w:sz w:val="28"/>
        </w:rPr>
        <w:t>
      36. Национальный институт в течение десяти рабочих дней со дня регистрации заявки и прилагаемых к ней документов в национальном институте осуществляет их проверку на предмет соответствия установленным требованиям настоящих Правил и принимает решение о возможности или невозможности возмещения затрат.</w:t>
      </w:r>
    </w:p>
    <w:bookmarkEnd w:id="155"/>
    <w:bookmarkStart w:name="z145" w:id="156"/>
    <w:p>
      <w:pPr>
        <w:spacing w:after="0"/>
        <w:ind w:left="0"/>
        <w:jc w:val="both"/>
      </w:pPr>
      <w:r>
        <w:rPr>
          <w:rFonts w:ascii="Times New Roman"/>
          <w:b w:val="false"/>
          <w:i w:val="false"/>
          <w:color w:val="000000"/>
          <w:sz w:val="28"/>
        </w:rPr>
        <w:t>
      37. Национальный институт в течение одного рабочего дня со дня принятия решения:</w:t>
      </w:r>
    </w:p>
    <w:bookmarkEnd w:id="156"/>
    <w:bookmarkStart w:name="z146" w:id="157"/>
    <w:p>
      <w:pPr>
        <w:spacing w:after="0"/>
        <w:ind w:left="0"/>
        <w:jc w:val="both"/>
      </w:pPr>
      <w:r>
        <w:rPr>
          <w:rFonts w:ascii="Times New Roman"/>
          <w:b w:val="false"/>
          <w:i w:val="false"/>
          <w:color w:val="000000"/>
          <w:sz w:val="28"/>
        </w:rPr>
        <w:t>
      о возможности возмещения затрат направляет заявителю уведомление с приложением подписанного со стороны национального института Соглашения о возмещении затрат в двух экземплярах по форме, согласно приложению 4 к настоящим Правилам. В случае необходимости в уведомлении приводится пояснение суммы, принимаемой к возмещению затрат;</w:t>
      </w:r>
    </w:p>
    <w:bookmarkEnd w:id="157"/>
    <w:bookmarkStart w:name="z147" w:id="158"/>
    <w:p>
      <w:pPr>
        <w:spacing w:after="0"/>
        <w:ind w:left="0"/>
        <w:jc w:val="both"/>
      </w:pPr>
      <w:r>
        <w:rPr>
          <w:rFonts w:ascii="Times New Roman"/>
          <w:b w:val="false"/>
          <w:i w:val="false"/>
          <w:color w:val="000000"/>
          <w:sz w:val="28"/>
        </w:rPr>
        <w:t>
      о невозможности возмещения затрат направляет заявителю уведомление с соответствующим обоснованием.</w:t>
      </w:r>
    </w:p>
    <w:bookmarkEnd w:id="158"/>
    <w:bookmarkStart w:name="z148" w:id="159"/>
    <w:p>
      <w:pPr>
        <w:spacing w:after="0"/>
        <w:ind w:left="0"/>
        <w:jc w:val="both"/>
      </w:pPr>
      <w:r>
        <w:rPr>
          <w:rFonts w:ascii="Times New Roman"/>
          <w:b w:val="false"/>
          <w:i w:val="false"/>
          <w:color w:val="000000"/>
          <w:sz w:val="28"/>
        </w:rPr>
        <w:t>
      38. Национальный институт в течение двух рабочих дней после дня заключения Соглашения о возмещении затрат предоставляет меру государственной поддержки путем возмещения заявителю затрат в соответствии с условиями и размерами возмещения затрат, при этом вознаграждение национальному институту за перечисление денежных средств заявителю не предусмотрено.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59"/>
    <w:bookmarkStart w:name="z149" w:id="160"/>
    <w:p>
      <w:pPr>
        <w:spacing w:after="0"/>
        <w:ind w:left="0"/>
        <w:jc w:val="both"/>
      </w:pPr>
      <w:r>
        <w:rPr>
          <w:rFonts w:ascii="Times New Roman"/>
          <w:b w:val="false"/>
          <w:i w:val="false"/>
          <w:color w:val="000000"/>
          <w:sz w:val="28"/>
        </w:rPr>
        <w:t>
      39. В случае отказа заявителя в подписании Соглашения о возмещении затрат заявителем в адрес национального института направляется соответствующее уведомление с указанием причин.</w:t>
      </w:r>
    </w:p>
    <w:bookmarkEnd w:id="160"/>
    <w:bookmarkStart w:name="z150" w:id="161"/>
    <w:p>
      <w:pPr>
        <w:spacing w:after="0"/>
        <w:ind w:left="0"/>
        <w:jc w:val="both"/>
      </w:pPr>
      <w:r>
        <w:rPr>
          <w:rFonts w:ascii="Times New Roman"/>
          <w:b w:val="false"/>
          <w:i w:val="false"/>
          <w:color w:val="000000"/>
          <w:sz w:val="28"/>
        </w:rPr>
        <w:t>
      40. В целях определения эффективности мер государственной поддержки, предусмотренных настоящими Правилами, национальным институтом проводится мониторинг их реализации.</w:t>
      </w:r>
    </w:p>
    <w:bookmarkEnd w:id="161"/>
    <w:bookmarkStart w:name="z151" w:id="162"/>
    <w:p>
      <w:pPr>
        <w:spacing w:after="0"/>
        <w:ind w:left="0"/>
        <w:jc w:val="both"/>
      </w:pPr>
      <w:r>
        <w:rPr>
          <w:rFonts w:ascii="Times New Roman"/>
          <w:b w:val="false"/>
          <w:i w:val="false"/>
          <w:color w:val="000000"/>
          <w:sz w:val="28"/>
        </w:rPr>
        <w:t>
      41. Мониторинг реализации мер государственной поддержки проводится национальным институтом на основании информации, представленной заявителями.</w:t>
      </w:r>
    </w:p>
    <w:bookmarkEnd w:id="162"/>
    <w:bookmarkStart w:name="z152" w:id="163"/>
    <w:p>
      <w:pPr>
        <w:spacing w:after="0"/>
        <w:ind w:left="0"/>
        <w:jc w:val="both"/>
      </w:pPr>
      <w:r>
        <w:rPr>
          <w:rFonts w:ascii="Times New Roman"/>
          <w:b w:val="false"/>
          <w:i w:val="false"/>
          <w:color w:val="000000"/>
          <w:sz w:val="28"/>
        </w:rPr>
        <w:t>
      42. Мониторинг включает:</w:t>
      </w:r>
    </w:p>
    <w:bookmarkEnd w:id="163"/>
    <w:bookmarkStart w:name="z588" w:id="164"/>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государственной поддержки;</w:t>
      </w:r>
    </w:p>
    <w:bookmarkEnd w:id="164"/>
    <w:bookmarkStart w:name="z589" w:id="165"/>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государственной поддержки;</w:t>
      </w:r>
    </w:p>
    <w:bookmarkEnd w:id="165"/>
    <w:bookmarkStart w:name="z590" w:id="166"/>
    <w:p>
      <w:pPr>
        <w:spacing w:after="0"/>
        <w:ind w:left="0"/>
        <w:jc w:val="both"/>
      </w:pPr>
      <w:r>
        <w:rPr>
          <w:rFonts w:ascii="Times New Roman"/>
          <w:b w:val="false"/>
          <w:i w:val="false"/>
          <w:color w:val="000000"/>
          <w:sz w:val="28"/>
        </w:rPr>
        <w:t>
      3) свод информации о заявителях, получивших государственную поддержку в рамках настоящих Правил;</w:t>
      </w:r>
    </w:p>
    <w:bookmarkEnd w:id="166"/>
    <w:bookmarkStart w:name="z591" w:id="167"/>
    <w:p>
      <w:pPr>
        <w:spacing w:after="0"/>
        <w:ind w:left="0"/>
        <w:jc w:val="both"/>
      </w:pPr>
      <w:r>
        <w:rPr>
          <w:rFonts w:ascii="Times New Roman"/>
          <w:b w:val="false"/>
          <w:i w:val="false"/>
          <w:color w:val="000000"/>
          <w:sz w:val="28"/>
        </w:rPr>
        <w:t>
      4) национальный институт вправе произвести выезд на производственный объект заявителя, затраты по которым были возмещены в рамках предоставленной меры поддержки.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8"/>
    <w:p>
      <w:pPr>
        <w:spacing w:after="0"/>
        <w:ind w:left="0"/>
        <w:jc w:val="both"/>
      </w:pPr>
      <w:r>
        <w:rPr>
          <w:rFonts w:ascii="Times New Roman"/>
          <w:b w:val="false"/>
          <w:i w:val="false"/>
          <w:color w:val="000000"/>
          <w:sz w:val="28"/>
        </w:rPr>
        <w:t>
      43. В рамках мониторинга национальный институт ежеквартально не позднее 25 числа месяца, следующего за отчетным периодом, представляет уполномоченному органу отчет национального института в области развития индустрии о реализации мер государственной поддержки, по форме, согласно приложению 5 к настоящим Правилам.</w:t>
      </w:r>
    </w:p>
    <w:bookmarkEnd w:id="168"/>
    <w:bookmarkStart w:name="z157" w:id="169"/>
    <w:p>
      <w:pPr>
        <w:spacing w:after="0"/>
        <w:ind w:left="0"/>
        <w:jc w:val="both"/>
      </w:pPr>
      <w:r>
        <w:rPr>
          <w:rFonts w:ascii="Times New Roman"/>
          <w:b w:val="false"/>
          <w:i w:val="false"/>
          <w:color w:val="000000"/>
          <w:sz w:val="28"/>
        </w:rPr>
        <w:t>
      44. В целях осуществления мониторинга национальный институт запрашивает у заявителей данные для формирования отчета о реализации меры государственной поддержки.</w:t>
      </w:r>
    </w:p>
    <w:bookmarkEnd w:id="169"/>
    <w:p>
      <w:pPr>
        <w:spacing w:after="0"/>
        <w:ind w:left="0"/>
        <w:jc w:val="both"/>
      </w:pPr>
      <w:r>
        <w:rPr>
          <w:rFonts w:ascii="Times New Roman"/>
          <w:b w:val="false"/>
          <w:i w:val="false"/>
          <w:color w:val="000000"/>
          <w:sz w:val="28"/>
        </w:rPr>
        <w:t>
      В случае отсутствия необходимых сведений для расчета достижения целевых индикаторов мер государственной поддержки национальный институт имеет право запрашивать подтверждающие документы от уполномоченных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0"/>
    <w:p>
      <w:pPr>
        <w:spacing w:after="0"/>
        <w:ind w:left="0"/>
        <w:jc w:val="both"/>
      </w:pPr>
      <w:r>
        <w:rPr>
          <w:rFonts w:ascii="Times New Roman"/>
          <w:b w:val="false"/>
          <w:i w:val="false"/>
          <w:color w:val="000000"/>
          <w:sz w:val="28"/>
        </w:rPr>
        <w:t>
      45. Мониторинг реализации меры государственной поддержки проводится в течение двух лет после дня заключения Соглашения о возмещении затрат путем получения первичных статистических данных о заявителе от уполномоченного органа в области государственной статистики на основании письменного согласия заявителя.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70"/>
    <w:bookmarkStart w:name="z159" w:id="171"/>
    <w:p>
      <w:pPr>
        <w:spacing w:after="0"/>
        <w:ind w:left="0"/>
        <w:jc w:val="both"/>
      </w:pPr>
      <w:r>
        <w:rPr>
          <w:rFonts w:ascii="Times New Roman"/>
          <w:b w:val="false"/>
          <w:i w:val="false"/>
          <w:color w:val="000000"/>
          <w:sz w:val="28"/>
        </w:rPr>
        <w:t>
      46. В случае невозможности получения и/или проведения мониторинга реализации меры государственной поддержки на основании первичных статистических данных уполномоченного органа в области государственной статистики, заявитель предоставляет национальному институту по его письменному запросу данные для проведения мониторинга.</w:t>
      </w:r>
    </w:p>
    <w:bookmarkEnd w:id="171"/>
    <w:bookmarkStart w:name="z160" w:id="172"/>
    <w:p>
      <w:pPr>
        <w:spacing w:after="0"/>
        <w:ind w:left="0"/>
        <w:jc w:val="left"/>
      </w:pPr>
      <w:r>
        <w:rPr>
          <w:rFonts w:ascii="Times New Roman"/>
          <w:b/>
          <w:i w:val="false"/>
          <w:color w:val="000000"/>
        </w:rPr>
        <w:t xml:space="preserve"> Глава 3. Порядок предоставления государственной поддержки субъектам индустриально-инновационной деятельности, направленной на развитие территориальных кластеров</w:t>
      </w:r>
    </w:p>
    <w:bookmarkEnd w:id="172"/>
    <w:bookmarkStart w:name="z161" w:id="173"/>
    <w:p>
      <w:pPr>
        <w:spacing w:after="0"/>
        <w:ind w:left="0"/>
        <w:jc w:val="both"/>
      </w:pPr>
      <w:r>
        <w:rPr>
          <w:rFonts w:ascii="Times New Roman"/>
          <w:b w:val="false"/>
          <w:i w:val="false"/>
          <w:color w:val="000000"/>
          <w:sz w:val="28"/>
        </w:rPr>
        <w:t>
      47. Государственная поддержка субъектам индустриально-инновационной деятельности, направленной на развитие территориальных кластеров, в рамках настоящих Правил в виде возмещения затрат по реализации Плана работ по развитию территориального кластера предоставляется заявителю национальным институтом.</w:t>
      </w:r>
    </w:p>
    <w:bookmarkEnd w:id="173"/>
    <w:bookmarkStart w:name="z162" w:id="174"/>
    <w:p>
      <w:pPr>
        <w:spacing w:after="0"/>
        <w:ind w:left="0"/>
        <w:jc w:val="both"/>
      </w:pPr>
      <w:r>
        <w:rPr>
          <w:rFonts w:ascii="Times New Roman"/>
          <w:b w:val="false"/>
          <w:i w:val="false"/>
          <w:color w:val="000000"/>
          <w:sz w:val="28"/>
        </w:rPr>
        <w:t>
      48. Возмещение затрат по реализации Плана работ по развитию территориального кластера осуществляется заявителю, являющемуся победителем конкурсного отбора территориальных кластеров.</w:t>
      </w:r>
    </w:p>
    <w:bookmarkEnd w:id="174"/>
    <w:bookmarkStart w:name="z163" w:id="175"/>
    <w:p>
      <w:pPr>
        <w:spacing w:after="0"/>
        <w:ind w:left="0"/>
        <w:jc w:val="both"/>
      </w:pPr>
      <w:r>
        <w:rPr>
          <w:rFonts w:ascii="Times New Roman"/>
          <w:b w:val="false"/>
          <w:i w:val="false"/>
          <w:color w:val="000000"/>
          <w:sz w:val="28"/>
        </w:rPr>
        <w:t>
      49. В рамках возмещения затрат предусматривается оплата расходов, понесенных при реализации Плана работ по развитию территориального кластера, в размере пятьдесят процентов, но не более пятнадцати миллионов тенге на один территориальный кластер.</w:t>
      </w:r>
    </w:p>
    <w:bookmarkEnd w:id="175"/>
    <w:bookmarkStart w:name="z164" w:id="176"/>
    <w:p>
      <w:pPr>
        <w:spacing w:after="0"/>
        <w:ind w:left="0"/>
        <w:jc w:val="both"/>
      </w:pPr>
      <w:r>
        <w:rPr>
          <w:rFonts w:ascii="Times New Roman"/>
          <w:b w:val="false"/>
          <w:i w:val="false"/>
          <w:color w:val="000000"/>
          <w:sz w:val="28"/>
        </w:rPr>
        <w:t>
      50. Возмещение затрат для реализации Плана мероприятий развития территориального кластера предоставляется на:</w:t>
      </w:r>
    </w:p>
    <w:bookmarkEnd w:id="176"/>
    <w:bookmarkStart w:name="z165" w:id="177"/>
    <w:p>
      <w:pPr>
        <w:spacing w:after="0"/>
        <w:ind w:left="0"/>
        <w:jc w:val="both"/>
      </w:pPr>
      <w:r>
        <w:rPr>
          <w:rFonts w:ascii="Times New Roman"/>
          <w:b w:val="false"/>
          <w:i w:val="false"/>
          <w:color w:val="000000"/>
          <w:sz w:val="28"/>
        </w:rPr>
        <w:t>
      1) поддержку и развитие кооперации и сотрудничества участников кластера;</w:t>
      </w:r>
    </w:p>
    <w:bookmarkEnd w:id="177"/>
    <w:bookmarkStart w:name="z166" w:id="178"/>
    <w:p>
      <w:pPr>
        <w:spacing w:after="0"/>
        <w:ind w:left="0"/>
        <w:jc w:val="both"/>
      </w:pPr>
      <w:r>
        <w:rPr>
          <w:rFonts w:ascii="Times New Roman"/>
          <w:b w:val="false"/>
          <w:i w:val="false"/>
          <w:color w:val="000000"/>
          <w:sz w:val="28"/>
        </w:rPr>
        <w:t>
      2) развитие человеческих ресурсов кластера (тренинги, обучение, повышение квалификации);</w:t>
      </w:r>
    </w:p>
    <w:bookmarkEnd w:id="178"/>
    <w:bookmarkStart w:name="z167" w:id="179"/>
    <w:p>
      <w:pPr>
        <w:spacing w:after="0"/>
        <w:ind w:left="0"/>
        <w:jc w:val="both"/>
      </w:pPr>
      <w:r>
        <w:rPr>
          <w:rFonts w:ascii="Times New Roman"/>
          <w:b w:val="false"/>
          <w:i w:val="false"/>
          <w:color w:val="000000"/>
          <w:sz w:val="28"/>
        </w:rPr>
        <w:t>
      3) мероприятия по расширению кластера (создание бизнес-инкубатора для проектов; привлечение иностранных инвесторов; проведение информационно-рекламной компании на крупных мероприятиях для привлечения новых участников в кластер);</w:t>
      </w:r>
    </w:p>
    <w:bookmarkEnd w:id="179"/>
    <w:bookmarkStart w:name="z168" w:id="180"/>
    <w:p>
      <w:pPr>
        <w:spacing w:after="0"/>
        <w:ind w:left="0"/>
        <w:jc w:val="both"/>
      </w:pPr>
      <w:r>
        <w:rPr>
          <w:rFonts w:ascii="Times New Roman"/>
          <w:b w:val="false"/>
          <w:i w:val="false"/>
          <w:color w:val="000000"/>
          <w:sz w:val="28"/>
        </w:rPr>
        <w:t>
      4) развитие инноваций и технологий (создание специализированных инжиниринговых организаций; создание технологических площадок для разработки новых продуктов (опытных образцов и партий), совершенствование существующих на предприятиях кластера технологий и адаптация лучших мировых технологий к условиям действующих предприятий; обеспечение разработки совместных проектов по научно-исследовательским и опытно-конструкторским работам участников кластера (с вовлечением научно-исследовательских институтов, образовательных учреждений и предприятий); патентование изобретений;</w:t>
      </w:r>
    </w:p>
    <w:bookmarkEnd w:id="180"/>
    <w:bookmarkStart w:name="z169" w:id="181"/>
    <w:p>
      <w:pPr>
        <w:spacing w:after="0"/>
        <w:ind w:left="0"/>
        <w:jc w:val="both"/>
      </w:pPr>
      <w:r>
        <w:rPr>
          <w:rFonts w:ascii="Times New Roman"/>
          <w:b w:val="false"/>
          <w:i w:val="false"/>
          <w:color w:val="000000"/>
          <w:sz w:val="28"/>
        </w:rPr>
        <w:t>
      5) мероприятия по созданию бизнес-климата и инфраструктуры, в том числе на условиях государственно-частного партнерства;</w:t>
      </w:r>
    </w:p>
    <w:bookmarkEnd w:id="181"/>
    <w:bookmarkStart w:name="z170" w:id="182"/>
    <w:p>
      <w:pPr>
        <w:spacing w:after="0"/>
        <w:ind w:left="0"/>
        <w:jc w:val="both"/>
      </w:pPr>
      <w:r>
        <w:rPr>
          <w:rFonts w:ascii="Times New Roman"/>
          <w:b w:val="false"/>
          <w:i w:val="false"/>
          <w:color w:val="000000"/>
          <w:sz w:val="28"/>
        </w:rPr>
        <w:t>
      6) организацию мероприятий по повышению качества выпускаемой продукции предприятиями кластера (испытательные базы и/или лаборатории, в том числе сертификационные);</w:t>
      </w:r>
    </w:p>
    <w:bookmarkEnd w:id="182"/>
    <w:bookmarkStart w:name="z171" w:id="183"/>
    <w:p>
      <w:pPr>
        <w:spacing w:after="0"/>
        <w:ind w:left="0"/>
        <w:jc w:val="both"/>
      </w:pPr>
      <w:r>
        <w:rPr>
          <w:rFonts w:ascii="Times New Roman"/>
          <w:b w:val="false"/>
          <w:i w:val="false"/>
          <w:color w:val="000000"/>
          <w:sz w:val="28"/>
        </w:rPr>
        <w:t>
      7) другие специфичные конкретные мероприятия для развития кластера в целом.</w:t>
      </w:r>
    </w:p>
    <w:bookmarkEnd w:id="183"/>
    <w:bookmarkStart w:name="z172" w:id="184"/>
    <w:p>
      <w:pPr>
        <w:spacing w:after="0"/>
        <w:ind w:left="0"/>
        <w:jc w:val="both"/>
      </w:pPr>
      <w:r>
        <w:rPr>
          <w:rFonts w:ascii="Times New Roman"/>
          <w:b w:val="false"/>
          <w:i w:val="false"/>
          <w:color w:val="000000"/>
          <w:sz w:val="28"/>
        </w:rPr>
        <w:t>
      51. Для получения возмещения затрат по реализации Плана работ по развитию территориального кластера заявитель представляет национальному институту заявку на получение меры государственной поддержки, направленных на развитие территориальных кластеров, по форме согласно приложению 6 к настоящим Правилам, с приложением отчета заявителя по реализации Плана работ по развитию территориального кластера по итогам года и подтверждающих документов, включающих (но не ограничиваясь):</w:t>
      </w:r>
    </w:p>
    <w:bookmarkEnd w:id="184"/>
    <w:bookmarkStart w:name="z173" w:id="185"/>
    <w:p>
      <w:pPr>
        <w:spacing w:after="0"/>
        <w:ind w:left="0"/>
        <w:jc w:val="both"/>
      </w:pPr>
      <w:r>
        <w:rPr>
          <w:rFonts w:ascii="Times New Roman"/>
          <w:b w:val="false"/>
          <w:i w:val="false"/>
          <w:color w:val="000000"/>
          <w:sz w:val="28"/>
        </w:rPr>
        <w:t>
      1) копию Плана работ по развитию территориального кластера;</w:t>
      </w:r>
    </w:p>
    <w:bookmarkEnd w:id="185"/>
    <w:bookmarkStart w:name="z174" w:id="186"/>
    <w:p>
      <w:pPr>
        <w:spacing w:after="0"/>
        <w:ind w:left="0"/>
        <w:jc w:val="both"/>
      </w:pPr>
      <w:r>
        <w:rPr>
          <w:rFonts w:ascii="Times New Roman"/>
          <w:b w:val="false"/>
          <w:i w:val="false"/>
          <w:color w:val="000000"/>
          <w:sz w:val="28"/>
        </w:rPr>
        <w:t>
      2) копию договора, заключенного между заявителем и исполнителем, предоставляющим услуги (выполняющим работы);</w:t>
      </w:r>
    </w:p>
    <w:bookmarkEnd w:id="186"/>
    <w:bookmarkStart w:name="z175" w:id="187"/>
    <w:p>
      <w:pPr>
        <w:spacing w:after="0"/>
        <w:ind w:left="0"/>
        <w:jc w:val="both"/>
      </w:pPr>
      <w:r>
        <w:rPr>
          <w:rFonts w:ascii="Times New Roman"/>
          <w:b w:val="false"/>
          <w:i w:val="false"/>
          <w:color w:val="000000"/>
          <w:sz w:val="28"/>
        </w:rPr>
        <w:t>
      3) копии актов оказанных услуг/выполненных работ исполнителем;</w:t>
      </w:r>
    </w:p>
    <w:bookmarkEnd w:id="187"/>
    <w:bookmarkStart w:name="z176" w:id="188"/>
    <w:p>
      <w:pPr>
        <w:spacing w:after="0"/>
        <w:ind w:left="0"/>
        <w:jc w:val="both"/>
      </w:pPr>
      <w:r>
        <w:rPr>
          <w:rFonts w:ascii="Times New Roman"/>
          <w:b w:val="false"/>
          <w:i w:val="false"/>
          <w:color w:val="000000"/>
          <w:sz w:val="28"/>
        </w:rPr>
        <w:t>
      4) копии счетов-фактур на общую сумму оказанных услуг/ выполненных работ исполнителем;</w:t>
      </w:r>
    </w:p>
    <w:bookmarkEnd w:id="188"/>
    <w:bookmarkStart w:name="z177" w:id="189"/>
    <w:p>
      <w:pPr>
        <w:spacing w:after="0"/>
        <w:ind w:left="0"/>
        <w:jc w:val="both"/>
      </w:pPr>
      <w:r>
        <w:rPr>
          <w:rFonts w:ascii="Times New Roman"/>
          <w:b w:val="false"/>
          <w:i w:val="false"/>
          <w:color w:val="000000"/>
          <w:sz w:val="28"/>
        </w:rPr>
        <w:t>
      5) копии платежных документов на общую сумму оказанных услуг/выполненных работ исполнителем.</w:t>
      </w:r>
    </w:p>
    <w:bookmarkEnd w:id="189"/>
    <w:bookmarkStart w:name="z178" w:id="190"/>
    <w:p>
      <w:pPr>
        <w:spacing w:after="0"/>
        <w:ind w:left="0"/>
        <w:jc w:val="both"/>
      </w:pPr>
      <w:r>
        <w:rPr>
          <w:rFonts w:ascii="Times New Roman"/>
          <w:b w:val="false"/>
          <w:i w:val="false"/>
          <w:color w:val="000000"/>
          <w:sz w:val="28"/>
        </w:rPr>
        <w:t>
      Заявитель обеспечивает полноту и достоверность представленных документов, информации, исходных данных, расчетов, обоснований.</w:t>
      </w:r>
    </w:p>
    <w:bookmarkEnd w:id="190"/>
    <w:bookmarkStart w:name="z179" w:id="191"/>
    <w:p>
      <w:pPr>
        <w:spacing w:after="0"/>
        <w:ind w:left="0"/>
        <w:jc w:val="both"/>
      </w:pPr>
      <w:r>
        <w:rPr>
          <w:rFonts w:ascii="Times New Roman"/>
          <w:b w:val="false"/>
          <w:i w:val="false"/>
          <w:color w:val="000000"/>
          <w:sz w:val="28"/>
        </w:rPr>
        <w:t>
      Материалы заявки на получение мер государственной поддержки формируются в единую папку, и оформляются на государственном и/или русском языках, копии документов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лицом, уполномоченным им (при наличии доверенности), и оттиском печати (при наличии) заявителя.</w:t>
      </w:r>
    </w:p>
    <w:bookmarkEnd w:id="191"/>
    <w:bookmarkStart w:name="z180" w:id="192"/>
    <w:p>
      <w:pPr>
        <w:spacing w:after="0"/>
        <w:ind w:left="0"/>
        <w:jc w:val="both"/>
      </w:pPr>
      <w:r>
        <w:rPr>
          <w:rFonts w:ascii="Times New Roman"/>
          <w:b w:val="false"/>
          <w:i w:val="false"/>
          <w:color w:val="000000"/>
          <w:sz w:val="28"/>
        </w:rPr>
        <w:t>
      52. Национальный институт в течение двух рабочих дней со дня регистрации заявки с прилагаемым пакетом документов проводит экспертизу на предмет полноты.</w:t>
      </w:r>
    </w:p>
    <w:bookmarkEnd w:id="192"/>
    <w:bookmarkStart w:name="z181" w:id="193"/>
    <w:p>
      <w:pPr>
        <w:spacing w:after="0"/>
        <w:ind w:left="0"/>
        <w:jc w:val="both"/>
      </w:pPr>
      <w:r>
        <w:rPr>
          <w:rFonts w:ascii="Times New Roman"/>
          <w:b w:val="false"/>
          <w:i w:val="false"/>
          <w:color w:val="000000"/>
          <w:sz w:val="28"/>
        </w:rPr>
        <w:t>
      53. В случае представления неполного пакета документов, национальный институт в течение одного рабочего дня со дня окончания проверки на предмет полноты направляет заявителю по почте и/или на адрес электронной почты, указанный в заявке заявителя (в случае наличия), уведомление с указанием несоответствия.</w:t>
      </w:r>
    </w:p>
    <w:bookmarkEnd w:id="193"/>
    <w:bookmarkStart w:name="z182" w:id="194"/>
    <w:p>
      <w:pPr>
        <w:spacing w:after="0"/>
        <w:ind w:left="0"/>
        <w:jc w:val="both"/>
      </w:pPr>
      <w:r>
        <w:rPr>
          <w:rFonts w:ascii="Times New Roman"/>
          <w:b w:val="false"/>
          <w:i w:val="false"/>
          <w:color w:val="000000"/>
          <w:sz w:val="28"/>
        </w:rPr>
        <w:t xml:space="preserve">
      54. Заявитель после получения уведомления о несоответствии устраняет их и повторно вносит заявку и прилагаемые документы национальному институту. </w:t>
      </w:r>
    </w:p>
    <w:bookmarkEnd w:id="194"/>
    <w:bookmarkStart w:name="z183" w:id="195"/>
    <w:p>
      <w:pPr>
        <w:spacing w:after="0"/>
        <w:ind w:left="0"/>
        <w:jc w:val="both"/>
      </w:pPr>
      <w:r>
        <w:rPr>
          <w:rFonts w:ascii="Times New Roman"/>
          <w:b w:val="false"/>
          <w:i w:val="false"/>
          <w:color w:val="000000"/>
          <w:sz w:val="28"/>
        </w:rPr>
        <w:t>
      55. Национальный институт в течение семи рабочих дней со дня проведения проверки заявки с прилагаемым пакетом документов на предмет полноты проводит ее экспертизу на соответствие требованиям настоящих Правил.</w:t>
      </w:r>
    </w:p>
    <w:bookmarkEnd w:id="195"/>
    <w:bookmarkStart w:name="z184" w:id="196"/>
    <w:p>
      <w:pPr>
        <w:spacing w:after="0"/>
        <w:ind w:left="0"/>
        <w:jc w:val="both"/>
      </w:pPr>
      <w:r>
        <w:rPr>
          <w:rFonts w:ascii="Times New Roman"/>
          <w:b w:val="false"/>
          <w:i w:val="false"/>
          <w:color w:val="000000"/>
          <w:sz w:val="28"/>
        </w:rPr>
        <w:t>
      56. После проведения экспертизы на соответствие требованиям настоящих Правил по заявке на реализацию Плана работ по развитию территориального кластера национальный институт в течение трех рабочих дней принимает решение о возможности или невозможности возмещения затрат.</w:t>
      </w:r>
    </w:p>
    <w:bookmarkEnd w:id="196"/>
    <w:bookmarkStart w:name="z185" w:id="197"/>
    <w:p>
      <w:pPr>
        <w:spacing w:after="0"/>
        <w:ind w:left="0"/>
        <w:jc w:val="both"/>
      </w:pPr>
      <w:r>
        <w:rPr>
          <w:rFonts w:ascii="Times New Roman"/>
          <w:b w:val="false"/>
          <w:i w:val="false"/>
          <w:color w:val="000000"/>
          <w:sz w:val="28"/>
        </w:rPr>
        <w:t>
      57. Национальный институт в течение двух рабочих дней со дня принятия решения о возможности возмещения затрат направляет заявителю уведомление.</w:t>
      </w:r>
    </w:p>
    <w:bookmarkEnd w:id="197"/>
    <w:bookmarkStart w:name="z186" w:id="198"/>
    <w:p>
      <w:pPr>
        <w:spacing w:after="0"/>
        <w:ind w:left="0"/>
        <w:jc w:val="both"/>
      </w:pPr>
      <w:r>
        <w:rPr>
          <w:rFonts w:ascii="Times New Roman"/>
          <w:b w:val="false"/>
          <w:i w:val="false"/>
          <w:color w:val="000000"/>
          <w:sz w:val="28"/>
        </w:rPr>
        <w:t>
      58. Национальный институт в течение двух рабочих дней со дня принятия решения о невозможности возмещения затрат, связанного с установлением несоответствия заявки и прилагаемых документов требованиям настоящих Правил, направляет заявителю уведомление с указанием несоответствия заявителя установленным требованиям.</w:t>
      </w:r>
    </w:p>
    <w:bookmarkEnd w:id="198"/>
    <w:bookmarkStart w:name="z187" w:id="199"/>
    <w:p>
      <w:pPr>
        <w:spacing w:after="0"/>
        <w:ind w:left="0"/>
        <w:jc w:val="both"/>
      </w:pPr>
      <w:r>
        <w:rPr>
          <w:rFonts w:ascii="Times New Roman"/>
          <w:b w:val="false"/>
          <w:i w:val="false"/>
          <w:color w:val="000000"/>
          <w:sz w:val="28"/>
        </w:rPr>
        <w:t>
      59. На основании решения уполномоченного органа о признании победителем конкурса национальный институт в течение пяти рабочих дней со дня принятия решения о возможности возмещения затрат по реализации Плана работ по развитию территориального кластера осуществляет оплату заявителю затрат в соответствии с условиями и размерами возмещения по мере государственной поддержки, при этом вознаграждение национальному институту за перечисление денежных средств заявителю не предусмотрено.</w:t>
      </w:r>
    </w:p>
    <w:bookmarkEnd w:id="199"/>
    <w:bookmarkStart w:name="z592" w:id="200"/>
    <w:p>
      <w:pPr>
        <w:spacing w:after="0"/>
        <w:ind w:left="0"/>
        <w:jc w:val="left"/>
      </w:pPr>
      <w:r>
        <w:rPr>
          <w:rFonts w:ascii="Times New Roman"/>
          <w:b/>
          <w:i w:val="false"/>
          <w:color w:val="000000"/>
        </w:rPr>
        <w:t xml:space="preserve"> Глава 4. Порядок оказания государственных услуг "Возмещение затрат на разработку и/или экспертизу комплексного плана индустриально-инновационного проекта", "Возмещение затрат на повышение компетенции предприятия", "Возмещение затрат на совершенствование технологических процессов", "Возмещение затрат на повышение эффективности организации производства"</w:t>
      </w:r>
    </w:p>
    <w:bookmarkEnd w:id="200"/>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4 в соответствии с приказом Министра индустрии и инфраструктурного развития РК от 12.06.2020 </w:t>
      </w:r>
      <w:r>
        <w:rPr>
          <w:rFonts w:ascii="Times New Roman"/>
          <w:b w:val="false"/>
          <w:i w:val="false"/>
          <w:color w:val="000000"/>
          <w:sz w:val="28"/>
        </w:rPr>
        <w:t>№ 348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50" w:id="201"/>
    <w:p>
      <w:pPr>
        <w:spacing w:after="0"/>
        <w:ind w:left="0"/>
        <w:jc w:val="left"/>
      </w:pPr>
      <w:r>
        <w:rPr>
          <w:rFonts w:ascii="Times New Roman"/>
          <w:b/>
          <w:i w:val="false"/>
          <w:color w:val="000000"/>
        </w:rPr>
        <w:t xml:space="preserve"> Параграф 1. Порядок оказания государственной услуги "Возмещение затрат на разработку и/или экспертизу комплексного плана индустриально-инновационного проекта"</w:t>
      </w:r>
    </w:p>
    <w:bookmarkEnd w:id="201"/>
    <w:p>
      <w:pPr>
        <w:spacing w:after="0"/>
        <w:ind w:left="0"/>
        <w:jc w:val="both"/>
      </w:pPr>
      <w:r>
        <w:rPr>
          <w:rFonts w:ascii="Times New Roman"/>
          <w:b w:val="false"/>
          <w:i w:val="false"/>
          <w:color w:val="ff0000"/>
          <w:sz w:val="28"/>
        </w:rPr>
        <w:t xml:space="preserve">
      Сноска. Глава 4 дополнена заголовком параграфа 1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3" w:id="202"/>
    <w:p>
      <w:pPr>
        <w:spacing w:after="0"/>
        <w:ind w:left="0"/>
        <w:jc w:val="both"/>
      </w:pPr>
      <w:r>
        <w:rPr>
          <w:rFonts w:ascii="Times New Roman"/>
          <w:b w:val="false"/>
          <w:i w:val="false"/>
          <w:color w:val="000000"/>
          <w:sz w:val="28"/>
        </w:rPr>
        <w:t>
      60. Государственная услуга "Возмещение затрат на разработку и/или экспертизу комплексного плана индустриально-инновационного проекта" (далее в настоящем параграфе – государственная услуга) оказывается акционерным обществом "Казахстанский центр индустрии и экспорта "QazIndustry" (далее – услугодатель).</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203"/>
    <w:p>
      <w:pPr>
        <w:spacing w:after="0"/>
        <w:ind w:left="0"/>
        <w:jc w:val="both"/>
      </w:pPr>
      <w:r>
        <w:rPr>
          <w:rFonts w:ascii="Times New Roman"/>
          <w:b w:val="false"/>
          <w:i w:val="false"/>
          <w:color w:val="000000"/>
          <w:sz w:val="28"/>
        </w:rPr>
        <w:t xml:space="preserve">
      61.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форме стандарта государственной услуги (далее – стандарт государственной услуги).</w:t>
      </w:r>
    </w:p>
    <w:bookmarkEnd w:id="203"/>
    <w:bookmarkStart w:name="z595" w:id="204"/>
    <w:p>
      <w:pPr>
        <w:spacing w:after="0"/>
        <w:ind w:left="0"/>
        <w:jc w:val="both"/>
      </w:pPr>
      <w:r>
        <w:rPr>
          <w:rFonts w:ascii="Times New Roman"/>
          <w:b w:val="false"/>
          <w:i w:val="false"/>
          <w:color w:val="000000"/>
          <w:sz w:val="28"/>
        </w:rPr>
        <w:t>
      62. Государственная услуга оказывается услугодателем посредством обращения юридических лиц – субъектов индустриально-инновационной деятельности, реализующих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204"/>
    <w:p>
      <w:pPr>
        <w:spacing w:after="0"/>
        <w:ind w:left="0"/>
        <w:jc w:val="both"/>
      </w:pPr>
      <w:r>
        <w:rPr>
          <w:rFonts w:ascii="Times New Roman"/>
          <w:b w:val="false"/>
          <w:i w:val="false"/>
          <w:color w:val="000000"/>
          <w:sz w:val="28"/>
        </w:rPr>
        <w:t>
      1) в канцелярию услугодателя;</w:t>
      </w:r>
    </w:p>
    <w:p>
      <w:pPr>
        <w:spacing w:after="0"/>
        <w:ind w:left="0"/>
        <w:jc w:val="both"/>
      </w:pPr>
      <w:r>
        <w:rPr>
          <w:rFonts w:ascii="Times New Roman"/>
          <w:b w:val="false"/>
          <w:i w:val="false"/>
          <w:color w:val="000000"/>
          <w:sz w:val="28"/>
        </w:rPr>
        <w:t>
      2) в Государственную корпорацию;</w:t>
      </w:r>
    </w:p>
    <w:p>
      <w:pPr>
        <w:spacing w:after="0"/>
        <w:ind w:left="0"/>
        <w:jc w:val="both"/>
      </w:pPr>
      <w:r>
        <w:rPr>
          <w:rFonts w:ascii="Times New Roman"/>
          <w:b w:val="false"/>
          <w:i w:val="false"/>
          <w:color w:val="000000"/>
          <w:sz w:val="28"/>
        </w:rPr>
        <w:t>
      3) в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205"/>
    <w:p>
      <w:pPr>
        <w:spacing w:after="0"/>
        <w:ind w:left="0"/>
        <w:jc w:val="both"/>
      </w:pPr>
      <w:r>
        <w:rPr>
          <w:rFonts w:ascii="Times New Roman"/>
          <w:b w:val="false"/>
          <w:i w:val="false"/>
          <w:color w:val="000000"/>
          <w:sz w:val="28"/>
        </w:rPr>
        <w:t>
      63.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стандарте государственной услуги.</w:t>
      </w:r>
    </w:p>
    <w:bookmarkEnd w:id="205"/>
    <w:bookmarkStart w:name="z599" w:id="206"/>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w:t>
      </w:r>
    </w:p>
    <w:bookmarkEnd w:id="206"/>
    <w:bookmarkStart w:name="z600" w:id="207"/>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работник канцелярии услугодателя осуществляет регистрацию заявки и документов, указанных в стандарте государственной услуги, в день их поступления (в случае поступления после 17.30 часов, заявка регистрируется на следующий рабочий день) и направляет руководителю услугодателя, которым назначается ответственный исполнитель.</w:t>
      </w:r>
    </w:p>
    <w:bookmarkEnd w:id="207"/>
    <w:bookmarkStart w:name="z601" w:id="208"/>
    <w:p>
      <w:pPr>
        <w:spacing w:after="0"/>
        <w:ind w:left="0"/>
        <w:jc w:val="both"/>
      </w:pPr>
      <w:r>
        <w:rPr>
          <w:rFonts w:ascii="Times New Roman"/>
          <w:b w:val="false"/>
          <w:i w:val="false"/>
          <w:color w:val="000000"/>
          <w:sz w:val="28"/>
        </w:rPr>
        <w:t xml:space="preserve">
      В случае окончания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 </w:t>
      </w:r>
    </w:p>
    <w:bookmarkEnd w:id="208"/>
    <w:bookmarkStart w:name="z602" w:id="209"/>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09"/>
    <w:bookmarkStart w:name="z603" w:id="210"/>
    <w:p>
      <w:pPr>
        <w:spacing w:after="0"/>
        <w:ind w:left="0"/>
        <w:jc w:val="both"/>
      </w:pPr>
      <w:r>
        <w:rPr>
          <w:rFonts w:ascii="Times New Roman"/>
          <w:b w:val="false"/>
          <w:i w:val="false"/>
          <w:color w:val="000000"/>
          <w:sz w:val="28"/>
        </w:rPr>
        <w:t>
      64.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заявку и документы, указанные в стандарте государственной услуги.</w:t>
      </w:r>
    </w:p>
    <w:bookmarkEnd w:id="210"/>
    <w:bookmarkStart w:name="z604" w:id="211"/>
    <w:p>
      <w:pPr>
        <w:spacing w:after="0"/>
        <w:ind w:left="0"/>
        <w:jc w:val="both"/>
      </w:pPr>
      <w:r>
        <w:rPr>
          <w:rFonts w:ascii="Times New Roman"/>
          <w:b w:val="false"/>
          <w:i w:val="false"/>
          <w:color w:val="000000"/>
          <w:sz w:val="28"/>
        </w:rPr>
        <w:t xml:space="preserve">
      Работник Государственной корпорации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 и выдает расписку об отказе в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1"/>
    <w:bookmarkStart w:name="z605" w:id="212"/>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указанных в стандарте государственной услуги, работник Государственной корпорации вводит данные услугополучателя в информационную систему мониторинга оказания государственных услуг, вводит данные услугополучателя в электронную заявку, вносит в нее представленные услугополучателем документы путем их сканирования (в формате PDF) и направляет полный пакет документов услугодателю посредством информационной системы и почтой в течение одного рабочего дня.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213"/>
    <w:p>
      <w:pPr>
        <w:spacing w:after="0"/>
        <w:ind w:left="0"/>
        <w:jc w:val="both"/>
      </w:pPr>
      <w:r>
        <w:rPr>
          <w:rFonts w:ascii="Times New Roman"/>
          <w:b w:val="false"/>
          <w:i w:val="false"/>
          <w:color w:val="000000"/>
          <w:sz w:val="28"/>
        </w:rPr>
        <w:t>
      66. Ответственный исполнитель услугодателя рассматривает заявку и приложенные к ней документы и в течение 10 (десять) рабочих дней, оформляет результат оказания государственной услуги по форме, согласно приложения 4 к настоящим Правилам, либо письменный мотивированный отказ в оказании государственной услуги в случаях и по основаниям, предусмотренным стандартом государственной услуги, подписанный руководителем услугодателя либо лица его замещающего.</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214"/>
    <w:p>
      <w:pPr>
        <w:spacing w:after="0"/>
        <w:ind w:left="0"/>
        <w:jc w:val="both"/>
      </w:pPr>
      <w:r>
        <w:rPr>
          <w:rFonts w:ascii="Times New Roman"/>
          <w:b w:val="false"/>
          <w:i w:val="false"/>
          <w:color w:val="000000"/>
          <w:sz w:val="28"/>
        </w:rPr>
        <w:t>
      68.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стандарта государственной услуги "Возмещение затрат на разработку и/или экспертизу комплексного плана индустриально-инновационного проекта".</w:t>
      </w:r>
    </w:p>
    <w:bookmarkEnd w:id="214"/>
    <w:p>
      <w:pPr>
        <w:spacing w:after="0"/>
        <w:ind w:left="0"/>
        <w:jc w:val="both"/>
      </w:pPr>
      <w:r>
        <w:rPr>
          <w:rFonts w:ascii="Times New Roman"/>
          <w:b w:val="false"/>
          <w:i w:val="false"/>
          <w:color w:val="000000"/>
          <w:sz w:val="28"/>
        </w:rPr>
        <w:t>
      В случае предоставления заявителем не полного электронного пакета документов информационная система отказывает в регистрации электронной заявки.</w:t>
      </w:r>
    </w:p>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стандарта государственной услуги "Возмещение затрат на разработку и/или экспертизу комплексного плана индустриально-инновационного проекта", которое направляется и хранится в "личном кабинете" услугополучателя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приказом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индустрии и инфраструктурного развития РК от 07.06.2021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215"/>
    <w:p>
      <w:pPr>
        <w:spacing w:after="0"/>
        <w:ind w:left="0"/>
        <w:jc w:val="left"/>
      </w:pPr>
      <w:r>
        <w:rPr>
          <w:rFonts w:ascii="Times New Roman"/>
          <w:b/>
          <w:i w:val="false"/>
          <w:color w:val="000000"/>
        </w:rPr>
        <w:t xml:space="preserve"> Параграф 2. Порядок оказания государственной услуги "Возмещение затрат на повышение компетенции предприятия"</w:t>
      </w:r>
    </w:p>
    <w:bookmarkEnd w:id="215"/>
    <w:p>
      <w:pPr>
        <w:spacing w:after="0"/>
        <w:ind w:left="0"/>
        <w:jc w:val="both"/>
      </w:pPr>
      <w:r>
        <w:rPr>
          <w:rFonts w:ascii="Times New Roman"/>
          <w:b w:val="false"/>
          <w:i w:val="false"/>
          <w:color w:val="ff0000"/>
          <w:sz w:val="28"/>
        </w:rPr>
        <w:t xml:space="preserve">
      Сноска. Глава 4 дополнена параграфом 2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2" w:id="216"/>
    <w:p>
      <w:pPr>
        <w:spacing w:after="0"/>
        <w:ind w:left="0"/>
        <w:jc w:val="both"/>
      </w:pPr>
      <w:r>
        <w:rPr>
          <w:rFonts w:ascii="Times New Roman"/>
          <w:b w:val="false"/>
          <w:i w:val="false"/>
          <w:color w:val="000000"/>
          <w:sz w:val="28"/>
        </w:rPr>
        <w:t>
      73. Государственная услуга "Возмещение затрат на повышение компетенции предприятия" (далее в настоящем параграфе – государственная услуга) оказывается услугодателем посредством обращения физических и/или юридических лиц – субъектов индустриально-инновационной деятельности, реализующих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216"/>
    <w:bookmarkStart w:name="z853" w:id="217"/>
    <w:p>
      <w:pPr>
        <w:spacing w:after="0"/>
        <w:ind w:left="0"/>
        <w:jc w:val="both"/>
      </w:pPr>
      <w:r>
        <w:rPr>
          <w:rFonts w:ascii="Times New Roman"/>
          <w:b w:val="false"/>
          <w:i w:val="false"/>
          <w:color w:val="000000"/>
          <w:sz w:val="28"/>
        </w:rPr>
        <w:t>
      1) в канцелярию услугодателя;</w:t>
      </w:r>
    </w:p>
    <w:bookmarkEnd w:id="217"/>
    <w:bookmarkStart w:name="z854" w:id="218"/>
    <w:p>
      <w:pPr>
        <w:spacing w:after="0"/>
        <w:ind w:left="0"/>
        <w:jc w:val="both"/>
      </w:pPr>
      <w:r>
        <w:rPr>
          <w:rFonts w:ascii="Times New Roman"/>
          <w:b w:val="false"/>
          <w:i w:val="false"/>
          <w:color w:val="000000"/>
          <w:sz w:val="28"/>
        </w:rPr>
        <w:t>
      2) в Портал.</w:t>
      </w:r>
    </w:p>
    <w:bookmarkEnd w:id="218"/>
    <w:bookmarkStart w:name="z855" w:id="219"/>
    <w:p>
      <w:pPr>
        <w:spacing w:after="0"/>
        <w:ind w:left="0"/>
        <w:jc w:val="both"/>
      </w:pPr>
      <w:r>
        <w:rPr>
          <w:rFonts w:ascii="Times New Roman"/>
          <w:b w:val="false"/>
          <w:i w:val="false"/>
          <w:color w:val="000000"/>
          <w:sz w:val="28"/>
        </w:rPr>
        <w:t xml:space="preserve">
      74.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"Возмещение затрат на повышение компетенции предприятия"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19"/>
    <w:bookmarkStart w:name="z856" w:id="220"/>
    <w:p>
      <w:pPr>
        <w:spacing w:after="0"/>
        <w:ind w:left="0"/>
        <w:jc w:val="both"/>
      </w:pPr>
      <w:r>
        <w:rPr>
          <w:rFonts w:ascii="Times New Roman"/>
          <w:b w:val="false"/>
          <w:i w:val="false"/>
          <w:color w:val="000000"/>
          <w:sz w:val="28"/>
        </w:rPr>
        <w:t>
      75. Государственная услуга оказывается услугодателем посредством обращения услугополучателя в канцелярию услугодателя или через Портал.</w:t>
      </w:r>
    </w:p>
    <w:bookmarkEnd w:id="220"/>
    <w:bookmarkStart w:name="z857" w:id="221"/>
    <w:p>
      <w:pPr>
        <w:spacing w:after="0"/>
        <w:ind w:left="0"/>
        <w:jc w:val="both"/>
      </w:pPr>
      <w:r>
        <w:rPr>
          <w:rFonts w:ascii="Times New Roman"/>
          <w:b w:val="false"/>
          <w:i w:val="false"/>
          <w:color w:val="000000"/>
          <w:sz w:val="28"/>
        </w:rPr>
        <w:t>
      76.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стандарте государственной услуги "Возмещение затрат на повышение компетенции предприятия".</w:t>
      </w:r>
    </w:p>
    <w:bookmarkEnd w:id="221"/>
    <w:bookmarkStart w:name="z858" w:id="222"/>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w:t>
      </w:r>
    </w:p>
    <w:bookmarkEnd w:id="222"/>
    <w:bookmarkStart w:name="z859" w:id="223"/>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работник канцелярии услугодателя осуществляет регистрацию заявки и документов, указанных в стандарте государственной услуги, в день их поступления (в случае поступления после 17.30 часов, заявка регистрируется на следующий рабочий день) и направляет руководителю услугодателя, которым назначается исполнитель.</w:t>
      </w:r>
    </w:p>
    <w:bookmarkEnd w:id="223"/>
    <w:bookmarkStart w:name="z860" w:id="224"/>
    <w:p>
      <w:pPr>
        <w:spacing w:after="0"/>
        <w:ind w:left="0"/>
        <w:jc w:val="both"/>
      </w:pPr>
      <w:r>
        <w:rPr>
          <w:rFonts w:ascii="Times New Roman"/>
          <w:b w:val="false"/>
          <w:i w:val="false"/>
          <w:color w:val="000000"/>
          <w:sz w:val="28"/>
        </w:rPr>
        <w:t>
      В случае окончания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224"/>
    <w:bookmarkStart w:name="z861" w:id="225"/>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25"/>
    <w:bookmarkStart w:name="z862" w:id="226"/>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226"/>
    <w:bookmarkStart w:name="z863" w:id="227"/>
    <w:p>
      <w:pPr>
        <w:spacing w:after="0"/>
        <w:ind w:left="0"/>
        <w:jc w:val="both"/>
      </w:pPr>
      <w:r>
        <w:rPr>
          <w:rFonts w:ascii="Times New Roman"/>
          <w:b w:val="false"/>
          <w:i w:val="false"/>
          <w:color w:val="000000"/>
          <w:sz w:val="28"/>
        </w:rPr>
        <w:t>
      77.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стандарте государственной услуги "Возмещение затрат на повышение компетенции предприятия".</w:t>
      </w:r>
    </w:p>
    <w:bookmarkEnd w:id="227"/>
    <w:bookmarkStart w:name="z864" w:id="228"/>
    <w:p>
      <w:pPr>
        <w:spacing w:after="0"/>
        <w:ind w:left="0"/>
        <w:jc w:val="both"/>
      </w:pPr>
      <w:r>
        <w:rPr>
          <w:rFonts w:ascii="Times New Roman"/>
          <w:b w:val="false"/>
          <w:i w:val="false"/>
          <w:color w:val="000000"/>
          <w:sz w:val="28"/>
        </w:rPr>
        <w:t>
      В случае предоставления заявителем не полного электронного пакета документов информационная система отказывает в регистрации электронной заявки.</w:t>
      </w:r>
    </w:p>
    <w:bookmarkEnd w:id="228"/>
    <w:bookmarkStart w:name="z865" w:id="229"/>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29"/>
    <w:bookmarkStart w:name="z866" w:id="230"/>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30"/>
    <w:bookmarkStart w:name="z867" w:id="231"/>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стандарта государственной услуги "Возмещение затрат на повышение компетенции предприятия", которое направляется и хранится в "личном кабинете" услугополучателя в форме электронного документа.</w:t>
      </w:r>
    </w:p>
    <w:bookmarkEnd w:id="231"/>
    <w:bookmarkStart w:name="z868" w:id="232"/>
    <w:p>
      <w:pPr>
        <w:spacing w:after="0"/>
        <w:ind w:left="0"/>
        <w:jc w:val="both"/>
      </w:pPr>
      <w:r>
        <w:rPr>
          <w:rFonts w:ascii="Times New Roman"/>
          <w:b w:val="false"/>
          <w:i w:val="false"/>
          <w:color w:val="000000"/>
          <w:sz w:val="28"/>
        </w:rPr>
        <w:t xml:space="preserve">
      78. Исполнитель услугодателя рассматривает заявку и приложенные к ней документы и в течение 10 (десять) рабочих дней, оформляет результат оказания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письменный мотивированный отказ в оказании государственной услуги в случаях и по основаниям, предусмотренным стандартом государственной услуги "Возмещение затрат на повышение компетенции предприятия", подписанный руководителем услугодателя либо лица его замещающего.</w:t>
      </w:r>
    </w:p>
    <w:bookmarkEnd w:id="232"/>
    <w:bookmarkStart w:name="z869" w:id="233"/>
    <w:p>
      <w:pPr>
        <w:spacing w:after="0"/>
        <w:ind w:left="0"/>
        <w:jc w:val="left"/>
      </w:pPr>
      <w:r>
        <w:rPr>
          <w:rFonts w:ascii="Times New Roman"/>
          <w:b/>
          <w:i w:val="false"/>
          <w:color w:val="000000"/>
        </w:rPr>
        <w:t xml:space="preserve"> Параграф 3. "Возмещение затрат на совершенствование технологических процессов"</w:t>
      </w:r>
    </w:p>
    <w:bookmarkEnd w:id="233"/>
    <w:p>
      <w:pPr>
        <w:spacing w:after="0"/>
        <w:ind w:left="0"/>
        <w:jc w:val="both"/>
      </w:pPr>
      <w:r>
        <w:rPr>
          <w:rFonts w:ascii="Times New Roman"/>
          <w:b w:val="false"/>
          <w:i w:val="false"/>
          <w:color w:val="ff0000"/>
          <w:sz w:val="28"/>
        </w:rPr>
        <w:t xml:space="preserve">
      Сноска. Глава 4 дополнена параграфом 3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0" w:id="234"/>
    <w:p>
      <w:pPr>
        <w:spacing w:after="0"/>
        <w:ind w:left="0"/>
        <w:jc w:val="both"/>
      </w:pPr>
      <w:r>
        <w:rPr>
          <w:rFonts w:ascii="Times New Roman"/>
          <w:b w:val="false"/>
          <w:i w:val="false"/>
          <w:color w:val="000000"/>
          <w:sz w:val="28"/>
        </w:rPr>
        <w:t>
      79. Государственная услуга "Возмещение затрат на совершенствование технологических процессов" (далее в настоящем параграфе – государственная услуга) оказывается услугодателем посредством обращения физических и/или юридических лиц – субъектов индустриально-инновационной деятельности, реализующих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234"/>
    <w:bookmarkStart w:name="z871" w:id="235"/>
    <w:p>
      <w:pPr>
        <w:spacing w:after="0"/>
        <w:ind w:left="0"/>
        <w:jc w:val="both"/>
      </w:pPr>
      <w:r>
        <w:rPr>
          <w:rFonts w:ascii="Times New Roman"/>
          <w:b w:val="false"/>
          <w:i w:val="false"/>
          <w:color w:val="000000"/>
          <w:sz w:val="28"/>
        </w:rPr>
        <w:t>
      1) в канцелярию услугодателя;</w:t>
      </w:r>
    </w:p>
    <w:bookmarkEnd w:id="235"/>
    <w:bookmarkStart w:name="z872" w:id="236"/>
    <w:p>
      <w:pPr>
        <w:spacing w:after="0"/>
        <w:ind w:left="0"/>
        <w:jc w:val="both"/>
      </w:pPr>
      <w:r>
        <w:rPr>
          <w:rFonts w:ascii="Times New Roman"/>
          <w:b w:val="false"/>
          <w:i w:val="false"/>
          <w:color w:val="000000"/>
          <w:sz w:val="28"/>
        </w:rPr>
        <w:t>
      2) в Портал.</w:t>
      </w:r>
    </w:p>
    <w:bookmarkEnd w:id="236"/>
    <w:bookmarkStart w:name="z873" w:id="237"/>
    <w:p>
      <w:pPr>
        <w:spacing w:after="0"/>
        <w:ind w:left="0"/>
        <w:jc w:val="both"/>
      </w:pPr>
      <w:r>
        <w:rPr>
          <w:rFonts w:ascii="Times New Roman"/>
          <w:b w:val="false"/>
          <w:i w:val="false"/>
          <w:color w:val="000000"/>
          <w:sz w:val="28"/>
        </w:rPr>
        <w:t xml:space="preserve">
      80.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"Возмещение затрат на совершенствование технологических процессов"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37"/>
    <w:bookmarkStart w:name="z874" w:id="238"/>
    <w:p>
      <w:pPr>
        <w:spacing w:after="0"/>
        <w:ind w:left="0"/>
        <w:jc w:val="both"/>
      </w:pPr>
      <w:r>
        <w:rPr>
          <w:rFonts w:ascii="Times New Roman"/>
          <w:b w:val="false"/>
          <w:i w:val="false"/>
          <w:color w:val="000000"/>
          <w:sz w:val="28"/>
        </w:rPr>
        <w:t>
      81. Государственная услуга оказывается услугодателем посредством обращения услугополучателя в канцелярию услугодателя или через Портал.</w:t>
      </w:r>
    </w:p>
    <w:bookmarkEnd w:id="238"/>
    <w:bookmarkStart w:name="z875" w:id="239"/>
    <w:p>
      <w:pPr>
        <w:spacing w:after="0"/>
        <w:ind w:left="0"/>
        <w:jc w:val="both"/>
      </w:pPr>
      <w:r>
        <w:rPr>
          <w:rFonts w:ascii="Times New Roman"/>
          <w:b w:val="false"/>
          <w:i w:val="false"/>
          <w:color w:val="000000"/>
          <w:sz w:val="28"/>
        </w:rPr>
        <w:t>
      82. Для получения государственной услуги через канцелярию услугодателя услугополучатель представляет работнику канцелярии заявку и документы, указанных в стандарте государственной услуги "Возмещение затрат на совершенствование технологических процессов".</w:t>
      </w:r>
    </w:p>
    <w:bookmarkEnd w:id="239"/>
    <w:bookmarkStart w:name="z876" w:id="240"/>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w:t>
      </w:r>
    </w:p>
    <w:bookmarkEnd w:id="240"/>
    <w:bookmarkStart w:name="z877" w:id="241"/>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работник канцелярии услугодателя осуществляет регистрацию заявки и документов, указанных в стандарте государственной услуги "Возмещение затрат на совершенствование технологических процессов", в день их поступления (в случае поступления после 17.30 часов, заявка регистрируется на следующий рабочий день) и направляет руководителю услугодателя, которым назначается исполнитель.</w:t>
      </w:r>
    </w:p>
    <w:bookmarkEnd w:id="241"/>
    <w:bookmarkStart w:name="z878" w:id="242"/>
    <w:p>
      <w:pPr>
        <w:spacing w:after="0"/>
        <w:ind w:left="0"/>
        <w:jc w:val="both"/>
      </w:pPr>
      <w:r>
        <w:rPr>
          <w:rFonts w:ascii="Times New Roman"/>
          <w:b w:val="false"/>
          <w:i w:val="false"/>
          <w:color w:val="000000"/>
          <w:sz w:val="28"/>
        </w:rPr>
        <w:t>
      В случае окончания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242"/>
    <w:bookmarkStart w:name="z879" w:id="243"/>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43"/>
    <w:bookmarkStart w:name="z880" w:id="244"/>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244"/>
    <w:bookmarkStart w:name="z881" w:id="245"/>
    <w:p>
      <w:pPr>
        <w:spacing w:after="0"/>
        <w:ind w:left="0"/>
        <w:jc w:val="both"/>
      </w:pPr>
      <w:r>
        <w:rPr>
          <w:rFonts w:ascii="Times New Roman"/>
          <w:b w:val="false"/>
          <w:i w:val="false"/>
          <w:color w:val="000000"/>
          <w:sz w:val="28"/>
        </w:rPr>
        <w:t>
      83.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стандарте государственной услуги "Возмещение затрат на совершенствование технологических процессов".</w:t>
      </w:r>
    </w:p>
    <w:bookmarkEnd w:id="245"/>
    <w:bookmarkStart w:name="z882" w:id="246"/>
    <w:p>
      <w:pPr>
        <w:spacing w:after="0"/>
        <w:ind w:left="0"/>
        <w:jc w:val="both"/>
      </w:pPr>
      <w:r>
        <w:rPr>
          <w:rFonts w:ascii="Times New Roman"/>
          <w:b w:val="false"/>
          <w:i w:val="false"/>
          <w:color w:val="000000"/>
          <w:sz w:val="28"/>
        </w:rPr>
        <w:t>
      В случае предоставления заявителем не полного электронного пакета документов информационная система отказывает в регистрации электронной заявки.</w:t>
      </w:r>
    </w:p>
    <w:bookmarkEnd w:id="246"/>
    <w:bookmarkStart w:name="z883" w:id="247"/>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47"/>
    <w:bookmarkStart w:name="z884" w:id="24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48"/>
    <w:bookmarkStart w:name="z885" w:id="249"/>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стандарта государственной услуги "Возмещение затрат на совершенствование технологических процессов", которое направляется и хранится в "личном кабинете" услугополучателя в форме электронного документа.</w:t>
      </w:r>
    </w:p>
    <w:bookmarkEnd w:id="249"/>
    <w:bookmarkStart w:name="z886" w:id="250"/>
    <w:p>
      <w:pPr>
        <w:spacing w:after="0"/>
        <w:ind w:left="0"/>
        <w:jc w:val="both"/>
      </w:pPr>
      <w:r>
        <w:rPr>
          <w:rFonts w:ascii="Times New Roman"/>
          <w:b w:val="false"/>
          <w:i w:val="false"/>
          <w:color w:val="000000"/>
          <w:sz w:val="28"/>
        </w:rPr>
        <w:t xml:space="preserve">
      84. Исполнитель услугодателя рассматривает заявку и приложенные к ней документы и в течение 10 (десять) рабочих дней, оформляет результат оказания государственной услуги по форме, согласно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письменный мотивированный отказ в оказании государственной услуги в случаях и по основаниям, предусмотренным стандартом государственной услуги "Возмещение затрат на совершенствование технологических процессов", подписанный руководителем услугодателя либо лица его замещающего.</w:t>
      </w:r>
    </w:p>
    <w:bookmarkEnd w:id="250"/>
    <w:bookmarkStart w:name="z887" w:id="251"/>
    <w:p>
      <w:pPr>
        <w:spacing w:after="0"/>
        <w:ind w:left="0"/>
        <w:jc w:val="left"/>
      </w:pPr>
      <w:r>
        <w:rPr>
          <w:rFonts w:ascii="Times New Roman"/>
          <w:b/>
          <w:i w:val="false"/>
          <w:color w:val="000000"/>
        </w:rPr>
        <w:t xml:space="preserve"> Параграф 4. "Возмещение затрат на повышение эффективности организации производства"</w:t>
      </w:r>
    </w:p>
    <w:bookmarkEnd w:id="251"/>
    <w:p>
      <w:pPr>
        <w:spacing w:after="0"/>
        <w:ind w:left="0"/>
        <w:jc w:val="both"/>
      </w:pPr>
      <w:r>
        <w:rPr>
          <w:rFonts w:ascii="Times New Roman"/>
          <w:b w:val="false"/>
          <w:i w:val="false"/>
          <w:color w:val="ff0000"/>
          <w:sz w:val="28"/>
        </w:rPr>
        <w:t xml:space="preserve">
      Сноска. Глава 4 дополнена параграфом 4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8" w:id="252"/>
    <w:p>
      <w:pPr>
        <w:spacing w:after="0"/>
        <w:ind w:left="0"/>
        <w:jc w:val="both"/>
      </w:pPr>
      <w:r>
        <w:rPr>
          <w:rFonts w:ascii="Times New Roman"/>
          <w:b w:val="false"/>
          <w:i w:val="false"/>
          <w:color w:val="000000"/>
          <w:sz w:val="28"/>
        </w:rPr>
        <w:t>
      85. Государственная услуга "Возмещение затрат на повышение эффективности организации производства" (далее в настоящем параграфе – государственная услуга) оказывается услугодателем посредством обращения физических и/или юридических лиц – субъектов индустриально-инновационной деятельности, реализующих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252"/>
    <w:bookmarkStart w:name="z889" w:id="253"/>
    <w:p>
      <w:pPr>
        <w:spacing w:after="0"/>
        <w:ind w:left="0"/>
        <w:jc w:val="both"/>
      </w:pPr>
      <w:r>
        <w:rPr>
          <w:rFonts w:ascii="Times New Roman"/>
          <w:b w:val="false"/>
          <w:i w:val="false"/>
          <w:color w:val="000000"/>
          <w:sz w:val="28"/>
        </w:rPr>
        <w:t>
      1) в канцелярию услугодателя;</w:t>
      </w:r>
    </w:p>
    <w:bookmarkEnd w:id="253"/>
    <w:bookmarkStart w:name="z890" w:id="254"/>
    <w:p>
      <w:pPr>
        <w:spacing w:after="0"/>
        <w:ind w:left="0"/>
        <w:jc w:val="both"/>
      </w:pPr>
      <w:r>
        <w:rPr>
          <w:rFonts w:ascii="Times New Roman"/>
          <w:b w:val="false"/>
          <w:i w:val="false"/>
          <w:color w:val="000000"/>
          <w:sz w:val="28"/>
        </w:rPr>
        <w:t>
      2) в Портал.</w:t>
      </w:r>
    </w:p>
    <w:bookmarkEnd w:id="254"/>
    <w:bookmarkStart w:name="z891" w:id="255"/>
    <w:p>
      <w:pPr>
        <w:spacing w:after="0"/>
        <w:ind w:left="0"/>
        <w:jc w:val="both"/>
      </w:pPr>
      <w:r>
        <w:rPr>
          <w:rFonts w:ascii="Times New Roman"/>
          <w:b w:val="false"/>
          <w:i w:val="false"/>
          <w:color w:val="000000"/>
          <w:sz w:val="28"/>
        </w:rPr>
        <w:t xml:space="preserve">
      86.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"Возмещение затрат на повышение эффективности организации производства"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55"/>
    <w:bookmarkStart w:name="z892" w:id="256"/>
    <w:p>
      <w:pPr>
        <w:spacing w:after="0"/>
        <w:ind w:left="0"/>
        <w:jc w:val="both"/>
      </w:pPr>
      <w:r>
        <w:rPr>
          <w:rFonts w:ascii="Times New Roman"/>
          <w:b w:val="false"/>
          <w:i w:val="false"/>
          <w:color w:val="000000"/>
          <w:sz w:val="28"/>
        </w:rPr>
        <w:t>
      87. Государственная услуга оказывается услугодателем посредством обращения услугополучателя в канцелярию услугодателя или через Портал.</w:t>
      </w:r>
    </w:p>
    <w:bookmarkEnd w:id="256"/>
    <w:bookmarkStart w:name="z893" w:id="257"/>
    <w:p>
      <w:pPr>
        <w:spacing w:after="0"/>
        <w:ind w:left="0"/>
        <w:jc w:val="both"/>
      </w:pPr>
      <w:r>
        <w:rPr>
          <w:rFonts w:ascii="Times New Roman"/>
          <w:b w:val="false"/>
          <w:i w:val="false"/>
          <w:color w:val="000000"/>
          <w:sz w:val="28"/>
        </w:rPr>
        <w:t>
      88. Для получения государственной услуги через канцелярию услугодателя услугополучатель представляет работнику канцелярии заявку и документы, указанных в стандарте государственной услуги "Возмещение затрат на повышение эффективности организации производства".</w:t>
      </w:r>
    </w:p>
    <w:bookmarkEnd w:id="257"/>
    <w:bookmarkStart w:name="z894" w:id="258"/>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w:t>
      </w:r>
    </w:p>
    <w:bookmarkEnd w:id="258"/>
    <w:bookmarkStart w:name="z895" w:id="259"/>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работник канцелярии услугодателя осуществляет регистрацию заявки и документов, указанных в стандарте государственной услуги "Возмещение затрат на повышение эффективности организации производства", в день их поступления (в случае поступления после 17.30 часов, заявка регистрируется на следующий рабочий день) и направляет руководителю услугодателя, которым назначается исполнитель.</w:t>
      </w:r>
    </w:p>
    <w:bookmarkEnd w:id="259"/>
    <w:bookmarkStart w:name="z896" w:id="260"/>
    <w:p>
      <w:pPr>
        <w:spacing w:after="0"/>
        <w:ind w:left="0"/>
        <w:jc w:val="both"/>
      </w:pPr>
      <w:r>
        <w:rPr>
          <w:rFonts w:ascii="Times New Roman"/>
          <w:b w:val="false"/>
          <w:i w:val="false"/>
          <w:color w:val="000000"/>
          <w:sz w:val="28"/>
        </w:rPr>
        <w:t>
      В случае окончания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260"/>
    <w:bookmarkStart w:name="z897" w:id="261"/>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61"/>
    <w:bookmarkStart w:name="z898" w:id="262"/>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262"/>
    <w:bookmarkStart w:name="z899" w:id="263"/>
    <w:p>
      <w:pPr>
        <w:spacing w:after="0"/>
        <w:ind w:left="0"/>
        <w:jc w:val="both"/>
      </w:pPr>
      <w:r>
        <w:rPr>
          <w:rFonts w:ascii="Times New Roman"/>
          <w:b w:val="false"/>
          <w:i w:val="false"/>
          <w:color w:val="000000"/>
          <w:sz w:val="28"/>
        </w:rPr>
        <w:t>
      89.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стандарте государственной услуги "Возмещение затрат на повышение эффективности организации производства".</w:t>
      </w:r>
    </w:p>
    <w:bookmarkEnd w:id="263"/>
    <w:bookmarkStart w:name="z900" w:id="264"/>
    <w:p>
      <w:pPr>
        <w:spacing w:after="0"/>
        <w:ind w:left="0"/>
        <w:jc w:val="both"/>
      </w:pPr>
      <w:r>
        <w:rPr>
          <w:rFonts w:ascii="Times New Roman"/>
          <w:b w:val="false"/>
          <w:i w:val="false"/>
          <w:color w:val="000000"/>
          <w:sz w:val="28"/>
        </w:rPr>
        <w:t>
      В случае предоставления заявителем не полного электронного пакета документов информационная система отказывает в регистрации электронной заявки.</w:t>
      </w:r>
    </w:p>
    <w:bookmarkEnd w:id="264"/>
    <w:bookmarkStart w:name="z901" w:id="265"/>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65"/>
    <w:bookmarkStart w:name="z902" w:id="26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66"/>
    <w:bookmarkStart w:name="z903" w:id="267"/>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стандарта государственной услуги "Возмещение затрат на повышение эффективности организации производства", которое направляется и хранится в "личном кабинете" услугополучателя в форме электронного документа.</w:t>
      </w:r>
    </w:p>
    <w:bookmarkEnd w:id="267"/>
    <w:bookmarkStart w:name="z904" w:id="268"/>
    <w:p>
      <w:pPr>
        <w:spacing w:after="0"/>
        <w:ind w:left="0"/>
        <w:jc w:val="both"/>
      </w:pPr>
      <w:r>
        <w:rPr>
          <w:rFonts w:ascii="Times New Roman"/>
          <w:b w:val="false"/>
          <w:i w:val="false"/>
          <w:color w:val="000000"/>
          <w:sz w:val="28"/>
        </w:rPr>
        <w:t xml:space="preserve">
      90. Исполнитель услугодателя рассматривает заявку и приложенные к ней документы и в течение 10 (десять) рабочих дней, оформляет результат оказания государственной услуги по форме, согласно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письменный мотивированный отказ в оказании государственной услуги в случаях и по основаниям, предусмотренным стандартом государственной услуги "Возмещение затрат на повышение эффективности организации производства", подписанный руководителем услугодателя либо лица его замещающего.</w:t>
      </w:r>
    </w:p>
    <w:bookmarkEnd w:id="268"/>
    <w:bookmarkStart w:name="z905" w:id="269"/>
    <w:p>
      <w:pPr>
        <w:spacing w:after="0"/>
        <w:ind w:left="0"/>
        <w:jc w:val="left"/>
      </w:pPr>
      <w:r>
        <w:rPr>
          <w:rFonts w:ascii="Times New Roman"/>
          <w:b/>
          <w:i w:val="false"/>
          <w:color w:val="000000"/>
        </w:rPr>
        <w:t xml:space="preserve"> Параграф 5. Заключительные положения</w:t>
      </w:r>
    </w:p>
    <w:bookmarkEnd w:id="269"/>
    <w:p>
      <w:pPr>
        <w:spacing w:after="0"/>
        <w:ind w:left="0"/>
        <w:jc w:val="both"/>
      </w:pPr>
      <w:r>
        <w:rPr>
          <w:rFonts w:ascii="Times New Roman"/>
          <w:b w:val="false"/>
          <w:i w:val="false"/>
          <w:color w:val="ff0000"/>
          <w:sz w:val="28"/>
        </w:rPr>
        <w:t xml:space="preserve">
      Сноска. Глава 4 дополнена параграфом 5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6" w:id="270"/>
    <w:p>
      <w:pPr>
        <w:spacing w:after="0"/>
        <w:ind w:left="0"/>
        <w:jc w:val="both"/>
      </w:pPr>
      <w:r>
        <w:rPr>
          <w:rFonts w:ascii="Times New Roman"/>
          <w:b w:val="false"/>
          <w:i w:val="false"/>
          <w:color w:val="000000"/>
          <w:sz w:val="28"/>
        </w:rPr>
        <w:t xml:space="preserve">
      91.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270"/>
    <w:bookmarkStart w:name="z907" w:id="271"/>
    <w:p>
      <w:pPr>
        <w:spacing w:after="0"/>
        <w:ind w:left="0"/>
        <w:jc w:val="both"/>
      </w:pPr>
      <w:r>
        <w:rPr>
          <w:rFonts w:ascii="Times New Roman"/>
          <w:b w:val="false"/>
          <w:i w:val="false"/>
          <w:color w:val="000000"/>
          <w:sz w:val="28"/>
        </w:rPr>
        <w:t>
      92. Жалоба на решение, действий (бездействия) услугодателя по вопросам оказания государственной услуги может быть подана в уполномоченный орган, Государственную корпорацию,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71"/>
    <w:bookmarkStart w:name="z908" w:id="272"/>
    <w:p>
      <w:pPr>
        <w:spacing w:after="0"/>
        <w:ind w:left="0"/>
        <w:jc w:val="both"/>
      </w:pPr>
      <w:r>
        <w:rPr>
          <w:rFonts w:ascii="Times New Roman"/>
          <w:b w:val="false"/>
          <w:i w:val="false"/>
          <w:color w:val="000000"/>
          <w:sz w:val="28"/>
        </w:rPr>
        <w:t xml:space="preserve">
      93. Жалоба услугополучателя в соответствии с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272"/>
    <w:bookmarkStart w:name="z909" w:id="273"/>
    <w:p>
      <w:pPr>
        <w:spacing w:after="0"/>
        <w:ind w:left="0"/>
        <w:jc w:val="both"/>
      </w:pPr>
      <w:r>
        <w:rPr>
          <w:rFonts w:ascii="Times New Roman"/>
          <w:b w:val="false"/>
          <w:i w:val="false"/>
          <w:color w:val="000000"/>
          <w:sz w:val="28"/>
        </w:rPr>
        <w:t>
      Государственной корпорацией, уполномоченным органом - в течение пяти рабочих дней со дня ее регистрации;</w:t>
      </w:r>
    </w:p>
    <w:bookmarkEnd w:id="273"/>
    <w:bookmarkStart w:name="z910" w:id="27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274"/>
    <w:bookmarkStart w:name="z911" w:id="275"/>
    <w:p>
      <w:pPr>
        <w:spacing w:after="0"/>
        <w:ind w:left="0"/>
        <w:jc w:val="both"/>
      </w:pPr>
      <w:r>
        <w:rPr>
          <w:rFonts w:ascii="Times New Roman"/>
          <w:b w:val="false"/>
          <w:i w:val="false"/>
          <w:color w:val="000000"/>
          <w:sz w:val="28"/>
        </w:rPr>
        <w:t xml:space="preserve">
      94. Срок рассмотрения жалобы уполномоченным органом, Государственной корпорацией,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десять рабочих дней в случаях необходимости:</w:t>
      </w:r>
    </w:p>
    <w:bookmarkEnd w:id="275"/>
    <w:bookmarkStart w:name="z912" w:id="27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76"/>
    <w:bookmarkStart w:name="z913" w:id="277"/>
    <w:p>
      <w:pPr>
        <w:spacing w:after="0"/>
        <w:ind w:left="0"/>
        <w:jc w:val="both"/>
      </w:pPr>
      <w:r>
        <w:rPr>
          <w:rFonts w:ascii="Times New Roman"/>
          <w:b w:val="false"/>
          <w:i w:val="false"/>
          <w:color w:val="000000"/>
          <w:sz w:val="28"/>
        </w:rPr>
        <w:t>
      2) получения дополнительной информации.</w:t>
      </w:r>
    </w:p>
    <w:bookmarkEnd w:id="277"/>
    <w:bookmarkStart w:name="z914" w:id="27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78"/>
    <w:bookmarkStart w:name="z915" w:id="279"/>
    <w:p>
      <w:pPr>
        <w:spacing w:after="0"/>
        <w:ind w:left="0"/>
        <w:jc w:val="both"/>
      </w:pPr>
      <w:r>
        <w:rPr>
          <w:rFonts w:ascii="Times New Roman"/>
          <w:b w:val="false"/>
          <w:i w:val="false"/>
          <w:color w:val="000000"/>
          <w:sz w:val="28"/>
        </w:rPr>
        <w:t>
      95.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и развитие территориальных кластеров</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280"/>
    <w:p>
      <w:pPr>
        <w:spacing w:after="0"/>
        <w:ind w:left="0"/>
        <w:jc w:val="left"/>
      </w:pPr>
      <w:r>
        <w:rPr>
          <w:rFonts w:ascii="Times New Roman"/>
          <w:b/>
          <w:i w:val="false"/>
          <w:color w:val="000000"/>
        </w:rPr>
        <w:t xml:space="preserve"> Перечень приоритетных секторов экономики для предоставления государственной поддержки, направленной на повышение производительности труда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общего классификатора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и деревообрабатывающая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 фармацевтическая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общего классификатора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опасных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отсортированных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Упаковывание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и развитие территориальных</w:t>
            </w:r>
            <w:r>
              <w:br/>
            </w:r>
            <w:r>
              <w:rPr>
                <w:rFonts w:ascii="Times New Roman"/>
                <w:b w:val="false"/>
                <w:i w:val="false"/>
                <w:color w:val="000000"/>
                <w:sz w:val="20"/>
              </w:rPr>
              <w:t>кластеров</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w:t>
            </w:r>
            <w:r>
              <w:br/>
            </w:r>
            <w:r>
              <w:rPr>
                <w:rFonts w:ascii="Times New Roman"/>
                <w:b w:val="false"/>
                <w:i w:val="false"/>
                <w:color w:val="000000"/>
                <w:sz w:val="20"/>
              </w:rPr>
              <w:t>развития индустрии</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национального института)</w:t>
            </w:r>
            <w:r>
              <w:br/>
            </w:r>
            <w:r>
              <w:rPr>
                <w:rFonts w:ascii="Times New Roman"/>
                <w:b w:val="false"/>
                <w:i w:val="false"/>
                <w:color w:val="000000"/>
                <w:sz w:val="20"/>
              </w:rPr>
              <w:t>от_______________________</w:t>
            </w:r>
            <w:r>
              <w:br/>
            </w:r>
            <w:r>
              <w:rPr>
                <w:rFonts w:ascii="Times New Roman"/>
                <w:b w:val="false"/>
                <w:i w:val="false"/>
                <w:color w:val="000000"/>
                <w:sz w:val="20"/>
              </w:rPr>
              <w:t>(наименование заявителя)</w:t>
            </w:r>
          </w:p>
        </w:tc>
      </w:tr>
    </w:tbl>
    <w:bookmarkStart w:name="z622" w:id="281"/>
    <w:p>
      <w:pPr>
        <w:spacing w:after="0"/>
        <w:ind w:left="0"/>
        <w:jc w:val="left"/>
      </w:pPr>
      <w:r>
        <w:rPr>
          <w:rFonts w:ascii="Times New Roman"/>
          <w:b/>
          <w:i w:val="false"/>
          <w:color w:val="000000"/>
        </w:rPr>
        <w:t xml:space="preserve">        Заявка на получение меры государственной поддержки, направленной на </w:t>
      </w:r>
      <w:r>
        <w:br/>
      </w:r>
      <w:r>
        <w:rPr>
          <w:rFonts w:ascii="Times New Roman"/>
          <w:b/>
          <w:i w:val="false"/>
          <w:color w:val="000000"/>
        </w:rPr>
        <w:t xml:space="preserve">       повышение производительности труда (заполняется заявителем на бланке </w:t>
      </w:r>
      <w:r>
        <w:br/>
      </w:r>
      <w:r>
        <w:rPr>
          <w:rFonts w:ascii="Times New Roman"/>
          <w:b/>
          <w:i w:val="false"/>
          <w:color w:val="000000"/>
        </w:rPr>
        <w:t xml:space="preserve">                               (при наличии))</w:t>
      </w:r>
    </w:p>
    <w:bookmarkEnd w:id="281"/>
    <w:bookmarkStart w:name="z623" w:id="282"/>
    <w:p>
      <w:pPr>
        <w:spacing w:after="0"/>
        <w:ind w:left="0"/>
        <w:jc w:val="both"/>
      </w:pPr>
      <w:r>
        <w:rPr>
          <w:rFonts w:ascii="Times New Roman"/>
          <w:b w:val="false"/>
          <w:i w:val="false"/>
          <w:color w:val="000000"/>
          <w:sz w:val="28"/>
        </w:rPr>
        <w:t>
      1. Наименование заявителя</w:t>
      </w:r>
    </w:p>
    <w:bookmarkEnd w:id="282"/>
    <w:bookmarkStart w:name="z624" w:id="283"/>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 (при наличии)</w:t>
      </w:r>
    </w:p>
    <w:bookmarkEnd w:id="283"/>
    <w:bookmarkStart w:name="z625" w:id="284"/>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284"/>
    <w:bookmarkStart w:name="z626" w:id="285"/>
    <w:p>
      <w:pPr>
        <w:spacing w:after="0"/>
        <w:ind w:left="0"/>
        <w:jc w:val="both"/>
      </w:pPr>
      <w:r>
        <w:rPr>
          <w:rFonts w:ascii="Times New Roman"/>
          <w:b w:val="false"/>
          <w:i w:val="false"/>
          <w:color w:val="000000"/>
          <w:sz w:val="28"/>
        </w:rPr>
        <w:t>
      4. БИН (бизнес идентификационный номер)/ ИИН (индивидуальный идентификационный номер) заявителя</w:t>
      </w:r>
    </w:p>
    <w:bookmarkEnd w:id="285"/>
    <w:bookmarkStart w:name="z627" w:id="286"/>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исполнителя (в случае если исполнитель является резидентом Республики Казахстан)</w:t>
      </w:r>
    </w:p>
    <w:bookmarkEnd w:id="286"/>
    <w:bookmarkStart w:name="z628" w:id="287"/>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287"/>
    <w:bookmarkStart w:name="z629" w:id="288"/>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288"/>
    <w:bookmarkStart w:name="z630" w:id="289"/>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289"/>
    <w:bookmarkStart w:name="z631" w:id="290"/>
    <w:p>
      <w:pPr>
        <w:spacing w:after="0"/>
        <w:ind w:left="0"/>
        <w:jc w:val="both"/>
      </w:pPr>
      <w:r>
        <w:rPr>
          <w:rFonts w:ascii="Times New Roman"/>
          <w:b w:val="false"/>
          <w:i w:val="false"/>
          <w:color w:val="000000"/>
          <w:sz w:val="28"/>
        </w:rPr>
        <w:t>
      9. Наименование выпускаемой продукции</w:t>
      </w:r>
    </w:p>
    <w:bookmarkEnd w:id="290"/>
    <w:bookmarkStart w:name="z632" w:id="291"/>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 *</w:t>
      </w:r>
    </w:p>
    <w:bookmarkEnd w:id="291"/>
    <w:bookmarkStart w:name="z633" w:id="292"/>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 (например, 2019 год, меры государственной поддержки, направленной на повышение производительности труда, повышение компетенции предприятия)</w:t>
      </w:r>
    </w:p>
    <w:bookmarkEnd w:id="292"/>
    <w:bookmarkStart w:name="z634" w:id="293"/>
    <w:p>
      <w:pPr>
        <w:spacing w:after="0"/>
        <w:ind w:left="0"/>
        <w:jc w:val="both"/>
      </w:pPr>
      <w:r>
        <w:rPr>
          <w:rFonts w:ascii="Times New Roman"/>
          <w:b w:val="false"/>
          <w:i w:val="false"/>
          <w:color w:val="000000"/>
          <w:sz w:val="28"/>
        </w:rPr>
        <w:t xml:space="preserve">
      12. Какую меру государственной поддержки планируется использовать в рамках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(необходимое отметьте </w:t>
      </w:r>
    </w:p>
    <w:bookmarkEnd w:id="29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35"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компетенции предприятия;</w:t>
      </w:r>
      <w:r>
        <w:br/>
      </w:r>
      <w:r>
        <w:rPr>
          <w:rFonts w:ascii="Times New Roman"/>
          <w:b w:val="false"/>
          <w:i w:val="false"/>
          <w:color w:val="000000"/>
          <w:sz w:val="28"/>
        </w:rPr>
        <w:t>
</w:t>
      </w:r>
    </w:p>
    <w:bookmarkStart w:name="z636"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и/или экспертиза комплексного плана индустриально инновационного проекта;</w:t>
      </w:r>
      <w:r>
        <w:br/>
      </w:r>
      <w:r>
        <w:rPr>
          <w:rFonts w:ascii="Times New Roman"/>
          <w:b w:val="false"/>
          <w:i w:val="false"/>
          <w:color w:val="000000"/>
          <w:sz w:val="28"/>
        </w:rPr>
        <w:t>
</w:t>
      </w:r>
    </w:p>
    <w:bookmarkStart w:name="z637"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Совершенствование технологических процессов;</w:t>
      </w:r>
      <w:r>
        <w:br/>
      </w:r>
      <w:r>
        <w:rPr>
          <w:rFonts w:ascii="Times New Roman"/>
          <w:b w:val="false"/>
          <w:i w:val="false"/>
          <w:color w:val="000000"/>
          <w:sz w:val="28"/>
        </w:rPr>
        <w:t>
</w:t>
      </w:r>
    </w:p>
    <w:bookmarkStart w:name="z638"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эффективности организации производств.</w:t>
      </w:r>
      <w:r>
        <w:br/>
      </w:r>
      <w:r>
        <w:rPr>
          <w:rFonts w:ascii="Times New Roman"/>
          <w:b w:val="false"/>
          <w:i w:val="false"/>
          <w:color w:val="000000"/>
          <w:sz w:val="28"/>
        </w:rPr>
        <w:t>
</w:t>
      </w:r>
    </w:p>
    <w:bookmarkStart w:name="z639" w:id="298"/>
    <w:p>
      <w:pPr>
        <w:spacing w:after="0"/>
        <w:ind w:left="0"/>
        <w:jc w:val="both"/>
      </w:pPr>
      <w:r>
        <w:rPr>
          <w:rFonts w:ascii="Times New Roman"/>
          <w:b w:val="false"/>
          <w:i w:val="false"/>
          <w:color w:val="000000"/>
          <w:sz w:val="28"/>
        </w:rPr>
        <w:t>
      13. Указать банковские реквизиты заявителя</w:t>
      </w:r>
    </w:p>
    <w:bookmarkEnd w:id="298"/>
    <w:bookmarkStart w:name="z640" w:id="299"/>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и берет на себя ответственность за полноту и подлинность представленных документов, исходных данных, расчетов, обоснований.</w:t>
      </w:r>
    </w:p>
    <w:bookmarkEnd w:id="299"/>
    <w:bookmarkStart w:name="z641" w:id="300"/>
    <w:p>
      <w:pPr>
        <w:spacing w:after="0"/>
        <w:ind w:left="0"/>
        <w:jc w:val="both"/>
      </w:pPr>
      <w:r>
        <w:rPr>
          <w:rFonts w:ascii="Times New Roman"/>
          <w:b w:val="false"/>
          <w:i w:val="false"/>
          <w:color w:val="000000"/>
          <w:sz w:val="28"/>
        </w:rPr>
        <w:t>
      В случае представления недостоверной информации заявитель привлекается к ответственности в соответствии с законодательством Республики Казахстан.</w:t>
      </w:r>
    </w:p>
    <w:bookmarkEnd w:id="300"/>
    <w:bookmarkStart w:name="z642" w:id="301"/>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государственной поддержки(-ов), не финансировались за счет средств республиканского и /или местного бюджетов в рамках иных мер государственной поддержки, предусмотренных законодательством Республики Казахстан.</w:t>
      </w:r>
    </w:p>
    <w:bookmarkEnd w:id="301"/>
    <w:bookmarkStart w:name="z643" w:id="302"/>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государственной поддержки (Ф.И.О.), должность, номер рабочего/сотового телефона, электронный адрес): _________________.</w:t>
      </w:r>
    </w:p>
    <w:bookmarkEnd w:id="302"/>
    <w:bookmarkStart w:name="z644" w:id="303"/>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303"/>
    <w:bookmarkStart w:name="z645" w:id="304"/>
    <w:p>
      <w:pPr>
        <w:spacing w:after="0"/>
        <w:ind w:left="0"/>
        <w:jc w:val="both"/>
      </w:pPr>
      <w:r>
        <w:rPr>
          <w:rFonts w:ascii="Times New Roman"/>
          <w:b w:val="false"/>
          <w:i w:val="false"/>
          <w:color w:val="000000"/>
          <w:sz w:val="28"/>
        </w:rPr>
        <w:t>
      1) ____________________;</w:t>
      </w:r>
    </w:p>
    <w:bookmarkEnd w:id="304"/>
    <w:bookmarkStart w:name="z646" w:id="305"/>
    <w:p>
      <w:pPr>
        <w:spacing w:after="0"/>
        <w:ind w:left="0"/>
        <w:jc w:val="both"/>
      </w:pPr>
      <w:r>
        <w:rPr>
          <w:rFonts w:ascii="Times New Roman"/>
          <w:b w:val="false"/>
          <w:i w:val="false"/>
          <w:color w:val="000000"/>
          <w:sz w:val="28"/>
        </w:rPr>
        <w:t>
      2) ____________________;</w:t>
      </w:r>
    </w:p>
    <w:bookmarkEnd w:id="305"/>
    <w:bookmarkStart w:name="z647" w:id="306"/>
    <w:p>
      <w:pPr>
        <w:spacing w:after="0"/>
        <w:ind w:left="0"/>
        <w:jc w:val="both"/>
      </w:pPr>
      <w:r>
        <w:rPr>
          <w:rFonts w:ascii="Times New Roman"/>
          <w:b w:val="false"/>
          <w:i w:val="false"/>
          <w:color w:val="000000"/>
          <w:sz w:val="28"/>
        </w:rPr>
        <w:t>
      3) ____________________;</w:t>
      </w:r>
    </w:p>
    <w:bookmarkEnd w:id="306"/>
    <w:bookmarkStart w:name="z648" w:id="307"/>
    <w:p>
      <w:pPr>
        <w:spacing w:after="0"/>
        <w:ind w:left="0"/>
        <w:jc w:val="both"/>
      </w:pPr>
      <w:r>
        <w:rPr>
          <w:rFonts w:ascii="Times New Roman"/>
          <w:b w:val="false"/>
          <w:i w:val="false"/>
          <w:color w:val="000000"/>
          <w:sz w:val="28"/>
        </w:rPr>
        <w:t>
      4) ____________________;</w:t>
      </w:r>
    </w:p>
    <w:bookmarkEnd w:id="307"/>
    <w:bookmarkStart w:name="z649" w:id="308"/>
    <w:p>
      <w:pPr>
        <w:spacing w:after="0"/>
        <w:ind w:left="0"/>
        <w:jc w:val="both"/>
      </w:pPr>
      <w:r>
        <w:rPr>
          <w:rFonts w:ascii="Times New Roman"/>
          <w:b w:val="false"/>
          <w:i w:val="false"/>
          <w:color w:val="000000"/>
          <w:sz w:val="28"/>
        </w:rPr>
        <w:t>
      5) ____________________.</w:t>
      </w:r>
    </w:p>
    <w:bookmarkEnd w:id="308"/>
    <w:bookmarkStart w:name="z650" w:id="309"/>
    <w:p>
      <w:pPr>
        <w:spacing w:after="0"/>
        <w:ind w:left="0"/>
        <w:jc w:val="both"/>
      </w:pPr>
      <w:r>
        <w:rPr>
          <w:rFonts w:ascii="Times New Roman"/>
          <w:b w:val="false"/>
          <w:i w:val="false"/>
          <w:color w:val="000000"/>
          <w:sz w:val="28"/>
        </w:rPr>
        <w:t xml:space="preserve">
      При подаче заявки через Государственную корпорацию "Правительство для граждан" согласен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309"/>
    <w:bookmarkStart w:name="z651" w:id="310"/>
    <w:p>
      <w:pPr>
        <w:spacing w:after="0"/>
        <w:ind w:left="0"/>
        <w:jc w:val="both"/>
      </w:pPr>
      <w:r>
        <w:rPr>
          <w:rFonts w:ascii="Times New Roman"/>
          <w:b w:val="false"/>
          <w:i w:val="false"/>
          <w:color w:val="000000"/>
          <w:sz w:val="28"/>
        </w:rPr>
        <w:t>
      Дата заполнения заявки _______________</w:t>
      </w:r>
    </w:p>
    <w:bookmarkEnd w:id="310"/>
    <w:bookmarkStart w:name="z652" w:id="311"/>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311"/>
    <w:p>
      <w:pPr>
        <w:spacing w:after="0"/>
        <w:ind w:left="0"/>
        <w:jc w:val="both"/>
      </w:pPr>
      <w:bookmarkStart w:name="z653" w:id="312"/>
      <w:r>
        <w:rPr>
          <w:rFonts w:ascii="Times New Roman"/>
          <w:b w:val="false"/>
          <w:i w:val="false"/>
          <w:color w:val="000000"/>
          <w:sz w:val="28"/>
        </w:rPr>
        <w:t>
      ____________ ______________________________________________________</w:t>
      </w:r>
    </w:p>
    <w:bookmarkEnd w:id="312"/>
    <w:p>
      <w:pPr>
        <w:spacing w:after="0"/>
        <w:ind w:left="0"/>
        <w:jc w:val="both"/>
      </w:pPr>
      <w:r>
        <w:rPr>
          <w:rFonts w:ascii="Times New Roman"/>
          <w:b w:val="false"/>
          <w:i w:val="false"/>
          <w:color w:val="000000"/>
          <w:sz w:val="28"/>
        </w:rPr>
        <w:t xml:space="preserve">       (подпись)                               (Ф.И.О.)</w:t>
      </w:r>
    </w:p>
    <w:bookmarkStart w:name="z654" w:id="313"/>
    <w:p>
      <w:pPr>
        <w:spacing w:after="0"/>
        <w:ind w:left="0"/>
        <w:jc w:val="both"/>
      </w:pPr>
      <w:r>
        <w:rPr>
          <w:rFonts w:ascii="Times New Roman"/>
          <w:b w:val="false"/>
          <w:i w:val="false"/>
          <w:color w:val="000000"/>
          <w:sz w:val="28"/>
        </w:rPr>
        <w:t>
      Место печати (при наличии)</w:t>
      </w:r>
    </w:p>
    <w:bookmarkEnd w:id="313"/>
    <w:bookmarkStart w:name="z655" w:id="314"/>
    <w:p>
      <w:pPr>
        <w:spacing w:after="0"/>
        <w:ind w:left="0"/>
        <w:jc w:val="both"/>
      </w:pPr>
      <w:r>
        <w:rPr>
          <w:rFonts w:ascii="Times New Roman"/>
          <w:b w:val="false"/>
          <w:i w:val="false"/>
          <w:color w:val="000000"/>
          <w:sz w:val="28"/>
        </w:rPr>
        <w:t>
      Примечание:</w:t>
      </w:r>
    </w:p>
    <w:bookmarkEnd w:id="314"/>
    <w:bookmarkStart w:name="z656" w:id="315"/>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316"/>
    <w:p>
      <w:pPr>
        <w:spacing w:after="0"/>
        <w:ind w:left="0"/>
        <w:jc w:val="left"/>
      </w:pPr>
      <w:r>
        <w:rPr>
          <w:rFonts w:ascii="Times New Roman"/>
          <w:b/>
          <w:i w:val="false"/>
          <w:color w:val="000000"/>
        </w:rPr>
        <w:t xml:space="preserve">              Отчет заявителя по итогам оказания услуг (выполнения работ) </w:t>
      </w:r>
      <w:r>
        <w:br/>
      </w:r>
      <w:r>
        <w:rPr>
          <w:rFonts w:ascii="Times New Roman"/>
          <w:b/>
          <w:i w:val="false"/>
          <w:color w:val="000000"/>
        </w:rPr>
        <w:t xml:space="preserve">             исполнителем (заполняется заявителем на бланке (при наличии))</w:t>
      </w:r>
    </w:p>
    <w:bookmarkEnd w:id="316"/>
    <w:bookmarkStart w:name="z659" w:id="317"/>
    <w:p>
      <w:pPr>
        <w:spacing w:after="0"/>
        <w:ind w:left="0"/>
        <w:jc w:val="both"/>
      </w:pPr>
      <w:r>
        <w:rPr>
          <w:rFonts w:ascii="Times New Roman"/>
          <w:b w:val="false"/>
          <w:i w:val="false"/>
          <w:color w:val="000000"/>
          <w:sz w:val="28"/>
        </w:rPr>
        <w:t>
      1. Наименование Заявителя и Исполнителя, контактные данные Исполнителя (фактический адрес, телефон)</w:t>
      </w:r>
    </w:p>
    <w:bookmarkEnd w:id="317"/>
    <w:bookmarkStart w:name="z660" w:id="318"/>
    <w:p>
      <w:pPr>
        <w:spacing w:after="0"/>
        <w:ind w:left="0"/>
        <w:jc w:val="both"/>
      </w:pPr>
      <w:r>
        <w:rPr>
          <w:rFonts w:ascii="Times New Roman"/>
          <w:b w:val="false"/>
          <w:i w:val="false"/>
          <w:color w:val="000000"/>
          <w:sz w:val="28"/>
        </w:rPr>
        <w:t>
      2. Краткое описание деятельности Заявителя в приоритетном секторе экономики</w:t>
      </w:r>
    </w:p>
    <w:bookmarkEnd w:id="318"/>
    <w:bookmarkStart w:name="z661" w:id="319"/>
    <w:p>
      <w:pPr>
        <w:spacing w:after="0"/>
        <w:ind w:left="0"/>
        <w:jc w:val="both"/>
      </w:pPr>
      <w:r>
        <w:rPr>
          <w:rFonts w:ascii="Times New Roman"/>
          <w:b w:val="false"/>
          <w:i w:val="false"/>
          <w:color w:val="000000"/>
          <w:sz w:val="28"/>
        </w:rPr>
        <w:t>
      3. Наименование, дата и сумма договора оказанных услуг (выполненных работ) или трудового договора</w:t>
      </w:r>
    </w:p>
    <w:bookmarkEnd w:id="319"/>
    <w:bookmarkStart w:name="z662" w:id="320"/>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320"/>
    <w:bookmarkStart w:name="z663" w:id="321"/>
    <w:p>
      <w:pPr>
        <w:spacing w:after="0"/>
        <w:ind w:left="0"/>
        <w:jc w:val="both"/>
      </w:pPr>
      <w:r>
        <w:rPr>
          <w:rFonts w:ascii="Times New Roman"/>
          <w:b w:val="false"/>
          <w:i w:val="false"/>
          <w:color w:val="000000"/>
          <w:sz w:val="28"/>
        </w:rPr>
        <w:t xml:space="preserve">
      5. Результаты (ожидаемый эффект) оказанных услуг (выполненных работ) или труда </w:t>
      </w:r>
    </w:p>
    <w:bookmarkEnd w:id="321"/>
    <w:bookmarkStart w:name="z664" w:id="322"/>
    <w:p>
      <w:pPr>
        <w:spacing w:after="0"/>
        <w:ind w:left="0"/>
        <w:jc w:val="both"/>
      </w:pPr>
      <w:r>
        <w:rPr>
          <w:rFonts w:ascii="Times New Roman"/>
          <w:b w:val="false"/>
          <w:i w:val="false"/>
          <w:color w:val="000000"/>
          <w:sz w:val="28"/>
        </w:rPr>
        <w:t>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322"/>
    <w:p>
      <w:pPr>
        <w:spacing w:after="0"/>
        <w:ind w:left="0"/>
        <w:jc w:val="both"/>
      </w:pPr>
      <w:bookmarkStart w:name="z665" w:id="323"/>
      <w:r>
        <w:rPr>
          <w:rFonts w:ascii="Times New Roman"/>
          <w:b w:val="false"/>
          <w:i w:val="false"/>
          <w:color w:val="000000"/>
          <w:sz w:val="28"/>
        </w:rPr>
        <w:t>
      ____________ __________________________________________________________</w:t>
      </w:r>
    </w:p>
    <w:bookmarkEnd w:id="323"/>
    <w:p>
      <w:pPr>
        <w:spacing w:after="0"/>
        <w:ind w:left="0"/>
        <w:jc w:val="both"/>
      </w:pPr>
      <w:r>
        <w:rPr>
          <w:rFonts w:ascii="Times New Roman"/>
          <w:b w:val="false"/>
          <w:i w:val="false"/>
          <w:color w:val="000000"/>
          <w:sz w:val="28"/>
        </w:rPr>
        <w:t xml:space="preserve">       (подпись)                  (фамилия, имя, отчество (при наличии)</w:t>
      </w:r>
    </w:p>
    <w:bookmarkStart w:name="z666" w:id="324"/>
    <w:p>
      <w:pPr>
        <w:spacing w:after="0"/>
        <w:ind w:left="0"/>
        <w:jc w:val="both"/>
      </w:pPr>
      <w:r>
        <w:rPr>
          <w:rFonts w:ascii="Times New Roman"/>
          <w:b w:val="false"/>
          <w:i w:val="false"/>
          <w:color w:val="000000"/>
          <w:sz w:val="28"/>
        </w:rPr>
        <w:t>
       Место печати (при наличии)</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325"/>
    <w:p>
      <w:pPr>
        <w:spacing w:after="0"/>
        <w:ind w:left="0"/>
        <w:jc w:val="left"/>
      </w:pPr>
      <w:r>
        <w:rPr>
          <w:rFonts w:ascii="Times New Roman"/>
          <w:b/>
          <w:i w:val="false"/>
          <w:color w:val="000000"/>
        </w:rPr>
        <w:t xml:space="preserve">                          Соглашение о возмещении затрат</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____________ 20 ___год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w:t>
            </w:r>
          </w:p>
        </w:tc>
      </w:tr>
    </w:tbl>
    <w:p>
      <w:pPr>
        <w:spacing w:after="0"/>
        <w:ind w:left="0"/>
        <w:jc w:val="both"/>
      </w:pPr>
      <w:bookmarkStart w:name="z671" w:id="326"/>
      <w:r>
        <w:rPr>
          <w:rFonts w:ascii="Times New Roman"/>
          <w:b w:val="false"/>
          <w:i w:val="false"/>
          <w:color w:val="000000"/>
          <w:sz w:val="28"/>
        </w:rPr>
        <w:t xml:space="preserve">
      Акционерное общество "Казахстанский центр индустрии и экспорта "QazIndustry", </w:t>
      </w:r>
    </w:p>
    <w:bookmarkEnd w:id="326"/>
    <w:p>
      <w:pPr>
        <w:spacing w:after="0"/>
        <w:ind w:left="0"/>
        <w:jc w:val="both"/>
      </w:pPr>
      <w:r>
        <w:rPr>
          <w:rFonts w:ascii="Times New Roman"/>
          <w:b w:val="false"/>
          <w:i w:val="false"/>
          <w:color w:val="000000"/>
          <w:sz w:val="28"/>
        </w:rPr>
        <w:t xml:space="preserve">именуемое в дальнейшем "национальный институт", в лице </w:t>
      </w:r>
    </w:p>
    <w:p>
      <w:pPr>
        <w:spacing w:after="0"/>
        <w:ind w:left="0"/>
        <w:jc w:val="both"/>
      </w:pPr>
      <w:r>
        <w:rPr>
          <w:rFonts w:ascii="Times New Roman"/>
          <w:b w:val="false"/>
          <w:i w:val="false"/>
          <w:color w:val="000000"/>
          <w:sz w:val="28"/>
        </w:rPr>
        <w:t xml:space="preserve">______________________________________________________, действующего на основании </w:t>
      </w:r>
    </w:p>
    <w:p>
      <w:pPr>
        <w:spacing w:after="0"/>
        <w:ind w:left="0"/>
        <w:jc w:val="both"/>
      </w:pPr>
      <w:r>
        <w:rPr>
          <w:rFonts w:ascii="Times New Roman"/>
          <w:b w:val="false"/>
          <w:i w:val="false"/>
          <w:color w:val="000000"/>
          <w:sz w:val="28"/>
        </w:rPr>
        <w:t xml:space="preserve">_____________________________________________________________, с одной стороны, и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именуемое в дальнейшем "Заявитель", в лице 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наличии) руководителя) </w:t>
      </w:r>
    </w:p>
    <w:p>
      <w:pPr>
        <w:spacing w:after="0"/>
        <w:ind w:left="0"/>
        <w:jc w:val="both"/>
      </w:pPr>
      <w:r>
        <w:rPr>
          <w:rFonts w:ascii="Times New Roman"/>
          <w:b w:val="false"/>
          <w:i w:val="false"/>
          <w:color w:val="000000"/>
          <w:sz w:val="28"/>
        </w:rPr>
        <w:t xml:space="preserve">действующего на основании ____________________,с другой стороны, совместно </w:t>
      </w:r>
    </w:p>
    <w:p>
      <w:pPr>
        <w:spacing w:after="0"/>
        <w:ind w:left="0"/>
        <w:jc w:val="both"/>
      </w:pPr>
      <w:r>
        <w:rPr>
          <w:rFonts w:ascii="Times New Roman"/>
          <w:b w:val="false"/>
          <w:i w:val="false"/>
          <w:color w:val="000000"/>
          <w:sz w:val="28"/>
        </w:rPr>
        <w:t xml:space="preserve">именуемые "Стороны", а каждый в отдельности "Сторона", на основании Правил </w:t>
      </w:r>
    </w:p>
    <w:p>
      <w:pPr>
        <w:spacing w:after="0"/>
        <w:ind w:left="0"/>
        <w:jc w:val="both"/>
      </w:pPr>
      <w:r>
        <w:rPr>
          <w:rFonts w:ascii="Times New Roman"/>
          <w:b w:val="false"/>
          <w:i w:val="false"/>
          <w:color w:val="000000"/>
          <w:sz w:val="28"/>
        </w:rPr>
        <w:t xml:space="preserve">предоставления государственной поддержки субъектам индустриально-инновационной </w:t>
      </w:r>
    </w:p>
    <w:p>
      <w:pPr>
        <w:spacing w:after="0"/>
        <w:ind w:left="0"/>
        <w:jc w:val="both"/>
      </w:pPr>
      <w:r>
        <w:rPr>
          <w:rFonts w:ascii="Times New Roman"/>
          <w:b w:val="false"/>
          <w:i w:val="false"/>
          <w:color w:val="000000"/>
          <w:sz w:val="28"/>
        </w:rPr>
        <w:t xml:space="preserve">деятельности, направленной на повышение производительности труда и развитие </w:t>
      </w:r>
    </w:p>
    <w:p>
      <w:pPr>
        <w:spacing w:after="0"/>
        <w:ind w:left="0"/>
        <w:jc w:val="both"/>
      </w:pPr>
      <w:r>
        <w:rPr>
          <w:rFonts w:ascii="Times New Roman"/>
          <w:b w:val="false"/>
          <w:i w:val="false"/>
          <w:color w:val="000000"/>
          <w:sz w:val="28"/>
        </w:rPr>
        <w:t xml:space="preserve">территориальных кластеров (далее – Правила), заключили настоящее Соглашение о </w:t>
      </w:r>
    </w:p>
    <w:p>
      <w:pPr>
        <w:spacing w:after="0"/>
        <w:ind w:left="0"/>
        <w:jc w:val="both"/>
      </w:pPr>
      <w:r>
        <w:rPr>
          <w:rFonts w:ascii="Times New Roman"/>
          <w:b w:val="false"/>
          <w:i w:val="false"/>
          <w:color w:val="000000"/>
          <w:sz w:val="28"/>
        </w:rPr>
        <w:t>возмещении затрат (далее – Соглашение) о нижеследующем:</w:t>
      </w:r>
    </w:p>
    <w:bookmarkStart w:name="z672" w:id="327"/>
    <w:p>
      <w:pPr>
        <w:spacing w:after="0"/>
        <w:ind w:left="0"/>
        <w:jc w:val="left"/>
      </w:pPr>
      <w:r>
        <w:rPr>
          <w:rFonts w:ascii="Times New Roman"/>
          <w:b/>
          <w:i w:val="false"/>
          <w:color w:val="000000"/>
        </w:rPr>
        <w:t xml:space="preserve">                          1. Предмет Соглашения</w:t>
      </w:r>
    </w:p>
    <w:bookmarkEnd w:id="327"/>
    <w:p>
      <w:pPr>
        <w:spacing w:after="0"/>
        <w:ind w:left="0"/>
        <w:jc w:val="both"/>
      </w:pPr>
      <w:bookmarkStart w:name="z673" w:id="328"/>
      <w:r>
        <w:rPr>
          <w:rFonts w:ascii="Times New Roman"/>
          <w:b w:val="false"/>
          <w:i w:val="false"/>
          <w:color w:val="000000"/>
          <w:sz w:val="28"/>
        </w:rPr>
        <w:t xml:space="preserve">
      1. Национальный институт обязуется предоставить меры государственной поддержки </w:t>
      </w:r>
    </w:p>
    <w:bookmarkEnd w:id="328"/>
    <w:p>
      <w:pPr>
        <w:spacing w:after="0"/>
        <w:ind w:left="0"/>
        <w:jc w:val="both"/>
      </w:pPr>
      <w:r>
        <w:rPr>
          <w:rFonts w:ascii="Times New Roman"/>
          <w:b w:val="false"/>
          <w:i w:val="false"/>
          <w:color w:val="000000"/>
          <w:sz w:val="28"/>
        </w:rPr>
        <w:t xml:space="preserve">в рамках Правил "____________________________________________________" </w:t>
      </w:r>
    </w:p>
    <w:p>
      <w:pPr>
        <w:spacing w:after="0"/>
        <w:ind w:left="0"/>
        <w:jc w:val="both"/>
      </w:pPr>
      <w:r>
        <w:rPr>
          <w:rFonts w:ascii="Times New Roman"/>
          <w:b w:val="false"/>
          <w:i w:val="false"/>
          <w:color w:val="000000"/>
          <w:sz w:val="28"/>
        </w:rPr>
        <w:t xml:space="preserve">             (наименование меры государственной поддержки) </w:t>
      </w:r>
    </w:p>
    <w:p>
      <w:pPr>
        <w:spacing w:after="0"/>
        <w:ind w:left="0"/>
        <w:jc w:val="both"/>
      </w:pPr>
      <w:r>
        <w:rPr>
          <w:rFonts w:ascii="Times New Roman"/>
          <w:b w:val="false"/>
          <w:i w:val="false"/>
          <w:color w:val="000000"/>
          <w:sz w:val="28"/>
        </w:rPr>
        <w:t xml:space="preserve">в виде возмещения затрат на ______________________________________________________ </w:t>
      </w:r>
    </w:p>
    <w:p>
      <w:pPr>
        <w:spacing w:after="0"/>
        <w:ind w:left="0"/>
        <w:jc w:val="both"/>
      </w:pPr>
      <w:r>
        <w:rPr>
          <w:rFonts w:ascii="Times New Roman"/>
          <w:b w:val="false"/>
          <w:i w:val="false"/>
          <w:color w:val="000000"/>
          <w:sz w:val="28"/>
        </w:rPr>
        <w:t xml:space="preserve">                                           (вид затрат) </w:t>
      </w:r>
    </w:p>
    <w:p>
      <w:pPr>
        <w:spacing w:after="0"/>
        <w:ind w:left="0"/>
        <w:jc w:val="both"/>
      </w:pPr>
      <w:r>
        <w:rPr>
          <w:rFonts w:ascii="Times New Roman"/>
          <w:b w:val="false"/>
          <w:i w:val="false"/>
          <w:color w:val="000000"/>
          <w:sz w:val="28"/>
        </w:rPr>
        <w:t>в сумме 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тенге согласно заявки в полном объеме, а Заявитель достичь целевые индикаторы меры государственной поддержки в соответствии с подпунктом 3) пункта 5 настоящего Соглашения.</w:t>
      </w:r>
    </w:p>
    <w:bookmarkStart w:name="z674" w:id="329"/>
    <w:p>
      <w:pPr>
        <w:spacing w:after="0"/>
        <w:ind w:left="0"/>
        <w:jc w:val="both"/>
      </w:pPr>
      <w:r>
        <w:rPr>
          <w:rFonts w:ascii="Times New Roman"/>
          <w:b w:val="false"/>
          <w:i w:val="false"/>
          <w:color w:val="000000"/>
          <w:sz w:val="28"/>
        </w:rPr>
        <w:t>
      2.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 или на дату оплаты заработной платы при привлечении иностранных работников.</w:t>
      </w:r>
    </w:p>
    <w:bookmarkEnd w:id="329"/>
    <w:bookmarkStart w:name="z675" w:id="330"/>
    <w:p>
      <w:pPr>
        <w:spacing w:after="0"/>
        <w:ind w:left="0"/>
        <w:jc w:val="both"/>
      </w:pPr>
      <w:r>
        <w:rPr>
          <w:rFonts w:ascii="Times New Roman"/>
          <w:b w:val="false"/>
          <w:i w:val="false"/>
          <w:color w:val="000000"/>
          <w:sz w:val="28"/>
        </w:rPr>
        <w:t>
      3. В случае недостаточности денежных средств на текущем счете, необходимых для предоставления мер государственной поддержки, возмещение затрат приостанавливается национальным институтом до поступления средств от администратора бюджетной программы.</w:t>
      </w:r>
    </w:p>
    <w:bookmarkEnd w:id="330"/>
    <w:bookmarkStart w:name="z676" w:id="331"/>
    <w:p>
      <w:pPr>
        <w:spacing w:after="0"/>
        <w:ind w:left="0"/>
        <w:jc w:val="left"/>
      </w:pPr>
      <w:r>
        <w:rPr>
          <w:rFonts w:ascii="Times New Roman"/>
          <w:b/>
          <w:i w:val="false"/>
          <w:color w:val="000000"/>
        </w:rPr>
        <w:t xml:space="preserve"> 2. Обязательства Сторон</w:t>
      </w:r>
    </w:p>
    <w:bookmarkEnd w:id="331"/>
    <w:bookmarkStart w:name="z677" w:id="332"/>
    <w:p>
      <w:pPr>
        <w:spacing w:after="0"/>
        <w:ind w:left="0"/>
        <w:jc w:val="both"/>
      </w:pPr>
      <w:r>
        <w:rPr>
          <w:rFonts w:ascii="Times New Roman"/>
          <w:b w:val="false"/>
          <w:i w:val="false"/>
          <w:color w:val="000000"/>
          <w:sz w:val="28"/>
        </w:rPr>
        <w:t>
      4. Национальный институт обязуется:</w:t>
      </w:r>
    </w:p>
    <w:bookmarkEnd w:id="332"/>
    <w:bookmarkStart w:name="z678" w:id="333"/>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333"/>
    <w:bookmarkStart w:name="z679" w:id="334"/>
    <w:p>
      <w:pPr>
        <w:spacing w:after="0"/>
        <w:ind w:left="0"/>
        <w:jc w:val="both"/>
      </w:pPr>
      <w:r>
        <w:rPr>
          <w:rFonts w:ascii="Times New Roman"/>
          <w:b w:val="false"/>
          <w:i w:val="false"/>
          <w:color w:val="000000"/>
          <w:sz w:val="28"/>
        </w:rPr>
        <w:t>
      2) проводить мониторинг реализации мер государственной поддержки в течение двух лет после дня подписания настоящего Соглашения.</w:t>
      </w:r>
    </w:p>
    <w:bookmarkEnd w:id="334"/>
    <w:bookmarkStart w:name="z680" w:id="335"/>
    <w:p>
      <w:pPr>
        <w:spacing w:after="0"/>
        <w:ind w:left="0"/>
        <w:jc w:val="both"/>
      </w:pPr>
      <w:r>
        <w:rPr>
          <w:rFonts w:ascii="Times New Roman"/>
          <w:b w:val="false"/>
          <w:i w:val="false"/>
          <w:color w:val="000000"/>
          <w:sz w:val="28"/>
        </w:rPr>
        <w:t>
      5. Заявитель обязуется:</w:t>
      </w:r>
    </w:p>
    <w:bookmarkEnd w:id="335"/>
    <w:bookmarkStart w:name="z681" w:id="336"/>
    <w:p>
      <w:pPr>
        <w:spacing w:after="0"/>
        <w:ind w:left="0"/>
        <w:jc w:val="both"/>
      </w:pPr>
      <w:r>
        <w:rPr>
          <w:rFonts w:ascii="Times New Roman"/>
          <w:b w:val="false"/>
          <w:i w:val="false"/>
          <w:color w:val="000000"/>
          <w:sz w:val="28"/>
        </w:rPr>
        <w:t>
      1)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индустриального развития и национальному институту, включая данные за 2 (два) года до и 2 (два) года после дня подписания акта (актов) оказанных услуг (выполненных работ) по возмещаемым затратам с целью проведения национальным институтом мониторинга реализации мер государственной поддержки.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 Форма Согласия на распространение первичных статистических данных приведена в приложении к настоящему Соглашению;</w:t>
      </w:r>
    </w:p>
    <w:bookmarkEnd w:id="336"/>
    <w:bookmarkStart w:name="z682" w:id="337"/>
    <w:p>
      <w:pPr>
        <w:spacing w:after="0"/>
        <w:ind w:left="0"/>
        <w:jc w:val="both"/>
      </w:pPr>
      <w:r>
        <w:rPr>
          <w:rFonts w:ascii="Times New Roman"/>
          <w:b w:val="false"/>
          <w:i w:val="false"/>
          <w:color w:val="000000"/>
          <w:sz w:val="28"/>
        </w:rPr>
        <w:t>
      2) в случае невозможности получения и/или проведения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национального института необходимые данные для проведения мониторинга;</w:t>
      </w:r>
    </w:p>
    <w:bookmarkEnd w:id="337"/>
    <w:bookmarkStart w:name="z683" w:id="338"/>
    <w:p>
      <w:pPr>
        <w:spacing w:after="0"/>
        <w:ind w:left="0"/>
        <w:jc w:val="both"/>
      </w:pPr>
      <w:r>
        <w:rPr>
          <w:rFonts w:ascii="Times New Roman"/>
          <w:b w:val="false"/>
          <w:i w:val="false"/>
          <w:color w:val="000000"/>
          <w:sz w:val="28"/>
        </w:rPr>
        <w:t>
      3) достичь целевые индикаторы меры государственной поддержки в течение двух лет с момента возникновения права получения меры государственной поддержки (после дня подписания акта (актов) оказанных услуг (выполненных работ) по возмещаемым затратам):</w:t>
      </w:r>
    </w:p>
    <w:bookmarkEnd w:id="338"/>
    <w:bookmarkStart w:name="z684" w:id="339"/>
    <w:p>
      <w:pPr>
        <w:spacing w:after="0"/>
        <w:ind w:left="0"/>
        <w:jc w:val="both"/>
      </w:pPr>
      <w:r>
        <w:rPr>
          <w:rFonts w:ascii="Times New Roman"/>
          <w:b w:val="false"/>
          <w:i w:val="false"/>
          <w:color w:val="000000"/>
          <w:sz w:val="28"/>
        </w:rPr>
        <w:t>
      – увеличение объема доходов предприятия от реализации продукции и оказания услуг не менее чем на 10 %, согласно пункту 1 настоящего Соглашения;</w:t>
      </w:r>
    </w:p>
    <w:bookmarkEnd w:id="339"/>
    <w:bookmarkStart w:name="z685" w:id="340"/>
    <w:p>
      <w:pPr>
        <w:spacing w:after="0"/>
        <w:ind w:left="0"/>
        <w:jc w:val="both"/>
      </w:pPr>
      <w:r>
        <w:rPr>
          <w:rFonts w:ascii="Times New Roman"/>
          <w:b w:val="false"/>
          <w:i w:val="false"/>
          <w:color w:val="000000"/>
          <w:sz w:val="28"/>
        </w:rPr>
        <w:t>
      – увеличение налоговых отчислений не менее чем на 10 % (по корпоративному подоходному налогу).</w:t>
      </w:r>
    </w:p>
    <w:bookmarkEnd w:id="340"/>
    <w:bookmarkStart w:name="z686" w:id="341"/>
    <w:p>
      <w:pPr>
        <w:spacing w:after="0"/>
        <w:ind w:left="0"/>
        <w:jc w:val="both"/>
      </w:pPr>
      <w:r>
        <w:rPr>
          <w:rFonts w:ascii="Times New Roman"/>
          <w:b w:val="false"/>
          <w:i w:val="false"/>
          <w:color w:val="000000"/>
          <w:sz w:val="28"/>
        </w:rPr>
        <w:t>
      4) в соответствии с письменным запросом национального института предоставлять в течение тридцати календарных дней со дня его получения от национального института информацию о ходе реализации меры государственной поддержки в случае не достижения целевого индикатора по мере государственной поддержки согласно подпункту 3) настоящего пункта;</w:t>
      </w:r>
    </w:p>
    <w:bookmarkEnd w:id="341"/>
    <w:bookmarkStart w:name="z687" w:id="342"/>
    <w:p>
      <w:pPr>
        <w:spacing w:after="0"/>
        <w:ind w:left="0"/>
        <w:jc w:val="both"/>
      </w:pPr>
      <w:r>
        <w:rPr>
          <w:rFonts w:ascii="Times New Roman"/>
          <w:b w:val="false"/>
          <w:i w:val="false"/>
          <w:color w:val="000000"/>
          <w:sz w:val="28"/>
        </w:rPr>
        <w:t>
      5) обеспечить возврат денежных средств, выданных национальным институтом по мере государственной поддержки в виде возмещения затрат, в случае нарушения условий Соглашения, в течение 30 (тридцати) календарных дней со дня получения соответствующего уведомления от национального института.</w:t>
      </w:r>
    </w:p>
    <w:bookmarkEnd w:id="342"/>
    <w:bookmarkStart w:name="z688" w:id="343"/>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343"/>
    <w:bookmarkStart w:name="z689" w:id="344"/>
    <w:p>
      <w:pPr>
        <w:spacing w:after="0"/>
        <w:ind w:left="0"/>
        <w:jc w:val="left"/>
      </w:pPr>
      <w:r>
        <w:rPr>
          <w:rFonts w:ascii="Times New Roman"/>
          <w:b/>
          <w:i w:val="false"/>
          <w:color w:val="000000"/>
        </w:rPr>
        <w:t xml:space="preserve"> 3. Права Сторон</w:t>
      </w:r>
    </w:p>
    <w:bookmarkEnd w:id="344"/>
    <w:bookmarkStart w:name="z690" w:id="345"/>
    <w:p>
      <w:pPr>
        <w:spacing w:after="0"/>
        <w:ind w:left="0"/>
        <w:jc w:val="both"/>
      </w:pPr>
      <w:r>
        <w:rPr>
          <w:rFonts w:ascii="Times New Roman"/>
          <w:b w:val="false"/>
          <w:i w:val="false"/>
          <w:color w:val="000000"/>
          <w:sz w:val="28"/>
        </w:rPr>
        <w:t>
      6. Национальный институт вправе:</w:t>
      </w:r>
    </w:p>
    <w:bookmarkEnd w:id="345"/>
    <w:bookmarkStart w:name="z691" w:id="346"/>
    <w:p>
      <w:pPr>
        <w:spacing w:after="0"/>
        <w:ind w:left="0"/>
        <w:jc w:val="both"/>
      </w:pPr>
      <w:r>
        <w:rPr>
          <w:rFonts w:ascii="Times New Roman"/>
          <w:b w:val="false"/>
          <w:i w:val="false"/>
          <w:color w:val="000000"/>
          <w:sz w:val="28"/>
        </w:rPr>
        <w:t>
      1) запрашивать у Заявителя информацию о ходе реализации мере государственной поддержки в случае не достижения целевого индикатора по мере государственной поддержки, а также для проведения мониторинга реализации меры государственной поддержки в случае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bookmarkEnd w:id="346"/>
    <w:bookmarkStart w:name="z692" w:id="347"/>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государственной поддержке в виде возмещения затрат, в случае нарушения условий настоящего Соглашения.</w:t>
      </w:r>
    </w:p>
    <w:bookmarkEnd w:id="347"/>
    <w:bookmarkStart w:name="z693" w:id="348"/>
    <w:p>
      <w:pPr>
        <w:spacing w:after="0"/>
        <w:ind w:left="0"/>
        <w:jc w:val="left"/>
      </w:pPr>
      <w:r>
        <w:rPr>
          <w:rFonts w:ascii="Times New Roman"/>
          <w:b/>
          <w:i w:val="false"/>
          <w:color w:val="000000"/>
        </w:rPr>
        <w:t xml:space="preserve"> 4. Ответственность Сторон</w:t>
      </w:r>
    </w:p>
    <w:bookmarkEnd w:id="348"/>
    <w:bookmarkStart w:name="z694" w:id="349"/>
    <w:p>
      <w:pPr>
        <w:spacing w:after="0"/>
        <w:ind w:left="0"/>
        <w:jc w:val="both"/>
      </w:pPr>
      <w:r>
        <w:rPr>
          <w:rFonts w:ascii="Times New Roman"/>
          <w:b w:val="false"/>
          <w:i w:val="false"/>
          <w:color w:val="000000"/>
          <w:sz w:val="28"/>
        </w:rPr>
        <w:t>
      7. Национальный институт несет ответственность за:</w:t>
      </w:r>
    </w:p>
    <w:bookmarkEnd w:id="349"/>
    <w:bookmarkStart w:name="z695" w:id="350"/>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государственной поддержки;</w:t>
      </w:r>
    </w:p>
    <w:bookmarkEnd w:id="350"/>
    <w:bookmarkStart w:name="z696" w:id="351"/>
    <w:p>
      <w:pPr>
        <w:spacing w:after="0"/>
        <w:ind w:left="0"/>
        <w:jc w:val="both"/>
      </w:pPr>
      <w:r>
        <w:rPr>
          <w:rFonts w:ascii="Times New Roman"/>
          <w:b w:val="false"/>
          <w:i w:val="false"/>
          <w:color w:val="000000"/>
          <w:sz w:val="28"/>
        </w:rPr>
        <w:t>
      2) за своевременное предоставление меры государственной поддержки.</w:t>
      </w:r>
    </w:p>
    <w:bookmarkEnd w:id="351"/>
    <w:bookmarkStart w:name="z697" w:id="352"/>
    <w:p>
      <w:pPr>
        <w:spacing w:after="0"/>
        <w:ind w:left="0"/>
        <w:jc w:val="both"/>
      </w:pPr>
      <w:r>
        <w:rPr>
          <w:rFonts w:ascii="Times New Roman"/>
          <w:b w:val="false"/>
          <w:i w:val="false"/>
          <w:color w:val="000000"/>
          <w:sz w:val="28"/>
        </w:rPr>
        <w:t>
      8. Заявитель несет ответственность за:</w:t>
      </w:r>
    </w:p>
    <w:bookmarkEnd w:id="352"/>
    <w:bookmarkStart w:name="z698" w:id="353"/>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353"/>
    <w:bookmarkStart w:name="z699" w:id="354"/>
    <w:p>
      <w:pPr>
        <w:spacing w:after="0"/>
        <w:ind w:left="0"/>
        <w:jc w:val="both"/>
      </w:pPr>
      <w:r>
        <w:rPr>
          <w:rFonts w:ascii="Times New Roman"/>
          <w:b w:val="false"/>
          <w:i w:val="false"/>
          <w:color w:val="000000"/>
          <w:sz w:val="28"/>
        </w:rPr>
        <w:t>
      2) достижение целевого индикатора меры государственной поддержки, указанного в подпункте 3) пункта 5 настоящего Соглашения;</w:t>
      </w:r>
    </w:p>
    <w:bookmarkEnd w:id="354"/>
    <w:bookmarkStart w:name="z700" w:id="355"/>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государственной поддержки в виде возмещения затрат, в случае нарушения условий настоящего Соглашения.</w:t>
      </w:r>
    </w:p>
    <w:bookmarkEnd w:id="355"/>
    <w:bookmarkStart w:name="z701" w:id="356"/>
    <w:p>
      <w:pPr>
        <w:spacing w:after="0"/>
        <w:ind w:left="0"/>
        <w:jc w:val="left"/>
      </w:pPr>
      <w:r>
        <w:rPr>
          <w:rFonts w:ascii="Times New Roman"/>
          <w:b/>
          <w:i w:val="false"/>
          <w:color w:val="000000"/>
        </w:rPr>
        <w:t xml:space="preserve"> 5. Конфиденциальность</w:t>
      </w:r>
    </w:p>
    <w:bookmarkEnd w:id="356"/>
    <w:bookmarkStart w:name="z702" w:id="357"/>
    <w:p>
      <w:pPr>
        <w:spacing w:after="0"/>
        <w:ind w:left="0"/>
        <w:jc w:val="both"/>
      </w:pPr>
      <w:r>
        <w:rPr>
          <w:rFonts w:ascii="Times New Roman"/>
          <w:b w:val="false"/>
          <w:i w:val="false"/>
          <w:color w:val="000000"/>
          <w:sz w:val="28"/>
        </w:rPr>
        <w:t>
      9.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357"/>
    <w:bookmarkStart w:name="z703" w:id="358"/>
    <w:p>
      <w:pPr>
        <w:spacing w:after="0"/>
        <w:ind w:left="0"/>
        <w:jc w:val="both"/>
      </w:pPr>
      <w:r>
        <w:rPr>
          <w:rFonts w:ascii="Times New Roman"/>
          <w:b w:val="false"/>
          <w:i w:val="false"/>
          <w:color w:val="000000"/>
          <w:sz w:val="28"/>
        </w:rPr>
        <w:t>
      К конфиденциальной не относится информация, касающаяся наименований Заявителя и меры государственной поддержки, суммы произведенного возмещения.</w:t>
      </w:r>
    </w:p>
    <w:bookmarkEnd w:id="358"/>
    <w:bookmarkStart w:name="z704" w:id="359"/>
    <w:p>
      <w:pPr>
        <w:spacing w:after="0"/>
        <w:ind w:left="0"/>
        <w:jc w:val="both"/>
      </w:pPr>
      <w:r>
        <w:rPr>
          <w:rFonts w:ascii="Times New Roman"/>
          <w:b w:val="false"/>
          <w:i w:val="false"/>
          <w:color w:val="000000"/>
          <w:sz w:val="28"/>
        </w:rPr>
        <w:t>
      10.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359"/>
    <w:bookmarkStart w:name="z705" w:id="360"/>
    <w:p>
      <w:pPr>
        <w:spacing w:after="0"/>
        <w:ind w:left="0"/>
        <w:jc w:val="both"/>
      </w:pPr>
      <w:r>
        <w:rPr>
          <w:rFonts w:ascii="Times New Roman"/>
          <w:b w:val="false"/>
          <w:i w:val="false"/>
          <w:color w:val="000000"/>
          <w:sz w:val="28"/>
        </w:rPr>
        <w:t>
      11.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360"/>
    <w:bookmarkStart w:name="z706" w:id="361"/>
    <w:p>
      <w:pPr>
        <w:spacing w:after="0"/>
        <w:ind w:left="0"/>
        <w:jc w:val="left"/>
      </w:pPr>
      <w:r>
        <w:rPr>
          <w:rFonts w:ascii="Times New Roman"/>
          <w:b/>
          <w:i w:val="false"/>
          <w:color w:val="000000"/>
        </w:rPr>
        <w:t xml:space="preserve"> 6. Обстоятельства непреодолимой силы</w:t>
      </w:r>
    </w:p>
    <w:bookmarkEnd w:id="361"/>
    <w:bookmarkStart w:name="z707" w:id="362"/>
    <w:p>
      <w:pPr>
        <w:spacing w:after="0"/>
        <w:ind w:left="0"/>
        <w:jc w:val="both"/>
      </w:pPr>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 задержку их исполнения,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Соглашения.</w:t>
      </w:r>
    </w:p>
    <w:bookmarkEnd w:id="362"/>
    <w:bookmarkStart w:name="z708" w:id="363"/>
    <w:p>
      <w:pPr>
        <w:spacing w:after="0"/>
        <w:ind w:left="0"/>
        <w:jc w:val="both"/>
      </w:pPr>
      <w:r>
        <w:rPr>
          <w:rFonts w:ascii="Times New Roman"/>
          <w:b w:val="false"/>
          <w:i w:val="false"/>
          <w:color w:val="000000"/>
          <w:sz w:val="28"/>
        </w:rPr>
        <w:t>
      13. Сторона, ссылающаяся на обстоятельства непреодолимой силы, обязана информировать в течение 3 (трех) рабочих дней другую сторону как о наступлении, так и об окончании обстоятельств непреодолимой силы.</w:t>
      </w:r>
    </w:p>
    <w:bookmarkEnd w:id="363"/>
    <w:bookmarkStart w:name="z709" w:id="364"/>
    <w:p>
      <w:pPr>
        <w:spacing w:after="0"/>
        <w:ind w:left="0"/>
        <w:jc w:val="both"/>
      </w:pPr>
      <w:r>
        <w:rPr>
          <w:rFonts w:ascii="Times New Roman"/>
          <w:b w:val="false"/>
          <w:i w:val="false"/>
          <w:color w:val="000000"/>
          <w:sz w:val="28"/>
        </w:rPr>
        <w:t>
      14. Если одна из сторон оказывается не в состоянии выполнить свои обязательства по Соглашению в течение шестидесяти календарных дней со дня наступления обстоятельств непреодолимой силы, другая сторона имеет право расторгнуть Соглашение, известив об этом первую сторону не позднее чем за десять рабочих дней до дня расторжения Соглашения.</w:t>
      </w:r>
    </w:p>
    <w:bookmarkEnd w:id="364"/>
    <w:bookmarkStart w:name="z710" w:id="365"/>
    <w:p>
      <w:pPr>
        <w:spacing w:after="0"/>
        <w:ind w:left="0"/>
        <w:jc w:val="left"/>
      </w:pPr>
      <w:r>
        <w:rPr>
          <w:rFonts w:ascii="Times New Roman"/>
          <w:b/>
          <w:i w:val="false"/>
          <w:color w:val="000000"/>
        </w:rPr>
        <w:t xml:space="preserve"> 7. Решение спорных вопросов</w:t>
      </w:r>
    </w:p>
    <w:bookmarkEnd w:id="365"/>
    <w:bookmarkStart w:name="z711" w:id="366"/>
    <w:p>
      <w:pPr>
        <w:spacing w:after="0"/>
        <w:ind w:left="0"/>
        <w:jc w:val="both"/>
      </w:pPr>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66"/>
    <w:bookmarkStart w:name="z712" w:id="367"/>
    <w:p>
      <w:pPr>
        <w:spacing w:after="0"/>
        <w:ind w:left="0"/>
        <w:jc w:val="both"/>
      </w:pPr>
      <w:r>
        <w:rPr>
          <w:rFonts w:ascii="Times New Roman"/>
          <w:b w:val="false"/>
          <w:i w:val="false"/>
          <w:color w:val="000000"/>
          <w:sz w:val="28"/>
        </w:rPr>
        <w:t>
      16. Если в результате переговоров национальный институт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367"/>
    <w:bookmarkStart w:name="z713" w:id="368"/>
    <w:p>
      <w:pPr>
        <w:spacing w:after="0"/>
        <w:ind w:left="0"/>
        <w:jc w:val="left"/>
      </w:pPr>
      <w:r>
        <w:rPr>
          <w:rFonts w:ascii="Times New Roman"/>
          <w:b/>
          <w:i w:val="false"/>
          <w:color w:val="000000"/>
        </w:rPr>
        <w:t xml:space="preserve"> 8. Заключительные положения</w:t>
      </w:r>
    </w:p>
    <w:bookmarkEnd w:id="368"/>
    <w:bookmarkStart w:name="z714" w:id="369"/>
    <w:p>
      <w:pPr>
        <w:spacing w:after="0"/>
        <w:ind w:left="0"/>
        <w:jc w:val="both"/>
      </w:pPr>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 подписания.</w:t>
      </w:r>
    </w:p>
    <w:bookmarkEnd w:id="369"/>
    <w:bookmarkStart w:name="z715" w:id="370"/>
    <w:p>
      <w:pPr>
        <w:spacing w:after="0"/>
        <w:ind w:left="0"/>
        <w:jc w:val="both"/>
      </w:pPr>
      <w:r>
        <w:rPr>
          <w:rFonts w:ascii="Times New Roman"/>
          <w:b w:val="false"/>
          <w:i w:val="false"/>
          <w:color w:val="000000"/>
          <w:sz w:val="28"/>
        </w:rPr>
        <w:t>
      18.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370"/>
    <w:bookmarkStart w:name="z716" w:id="371"/>
    <w:p>
      <w:pPr>
        <w:spacing w:after="0"/>
        <w:ind w:left="0"/>
        <w:jc w:val="both"/>
      </w:pPr>
      <w:r>
        <w:rPr>
          <w:rFonts w:ascii="Times New Roman"/>
          <w:b w:val="false"/>
          <w:i w:val="false"/>
          <w:color w:val="000000"/>
          <w:sz w:val="28"/>
        </w:rPr>
        <w:t>
      19. Стороны незамедлительно извещают друг друга в случае изменения реквизитов (юридических адресов, номера счета).</w:t>
      </w:r>
    </w:p>
    <w:bookmarkEnd w:id="371"/>
    <w:bookmarkStart w:name="z717" w:id="372"/>
    <w:p>
      <w:pPr>
        <w:spacing w:after="0"/>
        <w:ind w:left="0"/>
        <w:jc w:val="both"/>
      </w:pPr>
      <w:r>
        <w:rPr>
          <w:rFonts w:ascii="Times New Roman"/>
          <w:b w:val="false"/>
          <w:i w:val="false"/>
          <w:color w:val="000000"/>
          <w:sz w:val="28"/>
        </w:rPr>
        <w:t>
      20. Стороны руководствуются настоящим Соглашением, если иное не предусмотрено действующим законодательством Республики Казахстан.</w:t>
      </w:r>
    </w:p>
    <w:bookmarkEnd w:id="372"/>
    <w:bookmarkStart w:name="z718" w:id="373"/>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373"/>
    <w:bookmarkStart w:name="z719" w:id="374"/>
    <w:p>
      <w:pPr>
        <w:spacing w:after="0"/>
        <w:ind w:left="0"/>
        <w:jc w:val="left"/>
      </w:pPr>
      <w:r>
        <w:rPr>
          <w:rFonts w:ascii="Times New Roman"/>
          <w:b/>
          <w:i w:val="false"/>
          <w:color w:val="000000"/>
        </w:rPr>
        <w:t xml:space="preserve"> 9. Юридические адреса и реквизиты Сторон</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75"/>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институт:</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"Казахстанский 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индустрии и экспорта "QazIndustry"</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76"/>
          <w:p>
            <w:pPr>
              <w:spacing w:after="20"/>
              <w:ind w:left="20"/>
              <w:jc w:val="both"/>
            </w:pPr>
            <w:r>
              <w:rPr>
                <w:rFonts w:ascii="Times New Roman"/>
                <w:b w:val="false"/>
                <w:i w:val="false"/>
                <w:color w:val="000000"/>
                <w:sz w:val="20"/>
              </w:rPr>
              <w:t>
Заявитель ________________________</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r>
    </w:tbl>
    <w:bookmarkStart w:name="z748" w:id="377"/>
    <w:p>
      <w:pPr>
        <w:spacing w:after="0"/>
        <w:ind w:left="0"/>
        <w:jc w:val="both"/>
      </w:pPr>
      <w:r>
        <w:rPr>
          <w:rFonts w:ascii="Times New Roman"/>
          <w:b w:val="false"/>
          <w:i w:val="false"/>
          <w:color w:val="000000"/>
          <w:sz w:val="28"/>
        </w:rPr>
        <w:t xml:space="preserve">
      Примечание: </w:t>
      </w:r>
    </w:p>
    <w:bookmarkEnd w:id="377"/>
    <w:bookmarkStart w:name="z749" w:id="378"/>
    <w:p>
      <w:pPr>
        <w:spacing w:after="0"/>
        <w:ind w:left="0"/>
        <w:jc w:val="both"/>
      </w:pPr>
      <w:r>
        <w:rPr>
          <w:rFonts w:ascii="Times New Roman"/>
          <w:b w:val="false"/>
          <w:i w:val="false"/>
          <w:color w:val="000000"/>
          <w:sz w:val="28"/>
        </w:rPr>
        <w:t>
      БИН – бизнес идентификационный номер;</w:t>
      </w:r>
    </w:p>
    <w:bookmarkEnd w:id="378"/>
    <w:bookmarkStart w:name="z750" w:id="379"/>
    <w:p>
      <w:pPr>
        <w:spacing w:after="0"/>
        <w:ind w:left="0"/>
        <w:jc w:val="both"/>
      </w:pPr>
      <w:r>
        <w:rPr>
          <w:rFonts w:ascii="Times New Roman"/>
          <w:b w:val="false"/>
          <w:i w:val="false"/>
          <w:color w:val="000000"/>
          <w:sz w:val="28"/>
        </w:rPr>
        <w:t>
      ИИН – индивидуальный идентификационный номер;</w:t>
      </w:r>
    </w:p>
    <w:bookmarkEnd w:id="379"/>
    <w:bookmarkStart w:name="z751" w:id="380"/>
    <w:p>
      <w:pPr>
        <w:spacing w:after="0"/>
        <w:ind w:left="0"/>
        <w:jc w:val="both"/>
      </w:pPr>
      <w:r>
        <w:rPr>
          <w:rFonts w:ascii="Times New Roman"/>
          <w:b w:val="false"/>
          <w:i w:val="false"/>
          <w:color w:val="000000"/>
          <w:sz w:val="28"/>
        </w:rPr>
        <w:t>
      ИИК – индивидуальный идентификационный код ;</w:t>
      </w:r>
    </w:p>
    <w:bookmarkEnd w:id="380"/>
    <w:bookmarkStart w:name="z752" w:id="381"/>
    <w:p>
      <w:pPr>
        <w:spacing w:after="0"/>
        <w:ind w:left="0"/>
        <w:jc w:val="both"/>
      </w:pPr>
      <w:r>
        <w:rPr>
          <w:rFonts w:ascii="Times New Roman"/>
          <w:b w:val="false"/>
          <w:i w:val="false"/>
          <w:color w:val="000000"/>
          <w:sz w:val="28"/>
        </w:rPr>
        <w:t>
      БИК – банковский идентификационный код.</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Соглашению о </w:t>
            </w:r>
            <w:r>
              <w:br/>
            </w:r>
            <w:r>
              <w:rPr>
                <w:rFonts w:ascii="Times New Roman"/>
                <w:b w:val="false"/>
                <w:i w:val="false"/>
                <w:color w:val="000000"/>
                <w:sz w:val="20"/>
              </w:rPr>
              <w:t>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382"/>
    <w:p>
      <w:pPr>
        <w:spacing w:after="0"/>
        <w:ind w:left="0"/>
        <w:jc w:val="left"/>
      </w:pPr>
      <w:r>
        <w:rPr>
          <w:rFonts w:ascii="Times New Roman"/>
          <w:b/>
          <w:i w:val="false"/>
          <w:color w:val="000000"/>
        </w:rPr>
        <w:t xml:space="preserve">              Согласие на распространение первичных статистических данных </w:t>
      </w:r>
      <w:r>
        <w:br/>
      </w:r>
      <w:r>
        <w:rPr>
          <w:rFonts w:ascii="Times New Roman"/>
          <w:b/>
          <w:i w:val="false"/>
          <w:color w:val="000000"/>
        </w:rPr>
        <w:t xml:space="preserve">                         (заполняется на бланке Заявителя)</w:t>
      </w:r>
    </w:p>
    <w:bookmarkEnd w:id="382"/>
    <w:p>
      <w:pPr>
        <w:spacing w:after="0"/>
        <w:ind w:left="0"/>
        <w:jc w:val="both"/>
      </w:pPr>
      <w:bookmarkStart w:name="z756" w:id="383"/>
      <w:r>
        <w:rPr>
          <w:rFonts w:ascii="Times New Roman"/>
          <w:b w:val="false"/>
          <w:i w:val="false"/>
          <w:color w:val="000000"/>
          <w:sz w:val="28"/>
        </w:rPr>
        <w:t>
      _______________________________________________________________________</w:t>
      </w:r>
    </w:p>
    <w:bookmarkEnd w:id="383"/>
    <w:p>
      <w:pPr>
        <w:spacing w:after="0"/>
        <w:ind w:left="0"/>
        <w:jc w:val="both"/>
      </w:pP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дает согласие на раскрытие первичных статистических данных уполномоченному органу в </w:t>
      </w:r>
    </w:p>
    <w:p>
      <w:pPr>
        <w:spacing w:after="0"/>
        <w:ind w:left="0"/>
        <w:jc w:val="both"/>
      </w:pPr>
      <w:r>
        <w:rPr>
          <w:rFonts w:ascii="Times New Roman"/>
          <w:b w:val="false"/>
          <w:i w:val="false"/>
          <w:color w:val="000000"/>
          <w:sz w:val="28"/>
        </w:rPr>
        <w:t xml:space="preserve">области индустриального развития (Министерству индустрии и инфраструктурного  </w:t>
      </w:r>
    </w:p>
    <w:p>
      <w:pPr>
        <w:spacing w:after="0"/>
        <w:ind w:left="0"/>
        <w:jc w:val="both"/>
      </w:pPr>
      <w:r>
        <w:rPr>
          <w:rFonts w:ascii="Times New Roman"/>
          <w:b w:val="false"/>
          <w:i w:val="false"/>
          <w:color w:val="000000"/>
          <w:sz w:val="28"/>
        </w:rPr>
        <w:t xml:space="preserve">развития Республики Казахстан) и национальному институту (акционерному обществу </w:t>
      </w:r>
    </w:p>
    <w:p>
      <w:pPr>
        <w:spacing w:after="0"/>
        <w:ind w:left="0"/>
        <w:jc w:val="both"/>
      </w:pPr>
      <w:r>
        <w:rPr>
          <w:rFonts w:ascii="Times New Roman"/>
          <w:b w:val="false"/>
          <w:i w:val="false"/>
          <w:color w:val="000000"/>
          <w:sz w:val="28"/>
        </w:rPr>
        <w:t xml:space="preserve">"Казахстанский центр индустрии и экспорта "QazIndustry") по следующим формам: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bookmarkStart w:name="z757" w:id="384"/>
    <w:p>
      <w:pPr>
        <w:spacing w:after="0"/>
        <w:ind w:left="0"/>
        <w:jc w:val="both"/>
      </w:pPr>
      <w:r>
        <w:rPr>
          <w:rFonts w:ascii="Times New Roman"/>
          <w:b w:val="false"/>
          <w:i w:val="false"/>
          <w:color w:val="000000"/>
          <w:sz w:val="28"/>
        </w:rPr>
        <w:t>
      за период: ________________________________</w:t>
      </w:r>
    </w:p>
    <w:bookmarkEnd w:id="384"/>
    <w:bookmarkStart w:name="z758" w:id="385"/>
    <w:p>
      <w:pPr>
        <w:spacing w:after="0"/>
        <w:ind w:left="0"/>
        <w:jc w:val="both"/>
      </w:pPr>
      <w:r>
        <w:rPr>
          <w:rFonts w:ascii="Times New Roman"/>
          <w:b w:val="false"/>
          <w:i w:val="false"/>
          <w:color w:val="000000"/>
          <w:sz w:val="28"/>
        </w:rPr>
        <w:t>
      по показателям: ___________________________</w:t>
      </w:r>
    </w:p>
    <w:bookmarkEnd w:id="385"/>
    <w:bookmarkStart w:name="z759" w:id="386"/>
    <w:p>
      <w:pPr>
        <w:spacing w:after="0"/>
        <w:ind w:left="0"/>
        <w:jc w:val="both"/>
      </w:pPr>
      <w:r>
        <w:rPr>
          <w:rFonts w:ascii="Times New Roman"/>
          <w:b w:val="false"/>
          <w:i w:val="false"/>
          <w:color w:val="000000"/>
          <w:sz w:val="28"/>
        </w:rPr>
        <w:t>
      Руководитель</w:t>
      </w:r>
    </w:p>
    <w:bookmarkEnd w:id="386"/>
    <w:p>
      <w:pPr>
        <w:spacing w:after="0"/>
        <w:ind w:left="0"/>
        <w:jc w:val="both"/>
      </w:pPr>
      <w:bookmarkStart w:name="z760" w:id="387"/>
      <w:r>
        <w:rPr>
          <w:rFonts w:ascii="Times New Roman"/>
          <w:b w:val="false"/>
          <w:i w:val="false"/>
          <w:color w:val="000000"/>
          <w:sz w:val="28"/>
        </w:rPr>
        <w:t>
      Заявителя __________________________________________________________</w:t>
      </w:r>
    </w:p>
    <w:bookmarkEnd w:id="387"/>
    <w:p>
      <w:pPr>
        <w:spacing w:after="0"/>
        <w:ind w:left="0"/>
        <w:jc w:val="both"/>
      </w:pPr>
      <w:r>
        <w:rPr>
          <w:rFonts w:ascii="Times New Roman"/>
          <w:b w:val="false"/>
          <w:i w:val="false"/>
          <w:color w:val="000000"/>
          <w:sz w:val="28"/>
        </w:rPr>
        <w:t xml:space="preserve">                   (подпись) (Фамилия, имя, отчество (при наличии)</w:t>
      </w:r>
    </w:p>
    <w:bookmarkStart w:name="z761" w:id="388"/>
    <w:p>
      <w:pPr>
        <w:spacing w:after="0"/>
        <w:ind w:left="0"/>
        <w:jc w:val="both"/>
      </w:pPr>
      <w:r>
        <w:rPr>
          <w:rFonts w:ascii="Times New Roman"/>
          <w:b w:val="false"/>
          <w:i w:val="false"/>
          <w:color w:val="000000"/>
          <w:sz w:val="28"/>
        </w:rPr>
        <w:t>
      Место печати (при наличии)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3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9"/>
    <w:bookmarkStart w:name="z764" w:id="390"/>
    <w:p>
      <w:pPr>
        <w:spacing w:after="0"/>
        <w:ind w:left="0"/>
        <w:jc w:val="left"/>
      </w:pPr>
      <w:r>
        <w:rPr>
          <w:rFonts w:ascii="Times New Roman"/>
          <w:b/>
          <w:i w:val="false"/>
          <w:color w:val="000000"/>
        </w:rPr>
        <w:t xml:space="preserve"> Отчет национального института в области развития индустрии о реализации меры государственной поддержки, направленных на повышение производительности труда</w:t>
      </w:r>
    </w:p>
    <w:bookmarkEnd w:id="390"/>
    <w:bookmarkStart w:name="z765" w:id="391"/>
    <w:p>
      <w:pPr>
        <w:spacing w:after="0"/>
        <w:ind w:left="0"/>
        <w:jc w:val="left"/>
      </w:pPr>
      <w:r>
        <w:rPr>
          <w:rFonts w:ascii="Times New Roman"/>
          <w:b/>
          <w:i w:val="false"/>
          <w:color w:val="000000"/>
        </w:rPr>
        <w:t xml:space="preserve"> Отчет за ________ квартал 20___ года</w:t>
      </w:r>
    </w:p>
    <w:bookmarkEnd w:id="391"/>
    <w:bookmarkStart w:name="z766" w:id="392"/>
    <w:p>
      <w:pPr>
        <w:spacing w:after="0"/>
        <w:ind w:left="0"/>
        <w:jc w:val="both"/>
      </w:pPr>
      <w:r>
        <w:rPr>
          <w:rFonts w:ascii="Times New Roman"/>
          <w:b w:val="false"/>
          <w:i w:val="false"/>
          <w:color w:val="000000"/>
          <w:sz w:val="28"/>
        </w:rPr>
        <w:t>
      Индекс: 1 - КЦИЭ</w:t>
      </w:r>
    </w:p>
    <w:bookmarkEnd w:id="392"/>
    <w:bookmarkStart w:name="z767" w:id="393"/>
    <w:p>
      <w:pPr>
        <w:spacing w:after="0"/>
        <w:ind w:left="0"/>
        <w:jc w:val="both"/>
      </w:pPr>
      <w:r>
        <w:rPr>
          <w:rFonts w:ascii="Times New Roman"/>
          <w:b w:val="false"/>
          <w:i w:val="false"/>
          <w:color w:val="000000"/>
          <w:sz w:val="28"/>
        </w:rPr>
        <w:t>
      Периодичность: ежеквартально</w:t>
      </w:r>
    </w:p>
    <w:bookmarkEnd w:id="393"/>
    <w:bookmarkStart w:name="z768" w:id="394"/>
    <w:p>
      <w:pPr>
        <w:spacing w:after="0"/>
        <w:ind w:left="0"/>
        <w:jc w:val="both"/>
      </w:pPr>
      <w:r>
        <w:rPr>
          <w:rFonts w:ascii="Times New Roman"/>
          <w:b w:val="false"/>
          <w:i w:val="false"/>
          <w:color w:val="000000"/>
          <w:sz w:val="28"/>
        </w:rPr>
        <w:t>
      Круг лиц, представляющих: Акционерное общество "Казахстанский центр индустрии и экспорта "QazIndustry"</w:t>
      </w:r>
    </w:p>
    <w:bookmarkEnd w:id="394"/>
    <w:bookmarkStart w:name="z769" w:id="395"/>
    <w:p>
      <w:pPr>
        <w:spacing w:after="0"/>
        <w:ind w:left="0"/>
        <w:jc w:val="both"/>
      </w:pPr>
      <w:r>
        <w:rPr>
          <w:rFonts w:ascii="Times New Roman"/>
          <w:b w:val="false"/>
          <w:i w:val="false"/>
          <w:color w:val="000000"/>
          <w:sz w:val="28"/>
        </w:rPr>
        <w:t>
      Куда представляется: Министерство индустрии и инфраструктурного развития Республики Казахстан</w:t>
      </w:r>
    </w:p>
    <w:bookmarkEnd w:id="395"/>
    <w:bookmarkStart w:name="z770" w:id="396"/>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bookmarkEnd w:id="396"/>
    <w:bookmarkStart w:name="z771" w:id="397"/>
    <w:p>
      <w:pPr>
        <w:spacing w:after="0"/>
        <w:ind w:left="0"/>
        <w:jc w:val="both"/>
      </w:pPr>
      <w:r>
        <w:rPr>
          <w:rFonts w:ascii="Times New Roman"/>
          <w:b w:val="false"/>
          <w:i w:val="false"/>
          <w:color w:val="000000"/>
          <w:sz w:val="28"/>
        </w:rPr>
        <w:t>
       тысяч тенге</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400"/>
    <w:p>
      <w:pPr>
        <w:spacing w:after="0"/>
        <w:ind w:left="0"/>
        <w:jc w:val="both"/>
      </w:pPr>
      <w:r>
        <w:rPr>
          <w:rFonts w:ascii="Times New Roman"/>
          <w:b w:val="false"/>
          <w:i w:val="false"/>
          <w:color w:val="000000"/>
          <w:sz w:val="28"/>
        </w:rPr>
        <w:t>
      Руководитель национального института в области развития индустрии:</w:t>
      </w:r>
    </w:p>
    <w:bookmarkEnd w:id="400"/>
    <w:bookmarkStart w:name="z812" w:id="401"/>
    <w:p>
      <w:pPr>
        <w:spacing w:after="0"/>
        <w:ind w:left="0"/>
        <w:jc w:val="both"/>
      </w:pPr>
      <w:r>
        <w:rPr>
          <w:rFonts w:ascii="Times New Roman"/>
          <w:b w:val="false"/>
          <w:i w:val="false"/>
          <w:color w:val="000000"/>
          <w:sz w:val="28"/>
        </w:rPr>
        <w:t>
      _________________ / Фамилия, имя, отчество (при наличии)/(подпись)</w:t>
      </w:r>
    </w:p>
    <w:bookmarkEnd w:id="401"/>
    <w:bookmarkStart w:name="z813" w:id="402"/>
    <w:p>
      <w:pPr>
        <w:spacing w:after="0"/>
        <w:ind w:left="0"/>
        <w:jc w:val="both"/>
      </w:pPr>
      <w:r>
        <w:rPr>
          <w:rFonts w:ascii="Times New Roman"/>
          <w:b w:val="false"/>
          <w:i w:val="false"/>
          <w:color w:val="000000"/>
          <w:sz w:val="28"/>
        </w:rPr>
        <w:t>
      Место печати (при наличии)</w:t>
      </w:r>
    </w:p>
    <w:bookmarkEnd w:id="402"/>
    <w:bookmarkStart w:name="z814" w:id="403"/>
    <w:p>
      <w:pPr>
        <w:spacing w:after="0"/>
        <w:ind w:left="0"/>
        <w:jc w:val="both"/>
      </w:pPr>
      <w:r>
        <w:rPr>
          <w:rFonts w:ascii="Times New Roman"/>
          <w:b w:val="false"/>
          <w:i w:val="false"/>
          <w:color w:val="000000"/>
          <w:sz w:val="28"/>
        </w:rPr>
        <w:t>
      Примечание: Пояснение по заполнению приведены в приложении к настоящей форме "Отчет национального института в области развития индустрии о реализации меры государственной поддержки", предназначенной для сбора административных данных.</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"Отчет национального </w:t>
            </w:r>
            <w:r>
              <w:br/>
            </w:r>
            <w:r>
              <w:rPr>
                <w:rFonts w:ascii="Times New Roman"/>
                <w:b w:val="false"/>
                <w:i w:val="false"/>
                <w:color w:val="000000"/>
                <w:sz w:val="20"/>
              </w:rPr>
              <w:t xml:space="preserve">института в области развития </w:t>
            </w:r>
            <w:r>
              <w:br/>
            </w:r>
            <w:r>
              <w:rPr>
                <w:rFonts w:ascii="Times New Roman"/>
                <w:b w:val="false"/>
                <w:i w:val="false"/>
                <w:color w:val="000000"/>
                <w:sz w:val="20"/>
              </w:rPr>
              <w:t xml:space="preserve">индустрии о реализации мер </w:t>
            </w:r>
            <w:r>
              <w:br/>
            </w:r>
            <w:r>
              <w:rPr>
                <w:rFonts w:ascii="Times New Roman"/>
                <w:b w:val="false"/>
                <w:i w:val="false"/>
                <w:color w:val="000000"/>
                <w:sz w:val="20"/>
              </w:rPr>
              <w:t>государственной поддержки"</w:t>
            </w:r>
          </w:p>
        </w:tc>
      </w:tr>
    </w:tbl>
    <w:bookmarkStart w:name="z816" w:id="404"/>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индустрии о реализации мер государственной поддержки, направленных на повышение производительности труда"</w:t>
      </w:r>
    </w:p>
    <w:bookmarkEnd w:id="404"/>
    <w:bookmarkStart w:name="z817" w:id="405"/>
    <w:p>
      <w:pPr>
        <w:spacing w:after="0"/>
        <w:ind w:left="0"/>
        <w:jc w:val="left"/>
      </w:pPr>
      <w:r>
        <w:rPr>
          <w:rFonts w:ascii="Times New Roman"/>
          <w:b/>
          <w:i w:val="false"/>
          <w:color w:val="000000"/>
        </w:rPr>
        <w:t xml:space="preserve"> Глава 1. Общие положения</w:t>
      </w:r>
    </w:p>
    <w:bookmarkEnd w:id="405"/>
    <w:bookmarkStart w:name="z818" w:id="406"/>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государственной поддержки, предусмотренных Правилами.</w:t>
      </w:r>
    </w:p>
    <w:bookmarkEnd w:id="406"/>
    <w:bookmarkStart w:name="z819" w:id="407"/>
    <w:p>
      <w:pPr>
        <w:spacing w:after="0"/>
        <w:ind w:left="0"/>
        <w:jc w:val="both"/>
      </w:pPr>
      <w:r>
        <w:rPr>
          <w:rFonts w:ascii="Times New Roman"/>
          <w:b w:val="false"/>
          <w:i w:val="false"/>
          <w:color w:val="000000"/>
          <w:sz w:val="28"/>
        </w:rPr>
        <w:t>
      2. Заполненная Форма предоставляется в Министерство индустрии и инфраструктурного развития Республики Казахстан Акционерным обществом "Казахстанский центр индустрии и экспорта "QazIndustry" ежеквартально не позднее 25 числа месяца, следующего за отчетным периодом.</w:t>
      </w:r>
    </w:p>
    <w:bookmarkEnd w:id="407"/>
    <w:bookmarkStart w:name="z820" w:id="408"/>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408"/>
    <w:bookmarkStart w:name="z821" w:id="409"/>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409"/>
    <w:bookmarkStart w:name="z822" w:id="410"/>
    <w:p>
      <w:pPr>
        <w:spacing w:after="0"/>
        <w:ind w:left="0"/>
        <w:jc w:val="left"/>
      </w:pPr>
      <w:r>
        <w:rPr>
          <w:rFonts w:ascii="Times New Roman"/>
          <w:b/>
          <w:i w:val="false"/>
          <w:color w:val="000000"/>
        </w:rPr>
        <w:t xml:space="preserve"> Глава 2. Пояснение по заполнению Формы</w:t>
      </w:r>
    </w:p>
    <w:bookmarkEnd w:id="410"/>
    <w:bookmarkStart w:name="z823" w:id="411"/>
    <w:p>
      <w:pPr>
        <w:spacing w:after="0"/>
        <w:ind w:left="0"/>
        <w:jc w:val="both"/>
      </w:pPr>
      <w:r>
        <w:rPr>
          <w:rFonts w:ascii="Times New Roman"/>
          <w:b w:val="false"/>
          <w:i w:val="false"/>
          <w:color w:val="000000"/>
          <w:sz w:val="28"/>
        </w:rPr>
        <w:t>
      5. В графе 1 Формы указывается порядковый номер.</w:t>
      </w:r>
    </w:p>
    <w:bookmarkEnd w:id="411"/>
    <w:bookmarkStart w:name="z824" w:id="412"/>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государственной поддержки в рамках Правил.</w:t>
      </w:r>
    </w:p>
    <w:bookmarkEnd w:id="412"/>
    <w:bookmarkStart w:name="z825" w:id="413"/>
    <w:p>
      <w:pPr>
        <w:spacing w:after="0"/>
        <w:ind w:left="0"/>
        <w:jc w:val="both"/>
      </w:pPr>
      <w:r>
        <w:rPr>
          <w:rFonts w:ascii="Times New Roman"/>
          <w:b w:val="false"/>
          <w:i w:val="false"/>
          <w:color w:val="000000"/>
          <w:sz w:val="28"/>
        </w:rPr>
        <w:t>
      7. В графе 3 Формы указывается наименование меры государственной поддержки, предоставленной в рамках Правил.</w:t>
      </w:r>
    </w:p>
    <w:bookmarkEnd w:id="413"/>
    <w:bookmarkStart w:name="z826" w:id="414"/>
    <w:p>
      <w:pPr>
        <w:spacing w:after="0"/>
        <w:ind w:left="0"/>
        <w:jc w:val="both"/>
      </w:pPr>
      <w:r>
        <w:rPr>
          <w:rFonts w:ascii="Times New Roman"/>
          <w:b w:val="false"/>
          <w:i w:val="false"/>
          <w:color w:val="000000"/>
          <w:sz w:val="28"/>
        </w:rPr>
        <w:t>
      8. В графе 4 Формы указывается дата поступления заявки.</w:t>
      </w:r>
    </w:p>
    <w:bookmarkEnd w:id="414"/>
    <w:bookmarkStart w:name="z827" w:id="415"/>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государственной поддержки.</w:t>
      </w:r>
    </w:p>
    <w:bookmarkEnd w:id="415"/>
    <w:bookmarkStart w:name="z828" w:id="416"/>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416"/>
    <w:bookmarkStart w:name="z829" w:id="417"/>
    <w:p>
      <w:pPr>
        <w:spacing w:after="0"/>
        <w:ind w:left="0"/>
        <w:jc w:val="both"/>
      </w:pPr>
      <w:r>
        <w:rPr>
          <w:rFonts w:ascii="Times New Roman"/>
          <w:b w:val="false"/>
          <w:i w:val="false"/>
          <w:color w:val="000000"/>
          <w:sz w:val="28"/>
        </w:rPr>
        <w:t>
      11. В графе 7 Формы указывается сумма государственной поддержки.</w:t>
      </w:r>
    </w:p>
    <w:bookmarkEnd w:id="417"/>
    <w:bookmarkStart w:name="z830" w:id="418"/>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418"/>
    <w:bookmarkStart w:name="z831" w:id="419"/>
    <w:p>
      <w:pPr>
        <w:spacing w:after="0"/>
        <w:ind w:left="0"/>
        <w:jc w:val="both"/>
      </w:pPr>
      <w:r>
        <w:rPr>
          <w:rFonts w:ascii="Times New Roman"/>
          <w:b w:val="false"/>
          <w:i w:val="false"/>
          <w:color w:val="000000"/>
          <w:sz w:val="28"/>
        </w:rPr>
        <w:t>
      13. В графе 9 Формы указывается текущее состояние по мере государственной поддержки "Долгосрочное лизинговое финансирование"</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индустрии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национального 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533" w:id="420"/>
    <w:p>
      <w:pPr>
        <w:spacing w:after="0"/>
        <w:ind w:left="0"/>
        <w:jc w:val="left"/>
      </w:pPr>
      <w:r>
        <w:rPr>
          <w:rFonts w:ascii="Times New Roman"/>
          <w:b/>
          <w:i w:val="false"/>
          <w:color w:val="000000"/>
        </w:rPr>
        <w:t xml:space="preserve"> Заявка </w:t>
      </w:r>
      <w:r>
        <w:br/>
      </w:r>
      <w:r>
        <w:rPr>
          <w:rFonts w:ascii="Times New Roman"/>
          <w:b/>
          <w:i w:val="false"/>
          <w:color w:val="000000"/>
        </w:rPr>
        <w:t>на получение мер государственной поддержки, направленных на развитие территориальных кластеров</w:t>
      </w:r>
    </w:p>
    <w:bookmarkEnd w:id="420"/>
    <w:bookmarkStart w:name="z534" w:id="421"/>
    <w:p>
      <w:pPr>
        <w:spacing w:after="0"/>
        <w:ind w:left="0"/>
        <w:jc w:val="both"/>
      </w:pPr>
      <w:r>
        <w:rPr>
          <w:rFonts w:ascii="Times New Roman"/>
          <w:b w:val="false"/>
          <w:i w:val="false"/>
          <w:color w:val="000000"/>
          <w:sz w:val="28"/>
        </w:rPr>
        <w:t>
      1. Полное наименование заявителя</w:t>
      </w:r>
    </w:p>
    <w:bookmarkEnd w:id="421"/>
    <w:bookmarkStart w:name="z535" w:id="422"/>
    <w:p>
      <w:pPr>
        <w:spacing w:after="0"/>
        <w:ind w:left="0"/>
        <w:jc w:val="both"/>
      </w:pPr>
      <w:r>
        <w:rPr>
          <w:rFonts w:ascii="Times New Roman"/>
          <w:b w:val="false"/>
          <w:i w:val="false"/>
          <w:color w:val="000000"/>
          <w:sz w:val="28"/>
        </w:rPr>
        <w:t>
      2. Юридический адрес (индекс, область, город/район, населенный пункт, улица, телефон)</w:t>
      </w:r>
    </w:p>
    <w:bookmarkEnd w:id="422"/>
    <w:bookmarkStart w:name="z536" w:id="423"/>
    <w:p>
      <w:pPr>
        <w:spacing w:after="0"/>
        <w:ind w:left="0"/>
        <w:jc w:val="both"/>
      </w:pPr>
      <w:r>
        <w:rPr>
          <w:rFonts w:ascii="Times New Roman"/>
          <w:b w:val="false"/>
          <w:i w:val="false"/>
          <w:color w:val="000000"/>
          <w:sz w:val="28"/>
        </w:rPr>
        <w:t>
      3. Первый руководитель (фамилия, имя, отчество (при наличии), должность, номер рабочего/сотового телефона, электронный адрес)</w:t>
      </w:r>
    </w:p>
    <w:bookmarkEnd w:id="423"/>
    <w:bookmarkStart w:name="z537" w:id="424"/>
    <w:p>
      <w:pPr>
        <w:spacing w:after="0"/>
        <w:ind w:left="0"/>
        <w:jc w:val="both"/>
      </w:pPr>
      <w:r>
        <w:rPr>
          <w:rFonts w:ascii="Times New Roman"/>
          <w:b w:val="false"/>
          <w:i w:val="false"/>
          <w:color w:val="000000"/>
          <w:sz w:val="28"/>
        </w:rPr>
        <w:t>
      4. Номер и дата государственной регистрации (перерегистрации) заявителя</w:t>
      </w:r>
    </w:p>
    <w:bookmarkEnd w:id="424"/>
    <w:bookmarkStart w:name="z538" w:id="425"/>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заявителя</w:t>
      </w:r>
    </w:p>
    <w:bookmarkEnd w:id="425"/>
    <w:bookmarkStart w:name="z539" w:id="426"/>
    <w:p>
      <w:pPr>
        <w:spacing w:after="0"/>
        <w:ind w:left="0"/>
        <w:jc w:val="both"/>
      </w:pPr>
      <w:r>
        <w:rPr>
          <w:rFonts w:ascii="Times New Roman"/>
          <w:b w:val="false"/>
          <w:i w:val="false"/>
          <w:color w:val="000000"/>
          <w:sz w:val="28"/>
        </w:rPr>
        <w:t>
      6. Наименование отрасли, подотрасли</w:t>
      </w:r>
    </w:p>
    <w:bookmarkEnd w:id="426"/>
    <w:bookmarkStart w:name="z540" w:id="427"/>
    <w:p>
      <w:pPr>
        <w:spacing w:after="0"/>
        <w:ind w:left="0"/>
        <w:jc w:val="both"/>
      </w:pPr>
      <w:r>
        <w:rPr>
          <w:rFonts w:ascii="Times New Roman"/>
          <w:b w:val="false"/>
          <w:i w:val="false"/>
          <w:color w:val="000000"/>
          <w:sz w:val="28"/>
        </w:rPr>
        <w:t>
      7. Основной вид деятельности (с указанием кода общего классификатора экономической деятельности)</w:t>
      </w:r>
    </w:p>
    <w:bookmarkEnd w:id="427"/>
    <w:bookmarkStart w:name="z541" w:id="428"/>
    <w:p>
      <w:pPr>
        <w:spacing w:after="0"/>
        <w:ind w:left="0"/>
        <w:jc w:val="both"/>
      </w:pPr>
      <w:r>
        <w:rPr>
          <w:rFonts w:ascii="Times New Roman"/>
          <w:b w:val="false"/>
          <w:i w:val="false"/>
          <w:color w:val="000000"/>
          <w:sz w:val="28"/>
        </w:rPr>
        <w:t>
      8. Номенклатура выпускаемой продукции</w:t>
      </w:r>
    </w:p>
    <w:bookmarkEnd w:id="428"/>
    <w:bookmarkStart w:name="z542" w:id="429"/>
    <w:p>
      <w:pPr>
        <w:spacing w:after="0"/>
        <w:ind w:left="0"/>
        <w:jc w:val="both"/>
      </w:pPr>
      <w:r>
        <w:rPr>
          <w:rFonts w:ascii="Times New Roman"/>
          <w:b w:val="false"/>
          <w:i w:val="false"/>
          <w:color w:val="000000"/>
          <w:sz w:val="28"/>
        </w:rPr>
        <w:t>
      9. Установленная мощность заявителя (в натуральном и денежном выражении)</w:t>
      </w:r>
    </w:p>
    <w:bookmarkEnd w:id="429"/>
    <w:bookmarkStart w:name="z543" w:id="430"/>
    <w:p>
      <w:pPr>
        <w:spacing w:after="0"/>
        <w:ind w:left="0"/>
        <w:jc w:val="both"/>
      </w:pPr>
      <w:r>
        <w:rPr>
          <w:rFonts w:ascii="Times New Roman"/>
          <w:b w:val="false"/>
          <w:i w:val="false"/>
          <w:color w:val="000000"/>
          <w:sz w:val="28"/>
        </w:rPr>
        <w:t>
      10. Текущая загруженность мощностей (процент)</w:t>
      </w:r>
    </w:p>
    <w:bookmarkEnd w:id="430"/>
    <w:bookmarkStart w:name="z544" w:id="431"/>
    <w:p>
      <w:pPr>
        <w:spacing w:after="0"/>
        <w:ind w:left="0"/>
        <w:jc w:val="both"/>
      </w:pPr>
      <w:r>
        <w:rPr>
          <w:rFonts w:ascii="Times New Roman"/>
          <w:b w:val="false"/>
          <w:i w:val="false"/>
          <w:color w:val="000000"/>
          <w:sz w:val="28"/>
        </w:rPr>
        <w:t>
      11. Текущий износ производственного оборудования (процент)</w:t>
      </w:r>
    </w:p>
    <w:bookmarkEnd w:id="431"/>
    <w:bookmarkStart w:name="z545" w:id="432"/>
    <w:p>
      <w:pPr>
        <w:spacing w:after="0"/>
        <w:ind w:left="0"/>
        <w:jc w:val="both"/>
      </w:pPr>
      <w:r>
        <w:rPr>
          <w:rFonts w:ascii="Times New Roman"/>
          <w:b w:val="false"/>
          <w:i w:val="false"/>
          <w:color w:val="000000"/>
          <w:sz w:val="28"/>
        </w:rPr>
        <w:t>
      12. Текущая производительность труда (тысяч тенге/человек и тысяч долларов США/человек)*</w:t>
      </w:r>
    </w:p>
    <w:bookmarkEnd w:id="432"/>
    <w:bookmarkStart w:name="z546" w:id="433"/>
    <w:p>
      <w:pPr>
        <w:spacing w:after="0"/>
        <w:ind w:left="0"/>
        <w:jc w:val="both"/>
      </w:pPr>
      <w:r>
        <w:rPr>
          <w:rFonts w:ascii="Times New Roman"/>
          <w:b w:val="false"/>
          <w:i w:val="false"/>
          <w:color w:val="000000"/>
          <w:sz w:val="28"/>
        </w:rPr>
        <w:t>
      13. Является (-лся)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инструменты получали)</w:t>
      </w:r>
    </w:p>
    <w:bookmarkEnd w:id="433"/>
    <w:bookmarkStart w:name="z547" w:id="434"/>
    <w:p>
      <w:pPr>
        <w:spacing w:after="0"/>
        <w:ind w:left="0"/>
        <w:jc w:val="both"/>
      </w:pPr>
      <w:r>
        <w:rPr>
          <w:rFonts w:ascii="Times New Roman"/>
          <w:b w:val="false"/>
          <w:i w:val="false"/>
          <w:color w:val="000000"/>
          <w:sz w:val="28"/>
        </w:rPr>
        <w:t>
      14. Цель привлечения государственной поддержки в рамках Правил (краткое описание, обоснование необходимости, результат)</w:t>
      </w:r>
    </w:p>
    <w:bookmarkEnd w:id="434"/>
    <w:bookmarkStart w:name="z548" w:id="435"/>
    <w:p>
      <w:pPr>
        <w:spacing w:after="0"/>
        <w:ind w:left="0"/>
        <w:jc w:val="both"/>
      </w:pPr>
      <w:r>
        <w:rPr>
          <w:rFonts w:ascii="Times New Roman"/>
          <w:b w:val="false"/>
          <w:i w:val="false"/>
          <w:color w:val="000000"/>
          <w:sz w:val="28"/>
        </w:rPr>
        <w:t>
      15. Общая стоимость затрат, понесенных в рамках заявленного инструмента-(тенге)</w:t>
      </w:r>
    </w:p>
    <w:bookmarkEnd w:id="435"/>
    <w:bookmarkStart w:name="z549" w:id="436"/>
    <w:p>
      <w:pPr>
        <w:spacing w:after="0"/>
        <w:ind w:left="0"/>
        <w:jc w:val="both"/>
      </w:pPr>
      <w:r>
        <w:rPr>
          <w:rFonts w:ascii="Times New Roman"/>
          <w:b w:val="false"/>
          <w:i w:val="false"/>
          <w:color w:val="000000"/>
          <w:sz w:val="28"/>
        </w:rPr>
        <w:t>
      16. Период, по которому понесены затраты в рамках заявленного инструмента (от и до (месяц, год)</w:t>
      </w:r>
    </w:p>
    <w:bookmarkEnd w:id="436"/>
    <w:bookmarkStart w:name="z550" w:id="437"/>
    <w:p>
      <w:pPr>
        <w:spacing w:after="0"/>
        <w:ind w:left="0"/>
        <w:jc w:val="both"/>
      </w:pPr>
      <w:r>
        <w:rPr>
          <w:rFonts w:ascii="Times New Roman"/>
          <w:b w:val="false"/>
          <w:i w:val="false"/>
          <w:color w:val="000000"/>
          <w:sz w:val="28"/>
        </w:rPr>
        <w:t>
      17. Наименование исполнителя, оказавшего услуги</w:t>
      </w:r>
    </w:p>
    <w:bookmarkEnd w:id="437"/>
    <w:bookmarkStart w:name="z551" w:id="438"/>
    <w:p>
      <w:pPr>
        <w:spacing w:after="0"/>
        <w:ind w:left="0"/>
        <w:jc w:val="both"/>
      </w:pPr>
      <w:r>
        <w:rPr>
          <w:rFonts w:ascii="Times New Roman"/>
          <w:b w:val="false"/>
          <w:i w:val="false"/>
          <w:color w:val="000000"/>
          <w:sz w:val="28"/>
        </w:rPr>
        <w:t>
      18. Указать банковские реквизиты заявителя</w:t>
      </w:r>
    </w:p>
    <w:bookmarkEnd w:id="438"/>
    <w:bookmarkStart w:name="z552" w:id="439"/>
    <w:p>
      <w:pPr>
        <w:spacing w:after="0"/>
        <w:ind w:left="0"/>
        <w:jc w:val="both"/>
      </w:pPr>
      <w:r>
        <w:rPr>
          <w:rFonts w:ascii="Times New Roman"/>
          <w:b w:val="false"/>
          <w:i w:val="false"/>
          <w:color w:val="000000"/>
          <w:sz w:val="28"/>
        </w:rPr>
        <w:t>
      Данной заявкой заявитель берет на себя ответственность за полноту и достоверность представленных документов, исходных данных, расчетов, обоснований.</w:t>
      </w:r>
    </w:p>
    <w:bookmarkEnd w:id="439"/>
    <w:bookmarkStart w:name="z553" w:id="440"/>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запрашиваемого (ых) инструмента (ов), не финансировались за счет средств республиканского и/или местного бюджетов в рамках иных мер государственной поддержки, предусмотренных законодательством Республики Казахстан.</w:t>
      </w:r>
    </w:p>
    <w:bookmarkEnd w:id="440"/>
    <w:p>
      <w:pPr>
        <w:spacing w:after="0"/>
        <w:ind w:left="0"/>
        <w:jc w:val="both"/>
      </w:pPr>
      <w:bookmarkStart w:name="z554" w:id="441"/>
      <w:r>
        <w:rPr>
          <w:rFonts w:ascii="Times New Roman"/>
          <w:b w:val="false"/>
          <w:i w:val="false"/>
          <w:color w:val="000000"/>
          <w:sz w:val="28"/>
        </w:rPr>
        <w:t>
      Контактное лицо, заполнившее заявку на получение инструмента (фамилия, имя, отчество (при наличии), должность, номер рабочего/сотового телефона, электронный адрес):</w:t>
      </w:r>
    </w:p>
    <w:bookmarkEnd w:id="441"/>
    <w:p>
      <w:pPr>
        <w:spacing w:after="0"/>
        <w:ind w:left="0"/>
        <w:jc w:val="both"/>
      </w:pPr>
      <w:r>
        <w:rPr>
          <w:rFonts w:ascii="Times New Roman"/>
          <w:b w:val="false"/>
          <w:i w:val="false"/>
          <w:color w:val="000000"/>
          <w:sz w:val="28"/>
        </w:rPr>
        <w:t>_______________________________________________________________________________</w:t>
      </w:r>
    </w:p>
    <w:bookmarkStart w:name="z555" w:id="442"/>
    <w:p>
      <w:pPr>
        <w:spacing w:after="0"/>
        <w:ind w:left="0"/>
        <w:jc w:val="both"/>
      </w:pPr>
      <w:r>
        <w:rPr>
          <w:rFonts w:ascii="Times New Roman"/>
          <w:b w:val="false"/>
          <w:i w:val="false"/>
          <w:color w:val="000000"/>
          <w:sz w:val="28"/>
        </w:rPr>
        <w:t>
      Дата заполнения заявки ___________</w:t>
      </w:r>
    </w:p>
    <w:bookmarkEnd w:id="442"/>
    <w:bookmarkStart w:name="z556" w:id="443"/>
    <w:p>
      <w:pPr>
        <w:spacing w:after="0"/>
        <w:ind w:left="0"/>
        <w:jc w:val="both"/>
      </w:pPr>
      <w:r>
        <w:rPr>
          <w:rFonts w:ascii="Times New Roman"/>
          <w:b w:val="false"/>
          <w:i w:val="false"/>
          <w:color w:val="000000"/>
          <w:sz w:val="28"/>
        </w:rPr>
        <w:t>
      Руководитель заявителя (лицо, уполномоченное руководителем заявителя)</w:t>
      </w:r>
    </w:p>
    <w:bookmarkEnd w:id="443"/>
    <w:p>
      <w:pPr>
        <w:spacing w:after="0"/>
        <w:ind w:left="0"/>
        <w:jc w:val="both"/>
      </w:pPr>
      <w:bookmarkStart w:name="z557" w:id="444"/>
      <w:r>
        <w:rPr>
          <w:rFonts w:ascii="Times New Roman"/>
          <w:b w:val="false"/>
          <w:i w:val="false"/>
          <w:color w:val="000000"/>
          <w:sz w:val="28"/>
        </w:rPr>
        <w:t>
      __________ _____________________________________________________________________</w:t>
      </w:r>
    </w:p>
    <w:bookmarkEnd w:id="444"/>
    <w:p>
      <w:pPr>
        <w:spacing w:after="0"/>
        <w:ind w:left="0"/>
        <w:jc w:val="both"/>
      </w:pPr>
      <w:r>
        <w:rPr>
          <w:rFonts w:ascii="Times New Roman"/>
          <w:b w:val="false"/>
          <w:i w:val="false"/>
          <w:color w:val="000000"/>
          <w:sz w:val="28"/>
        </w:rPr>
        <w:t>(подпись)       (фамилия, имя, отчество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bookmarkStart w:name="z558" w:id="445"/>
    <w:p>
      <w:pPr>
        <w:spacing w:after="0"/>
        <w:ind w:left="0"/>
        <w:jc w:val="both"/>
      </w:pPr>
      <w:r>
        <w:rPr>
          <w:rFonts w:ascii="Times New Roman"/>
          <w:b w:val="false"/>
          <w:i w:val="false"/>
          <w:color w:val="000000"/>
          <w:sz w:val="28"/>
        </w:rPr>
        <w:t>
      Место печати (при наличии)</w:t>
      </w:r>
    </w:p>
    <w:bookmarkEnd w:id="445"/>
    <w:bookmarkStart w:name="z559" w:id="446"/>
    <w:p>
      <w:pPr>
        <w:spacing w:after="0"/>
        <w:ind w:left="0"/>
        <w:jc w:val="both"/>
      </w:pPr>
      <w:r>
        <w:rPr>
          <w:rFonts w:ascii="Times New Roman"/>
          <w:b w:val="false"/>
          <w:i w:val="false"/>
          <w:color w:val="000000"/>
          <w:sz w:val="28"/>
        </w:rPr>
        <w:t>
      Примечание:</w:t>
      </w:r>
    </w:p>
    <w:bookmarkEnd w:id="446"/>
    <w:bookmarkStart w:name="z560" w:id="447"/>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 xml:space="preserve">предоставления государственной </w:t>
            </w:r>
            <w:r>
              <w:br/>
            </w:r>
            <w:r>
              <w:rPr>
                <w:rFonts w:ascii="Times New Roman"/>
                <w:b w:val="false"/>
                <w:i w:val="false"/>
                <w:color w:val="000000"/>
                <w:sz w:val="20"/>
              </w:rPr>
              <w:t xml:space="preserve">поддержки субъектам </w:t>
            </w:r>
            <w:r>
              <w:br/>
            </w:r>
            <w:r>
              <w:rPr>
                <w:rFonts w:ascii="Times New Roman"/>
                <w:b w:val="false"/>
                <w:i w:val="false"/>
                <w:color w:val="000000"/>
                <w:sz w:val="20"/>
              </w:rPr>
              <w:t xml:space="preserve">индустриально-инновационной </w:t>
            </w:r>
            <w:r>
              <w:br/>
            </w:r>
            <w:r>
              <w:rPr>
                <w:rFonts w:ascii="Times New Roman"/>
                <w:b w:val="false"/>
                <w:i w:val="false"/>
                <w:color w:val="000000"/>
                <w:sz w:val="20"/>
              </w:rPr>
              <w:t xml:space="preserve">деятельности, направленной на </w:t>
            </w:r>
            <w:r>
              <w:br/>
            </w:r>
            <w:r>
              <w:rPr>
                <w:rFonts w:ascii="Times New Roman"/>
                <w:b w:val="false"/>
                <w:i w:val="false"/>
                <w:color w:val="000000"/>
                <w:sz w:val="20"/>
              </w:rPr>
              <w:t xml:space="preserve">повышение производительности </w:t>
            </w:r>
            <w:r>
              <w:br/>
            </w:r>
            <w:r>
              <w:rPr>
                <w:rFonts w:ascii="Times New Roman"/>
                <w:b w:val="false"/>
                <w:i w:val="false"/>
                <w:color w:val="000000"/>
                <w:sz w:val="20"/>
              </w:rPr>
              <w:t>труда и развитие территориальных кластеров</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"Возмещение затрат на разработку и/или экспертизу комплексного плана индустриально-инновационного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услугодатель;</w:t>
            </w:r>
          </w:p>
          <w:p>
            <w:pPr>
              <w:spacing w:after="20"/>
              <w:ind w:left="20"/>
              <w:jc w:val="both"/>
            </w:pPr>
            <w:r>
              <w:rPr>
                <w:rFonts w:ascii="Times New Roman"/>
                <w:b w:val="false"/>
                <w:i w:val="false"/>
                <w:color w:val="000000"/>
                <w:sz w:val="20"/>
              </w:rPr>
              <w:t>
3)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8:30 до 18:30 часов, с перерывом на обед с 12:30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Республики Казахстан (далее – Кодекс),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Кодекса, прием заявки и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получение услуги по форме, согласно приложению 2 к Правилам;</w:t>
            </w:r>
          </w:p>
          <w:p>
            <w:pPr>
              <w:spacing w:after="20"/>
              <w:ind w:left="20"/>
              <w:jc w:val="both"/>
            </w:pPr>
            <w:r>
              <w:rPr>
                <w:rFonts w:ascii="Times New Roman"/>
                <w:b w:val="false"/>
                <w:i w:val="false"/>
                <w:color w:val="000000"/>
                <w:sz w:val="20"/>
              </w:rPr>
              <w:t>
2) отчет заявителя по итогам оказания услуг (выполнения работ) исполнителем, по форме согласно приложению 3 к Правилам;</w:t>
            </w:r>
          </w:p>
          <w:p>
            <w:pPr>
              <w:spacing w:after="20"/>
              <w:ind w:left="20"/>
              <w:jc w:val="both"/>
            </w:pPr>
            <w:r>
              <w:rPr>
                <w:rFonts w:ascii="Times New Roman"/>
                <w:b w:val="false"/>
                <w:i w:val="false"/>
                <w:color w:val="000000"/>
                <w:sz w:val="20"/>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p>
            <w:pPr>
              <w:spacing w:after="20"/>
              <w:ind w:left="20"/>
              <w:jc w:val="both"/>
            </w:pPr>
            <w:r>
              <w:rPr>
                <w:rFonts w:ascii="Times New Roman"/>
                <w:b w:val="false"/>
                <w:i w:val="false"/>
                <w:color w:val="000000"/>
                <w:sz w:val="20"/>
              </w:rPr>
              <w:t>
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6) копии платежных документов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Помимо указанных документов субъект индустриально-инновационной деятельности дополнительно предоставляет следующие документы в зависимости от видов затрат:</w:t>
            </w:r>
          </w:p>
          <w:p>
            <w:pPr>
              <w:spacing w:after="20"/>
              <w:ind w:left="20"/>
              <w:jc w:val="both"/>
            </w:pPr>
            <w:r>
              <w:rPr>
                <w:rFonts w:ascii="Times New Roman"/>
                <w:b w:val="false"/>
                <w:i w:val="false"/>
                <w:color w:val="000000"/>
                <w:sz w:val="20"/>
              </w:rPr>
              <w:t>
7) по затратам на разработку комплексного плана индустриально-инновационного проекта для получения долгосрочного лизингового финансирования:</w:t>
            </w:r>
          </w:p>
          <w:p>
            <w:pPr>
              <w:spacing w:after="20"/>
              <w:ind w:left="20"/>
              <w:jc w:val="both"/>
            </w:pPr>
            <w:r>
              <w:rPr>
                <w:rFonts w:ascii="Times New Roman"/>
                <w:b w:val="false"/>
                <w:i w:val="false"/>
                <w:color w:val="000000"/>
                <w:sz w:val="20"/>
              </w:rPr>
              <w:t>
–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p>
            <w:pPr>
              <w:spacing w:after="20"/>
              <w:ind w:left="20"/>
              <w:jc w:val="both"/>
            </w:pPr>
            <w:r>
              <w:rPr>
                <w:rFonts w:ascii="Times New Roman"/>
                <w:b w:val="false"/>
                <w:i w:val="false"/>
                <w:color w:val="000000"/>
                <w:sz w:val="20"/>
              </w:rPr>
              <w:t>
8) по затратам на разработку и/или экспертизу технико-экономического обоснования для проекта, включенного в Карту поддержки предпринимателей региона (далее – Карта):</w:t>
            </w:r>
          </w:p>
          <w:p>
            <w:pPr>
              <w:spacing w:after="20"/>
              <w:ind w:left="20"/>
              <w:jc w:val="both"/>
            </w:pPr>
            <w:r>
              <w:rPr>
                <w:rFonts w:ascii="Times New Roman"/>
                <w:b w:val="false"/>
                <w:i w:val="false"/>
                <w:color w:val="000000"/>
                <w:sz w:val="20"/>
              </w:rPr>
              <w:t>
- копию документа, подтверждающего включение проекта в Карту;</w:t>
            </w:r>
          </w:p>
          <w:p>
            <w:pPr>
              <w:spacing w:after="20"/>
              <w:ind w:left="20"/>
              <w:jc w:val="both"/>
            </w:pPr>
            <w:r>
              <w:rPr>
                <w:rFonts w:ascii="Times New Roman"/>
                <w:b w:val="false"/>
                <w:i w:val="false"/>
                <w:color w:val="000000"/>
                <w:sz w:val="20"/>
              </w:rPr>
              <w:t>
-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индустриально-инновационной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индустрии и инфраструктурного развития Республики Казахстан – www.gov.kz/memleket/entities/miid?lang=ru, раздел "Государственные услуги";</w:t>
            </w:r>
          </w:p>
          <w:p>
            <w:pPr>
              <w:spacing w:after="20"/>
              <w:ind w:left="20"/>
              <w:jc w:val="both"/>
            </w:pPr>
            <w:r>
              <w:rPr>
                <w:rFonts w:ascii="Times New Roman"/>
                <w:b w:val="false"/>
                <w:i w:val="false"/>
                <w:color w:val="000000"/>
                <w:sz w:val="20"/>
              </w:rPr>
              <w:t>
2) Комитета индустриального развития Министерства индустрии и инфраструктурного развития Республики Казахстан – www.gov.kz/memleket/entities/comprom?lang=ru, раздел "Государственные услуги";</w:t>
            </w:r>
          </w:p>
          <w:p>
            <w:pPr>
              <w:spacing w:after="20"/>
              <w:ind w:left="20"/>
              <w:jc w:val="both"/>
            </w:pPr>
            <w:r>
              <w:rPr>
                <w:rFonts w:ascii="Times New Roman"/>
                <w:b w:val="false"/>
                <w:i w:val="false"/>
                <w:color w:val="000000"/>
                <w:sz w:val="20"/>
              </w:rPr>
              <w:t>
3) услугодателя – www.qazindustry.gov.kz;</w:t>
            </w:r>
          </w:p>
          <w:p>
            <w:pPr>
              <w:spacing w:after="20"/>
              <w:ind w:left="20"/>
              <w:jc w:val="both"/>
            </w:pPr>
            <w:r>
              <w:rPr>
                <w:rFonts w:ascii="Times New Roman"/>
                <w:b w:val="false"/>
                <w:i w:val="false"/>
                <w:color w:val="000000"/>
                <w:sz w:val="20"/>
              </w:rPr>
              <w:t>
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индустрии и инфраструктурного развития РК от 12.06.2020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наличии) (далее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836" w:id="448"/>
    <w:p>
      <w:pPr>
        <w:spacing w:after="0"/>
        <w:ind w:left="0"/>
        <w:jc w:val="left"/>
      </w:pPr>
      <w:r>
        <w:rPr>
          <w:rFonts w:ascii="Times New Roman"/>
          <w:b/>
          <w:i w:val="false"/>
          <w:color w:val="000000"/>
        </w:rPr>
        <w:t xml:space="preserve">                          Расписка об отказе в приеме документов</w:t>
      </w:r>
    </w:p>
    <w:bookmarkEnd w:id="448"/>
    <w:bookmarkStart w:name="z837" w:id="44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(адрес: _____________________________)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подзаконным нормативным правовым актом государственной услуги, а именно:</w:t>
      </w:r>
    </w:p>
    <w:bookmarkEnd w:id="449"/>
    <w:bookmarkStart w:name="z838" w:id="450"/>
    <w:p>
      <w:pPr>
        <w:spacing w:after="0"/>
        <w:ind w:left="0"/>
        <w:jc w:val="both"/>
      </w:pPr>
      <w:r>
        <w:rPr>
          <w:rFonts w:ascii="Times New Roman"/>
          <w:b w:val="false"/>
          <w:i w:val="false"/>
          <w:color w:val="000000"/>
          <w:sz w:val="28"/>
        </w:rPr>
        <w:t>
      Наименование отсутствующих документов:</w:t>
      </w:r>
    </w:p>
    <w:bookmarkEnd w:id="450"/>
    <w:bookmarkStart w:name="z839" w:id="451"/>
    <w:p>
      <w:pPr>
        <w:spacing w:after="0"/>
        <w:ind w:left="0"/>
        <w:jc w:val="both"/>
      </w:pPr>
      <w:r>
        <w:rPr>
          <w:rFonts w:ascii="Times New Roman"/>
          <w:b w:val="false"/>
          <w:i w:val="false"/>
          <w:color w:val="000000"/>
          <w:sz w:val="28"/>
        </w:rPr>
        <w:t>
      1) _____________________________________;</w:t>
      </w:r>
    </w:p>
    <w:bookmarkEnd w:id="451"/>
    <w:bookmarkStart w:name="z840" w:id="452"/>
    <w:p>
      <w:pPr>
        <w:spacing w:after="0"/>
        <w:ind w:left="0"/>
        <w:jc w:val="both"/>
      </w:pPr>
      <w:r>
        <w:rPr>
          <w:rFonts w:ascii="Times New Roman"/>
          <w:b w:val="false"/>
          <w:i w:val="false"/>
          <w:color w:val="000000"/>
          <w:sz w:val="28"/>
        </w:rPr>
        <w:t>
      2) _____________________________________;</w:t>
      </w:r>
    </w:p>
    <w:bookmarkEnd w:id="452"/>
    <w:bookmarkStart w:name="z841" w:id="453"/>
    <w:p>
      <w:pPr>
        <w:spacing w:after="0"/>
        <w:ind w:left="0"/>
        <w:jc w:val="both"/>
      </w:pPr>
      <w:r>
        <w:rPr>
          <w:rFonts w:ascii="Times New Roman"/>
          <w:b w:val="false"/>
          <w:i w:val="false"/>
          <w:color w:val="000000"/>
          <w:sz w:val="28"/>
        </w:rPr>
        <w:t>
      3) _____________________________________.</w:t>
      </w:r>
    </w:p>
    <w:bookmarkEnd w:id="453"/>
    <w:bookmarkStart w:name="z842" w:id="45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454"/>
    <w:bookmarkStart w:name="z843" w:id="455"/>
    <w:p>
      <w:pPr>
        <w:spacing w:after="0"/>
        <w:ind w:left="0"/>
        <w:jc w:val="both"/>
      </w:pPr>
      <w:r>
        <w:rPr>
          <w:rFonts w:ascii="Times New Roman"/>
          <w:b w:val="false"/>
          <w:i w:val="false"/>
          <w:color w:val="000000"/>
          <w:sz w:val="28"/>
        </w:rPr>
        <w:t>
      ______________________________________ _____________ Ф.И.О. (работника Государственной корпорации) (подпись)</w:t>
      </w:r>
    </w:p>
    <w:bookmarkEnd w:id="455"/>
    <w:bookmarkStart w:name="z844" w:id="456"/>
    <w:p>
      <w:pPr>
        <w:spacing w:after="0"/>
        <w:ind w:left="0"/>
        <w:jc w:val="both"/>
      </w:pPr>
      <w:r>
        <w:rPr>
          <w:rFonts w:ascii="Times New Roman"/>
          <w:b w:val="false"/>
          <w:i w:val="false"/>
          <w:color w:val="000000"/>
          <w:sz w:val="28"/>
        </w:rPr>
        <w:t>
      Исполнитель.</w:t>
      </w:r>
    </w:p>
    <w:bookmarkEnd w:id="456"/>
    <w:bookmarkStart w:name="z845" w:id="457"/>
    <w:p>
      <w:pPr>
        <w:spacing w:after="0"/>
        <w:ind w:left="0"/>
        <w:jc w:val="both"/>
      </w:pPr>
      <w:r>
        <w:rPr>
          <w:rFonts w:ascii="Times New Roman"/>
          <w:b w:val="false"/>
          <w:i w:val="false"/>
          <w:color w:val="000000"/>
          <w:sz w:val="28"/>
        </w:rPr>
        <w:t>
      Фамилия, имя, отчество_____________</w:t>
      </w:r>
    </w:p>
    <w:bookmarkEnd w:id="457"/>
    <w:bookmarkStart w:name="z846" w:id="458"/>
    <w:p>
      <w:pPr>
        <w:spacing w:after="0"/>
        <w:ind w:left="0"/>
        <w:jc w:val="both"/>
      </w:pPr>
      <w:r>
        <w:rPr>
          <w:rFonts w:ascii="Times New Roman"/>
          <w:b w:val="false"/>
          <w:i w:val="false"/>
          <w:color w:val="000000"/>
          <w:sz w:val="28"/>
        </w:rPr>
        <w:t>
      Телефон__________</w:t>
      </w:r>
    </w:p>
    <w:bookmarkEnd w:id="458"/>
    <w:bookmarkStart w:name="z847" w:id="459"/>
    <w:p>
      <w:pPr>
        <w:spacing w:after="0"/>
        <w:ind w:left="0"/>
        <w:jc w:val="both"/>
      </w:pPr>
      <w:r>
        <w:rPr>
          <w:rFonts w:ascii="Times New Roman"/>
          <w:b w:val="false"/>
          <w:i w:val="false"/>
          <w:color w:val="000000"/>
          <w:sz w:val="28"/>
        </w:rPr>
        <w:t>
      Получил:</w:t>
      </w:r>
    </w:p>
    <w:bookmarkEnd w:id="459"/>
    <w:bookmarkStart w:name="z848" w:id="460"/>
    <w:p>
      <w:pPr>
        <w:spacing w:after="0"/>
        <w:ind w:left="0"/>
        <w:jc w:val="both"/>
      </w:pPr>
      <w:r>
        <w:rPr>
          <w:rFonts w:ascii="Times New Roman"/>
          <w:b w:val="false"/>
          <w:i w:val="false"/>
          <w:color w:val="000000"/>
          <w:sz w:val="28"/>
        </w:rPr>
        <w:t>
      ___________________________________________ Ф.И.О. подпись услугополучателя</w:t>
      </w:r>
    </w:p>
    <w:bookmarkEnd w:id="460"/>
    <w:bookmarkStart w:name="z849" w:id="461"/>
    <w:p>
      <w:pPr>
        <w:spacing w:after="0"/>
        <w:ind w:left="0"/>
        <w:jc w:val="both"/>
      </w:pPr>
      <w:r>
        <w:rPr>
          <w:rFonts w:ascii="Times New Roman"/>
          <w:b w:val="false"/>
          <w:i w:val="false"/>
          <w:color w:val="000000"/>
          <w:sz w:val="28"/>
        </w:rPr>
        <w:t>
      "___" _________ 20__ г.</w:t>
      </w:r>
    </w:p>
    <w:bookmarkEnd w:id="4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 xml:space="preserve">предоставления государственной </w:t>
            </w:r>
            <w:r>
              <w:br/>
            </w:r>
            <w:r>
              <w:rPr>
                <w:rFonts w:ascii="Times New Roman"/>
                <w:b w:val="false"/>
                <w:i w:val="false"/>
                <w:color w:val="000000"/>
                <w:sz w:val="20"/>
              </w:rPr>
              <w:t xml:space="preserve">поддержки субъектам </w:t>
            </w:r>
            <w:r>
              <w:br/>
            </w:r>
            <w:r>
              <w:rPr>
                <w:rFonts w:ascii="Times New Roman"/>
                <w:b w:val="false"/>
                <w:i w:val="false"/>
                <w:color w:val="000000"/>
                <w:sz w:val="20"/>
              </w:rPr>
              <w:t xml:space="preserve">индустриально-инновационной </w:t>
            </w:r>
            <w:r>
              <w:br/>
            </w:r>
            <w:r>
              <w:rPr>
                <w:rFonts w:ascii="Times New Roman"/>
                <w:b w:val="false"/>
                <w:i w:val="false"/>
                <w:color w:val="000000"/>
                <w:sz w:val="20"/>
              </w:rPr>
              <w:t xml:space="preserve">деятельности, направленной на </w:t>
            </w:r>
            <w:r>
              <w:br/>
            </w:r>
            <w:r>
              <w:rPr>
                <w:rFonts w:ascii="Times New Roman"/>
                <w:b w:val="false"/>
                <w:i w:val="false"/>
                <w:color w:val="000000"/>
                <w:sz w:val="20"/>
              </w:rPr>
              <w:t xml:space="preserve">повышение производительности </w:t>
            </w:r>
            <w:r>
              <w:br/>
            </w:r>
            <w:r>
              <w:rPr>
                <w:rFonts w:ascii="Times New Roman"/>
                <w:b w:val="false"/>
                <w:i w:val="false"/>
                <w:color w:val="000000"/>
                <w:sz w:val="20"/>
              </w:rPr>
              <w:t>труда и развитие территориальных кластеров</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Стандарты государственной услуги "Возмещение затрат на повышение компетенции предприятия"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с 8:30 до 18:30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повышение компетенции предприятия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p>
            <w:pPr>
              <w:spacing w:after="20"/>
              <w:ind w:left="20"/>
              <w:jc w:val="both"/>
            </w:pPr>
            <w:r>
              <w:rPr>
                <w:rFonts w:ascii="Times New Roman"/>
                <w:b w:val="false"/>
                <w:i w:val="false"/>
                <w:color w:val="000000"/>
                <w:sz w:val="20"/>
              </w:rPr>
              <w:t xml:space="preserve">
1) заявка на получение услуги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p>
            <w:pPr>
              <w:spacing w:after="20"/>
              <w:ind w:left="20"/>
              <w:jc w:val="both"/>
            </w:pPr>
            <w:r>
              <w:rPr>
                <w:rFonts w:ascii="Times New Roman"/>
                <w:b w:val="false"/>
                <w:i w:val="false"/>
                <w:color w:val="000000"/>
                <w:sz w:val="20"/>
              </w:rPr>
              <w:t>
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6) копии платежных документов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7)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
8) копию сертификата (при наличии соответствующей ссылки в Договоре по предоставлению услуги по профессиональной подготовке и/или переподготовке и/или повышению квалификации);</w:t>
            </w:r>
          </w:p>
          <w:p>
            <w:pPr>
              <w:spacing w:after="20"/>
              <w:ind w:left="20"/>
              <w:jc w:val="both"/>
            </w:pPr>
            <w:r>
              <w:rPr>
                <w:rFonts w:ascii="Times New Roman"/>
                <w:b w:val="false"/>
                <w:i w:val="false"/>
                <w:color w:val="000000"/>
                <w:sz w:val="20"/>
              </w:rPr>
              <w:t>
9)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w:t>
            </w:r>
          </w:p>
          <w:p>
            <w:pPr>
              <w:spacing w:after="20"/>
              <w:ind w:left="20"/>
              <w:jc w:val="both"/>
            </w:pPr>
            <w:r>
              <w:rPr>
                <w:rFonts w:ascii="Times New Roman"/>
                <w:b w:val="false"/>
                <w:i w:val="false"/>
                <w:color w:val="000000"/>
                <w:sz w:val="20"/>
              </w:rPr>
              <w:t>
по водным путям, по шоссейным и грунтовым дорогам – по существующей в данной местности стоимости проезда;</w:t>
            </w:r>
          </w:p>
          <w:p>
            <w:pPr>
              <w:spacing w:after="20"/>
              <w:ind w:left="20"/>
              <w:jc w:val="both"/>
            </w:pPr>
            <w:r>
              <w:rPr>
                <w:rFonts w:ascii="Times New Roman"/>
                <w:b w:val="false"/>
                <w:i w:val="false"/>
                <w:color w:val="000000"/>
                <w:sz w:val="20"/>
              </w:rPr>
              <w:t>
и воздушным транспортом – по тарифу экономического класса, при наличии подтверждающих документов;</w:t>
            </w:r>
          </w:p>
          <w:p>
            <w:pPr>
              <w:spacing w:after="20"/>
              <w:ind w:left="20"/>
              <w:jc w:val="both"/>
            </w:pPr>
            <w:r>
              <w:rPr>
                <w:rFonts w:ascii="Times New Roman"/>
                <w:b w:val="false"/>
                <w:i w:val="false"/>
                <w:color w:val="000000"/>
                <w:sz w:val="20"/>
              </w:rPr>
              <w:t>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p>
            <w:pPr>
              <w:spacing w:after="20"/>
              <w:ind w:left="20"/>
              <w:jc w:val="both"/>
            </w:pPr>
            <w:r>
              <w:rPr>
                <w:rFonts w:ascii="Times New Roman"/>
                <w:b w:val="false"/>
                <w:i w:val="false"/>
                <w:color w:val="000000"/>
                <w:sz w:val="20"/>
              </w:rPr>
              <w:t>
10)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p>
            <w:pPr>
              <w:spacing w:after="20"/>
              <w:ind w:left="20"/>
              <w:jc w:val="both"/>
            </w:pPr>
            <w:r>
              <w:rPr>
                <w:rFonts w:ascii="Times New Roman"/>
                <w:b w:val="false"/>
                <w:i w:val="false"/>
                <w:color w:val="000000"/>
                <w:sz w:val="20"/>
              </w:rPr>
              <w:t>
При получении возмещения затрат на привлечение иностранного работника:</w:t>
            </w:r>
          </w:p>
          <w:p>
            <w:pPr>
              <w:spacing w:after="20"/>
              <w:ind w:left="20"/>
              <w:jc w:val="both"/>
            </w:pPr>
            <w:r>
              <w:rPr>
                <w:rFonts w:ascii="Times New Roman"/>
                <w:b w:val="false"/>
                <w:i w:val="false"/>
                <w:color w:val="000000"/>
                <w:sz w:val="20"/>
              </w:rPr>
              <w:t xml:space="preserve">
1) заявку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копию трудового договора, заключенного между заявителем и привлеченным иностранным работником (при привлечении иностранного работника с целью продвижения продукции (услуг) – копию трудового договора или договора возмездного оказания услуг);</w:t>
            </w:r>
          </w:p>
          <w:p>
            <w:pPr>
              <w:spacing w:after="20"/>
              <w:ind w:left="20"/>
              <w:jc w:val="both"/>
            </w:pPr>
            <w:r>
              <w:rPr>
                <w:rFonts w:ascii="Times New Roman"/>
                <w:b w:val="false"/>
                <w:i w:val="false"/>
                <w:color w:val="000000"/>
                <w:sz w:val="20"/>
              </w:rPr>
              <w:t>
4) копии платежных документов, расчетных ведомостей, платежных ведомостей (при наличии), иных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работнику (при наличии) (при заключении договора возмездного оказания услуг – копии платежных документов, акта(ов) оказанных услуг привлеченным иностранным работником);</w:t>
            </w:r>
          </w:p>
          <w:p>
            <w:pPr>
              <w:spacing w:after="20"/>
              <w:ind w:left="20"/>
              <w:jc w:val="both"/>
            </w:pPr>
            <w:r>
              <w:rPr>
                <w:rFonts w:ascii="Times New Roman"/>
                <w:b w:val="false"/>
                <w:i w:val="false"/>
                <w:color w:val="000000"/>
                <w:sz w:val="20"/>
              </w:rPr>
              <w:t>
5) копии документов, подтверждающих образование и опыт работы привлекаемого иностранного работника согласно части второй настоящего пункта;</w:t>
            </w:r>
          </w:p>
          <w:p>
            <w:pPr>
              <w:spacing w:after="20"/>
              <w:ind w:left="20"/>
              <w:jc w:val="both"/>
            </w:pPr>
            <w:r>
              <w:rPr>
                <w:rFonts w:ascii="Times New Roman"/>
                <w:b w:val="false"/>
                <w:i w:val="false"/>
                <w:color w:val="000000"/>
                <w:sz w:val="20"/>
              </w:rPr>
              <w:t>
6) копии документов, подтверждающих стоимость проезда к месту оказания услуг и обратно к месту проживания однократно во 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p>
            <w:pPr>
              <w:spacing w:after="20"/>
              <w:ind w:left="20"/>
              <w:jc w:val="both"/>
            </w:pPr>
            <w:r>
              <w:rPr>
                <w:rFonts w:ascii="Times New Roman"/>
                <w:b w:val="false"/>
                <w:i w:val="false"/>
                <w:color w:val="000000"/>
                <w:sz w:val="20"/>
              </w:rPr>
              <w:t>
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работника по заявке заявителя, со всеми дополнениями, с отметкой уполномоченного органа о принятии документа;</w:t>
            </w:r>
          </w:p>
          <w:p>
            <w:pPr>
              <w:spacing w:after="20"/>
              <w:ind w:left="20"/>
              <w:jc w:val="both"/>
            </w:pPr>
            <w:r>
              <w:rPr>
                <w:rFonts w:ascii="Times New Roman"/>
                <w:b w:val="false"/>
                <w:i w:val="false"/>
                <w:color w:val="000000"/>
                <w:sz w:val="20"/>
              </w:rPr>
              <w:t>
8) копию документа установленного образца, удостоверяющего личность привлеченного иностранного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индустриально-инновационной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индустрии и инфраструктурного развития Республики Казахстан –www.gov.kz/memleket/entities/miid?lang=ru, раздел "Государственные услуги";</w:t>
            </w:r>
          </w:p>
          <w:p>
            <w:pPr>
              <w:spacing w:after="20"/>
              <w:ind w:left="20"/>
              <w:jc w:val="both"/>
            </w:pPr>
            <w:r>
              <w:rPr>
                <w:rFonts w:ascii="Times New Roman"/>
                <w:b w:val="false"/>
                <w:i w:val="false"/>
                <w:color w:val="000000"/>
                <w:sz w:val="20"/>
              </w:rPr>
              <w:t>
2) Комитета индустриального развития Министерства индустрии и инфраструктурного развития Республики Казахстан –www.gov.kz/memleket/entities/comprom?lang=ru, раздел "Государственные услуги";</w:t>
            </w:r>
          </w:p>
          <w:p>
            <w:pPr>
              <w:spacing w:after="20"/>
              <w:ind w:left="20"/>
              <w:jc w:val="both"/>
            </w:pPr>
            <w:r>
              <w:rPr>
                <w:rFonts w:ascii="Times New Roman"/>
                <w:b w:val="false"/>
                <w:i w:val="false"/>
                <w:color w:val="000000"/>
                <w:sz w:val="20"/>
              </w:rPr>
              <w:t>
3) услугодателя – www.qazindustry.gov.kz;</w:t>
            </w:r>
          </w:p>
          <w:p>
            <w:pPr>
              <w:spacing w:after="20"/>
              <w:ind w:left="20"/>
              <w:jc w:val="both"/>
            </w:pPr>
            <w:r>
              <w:rPr>
                <w:rFonts w:ascii="Times New Roman"/>
                <w:b w:val="false"/>
                <w:i w:val="false"/>
                <w:color w:val="000000"/>
                <w:sz w:val="20"/>
              </w:rPr>
              <w:t>
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 xml:space="preserve">предоставления государственной </w:t>
            </w:r>
            <w:r>
              <w:br/>
            </w:r>
            <w:r>
              <w:rPr>
                <w:rFonts w:ascii="Times New Roman"/>
                <w:b w:val="false"/>
                <w:i w:val="false"/>
                <w:color w:val="000000"/>
                <w:sz w:val="20"/>
              </w:rPr>
              <w:t xml:space="preserve">поддержки субъектам </w:t>
            </w:r>
            <w:r>
              <w:br/>
            </w:r>
            <w:r>
              <w:rPr>
                <w:rFonts w:ascii="Times New Roman"/>
                <w:b w:val="false"/>
                <w:i w:val="false"/>
                <w:color w:val="000000"/>
                <w:sz w:val="20"/>
              </w:rPr>
              <w:t xml:space="preserve">индустриально-инновационной </w:t>
            </w:r>
            <w:r>
              <w:br/>
            </w:r>
            <w:r>
              <w:rPr>
                <w:rFonts w:ascii="Times New Roman"/>
                <w:b w:val="false"/>
                <w:i w:val="false"/>
                <w:color w:val="000000"/>
                <w:sz w:val="20"/>
              </w:rPr>
              <w:t xml:space="preserve">деятельности, направленной на </w:t>
            </w:r>
            <w:r>
              <w:br/>
            </w:r>
            <w:r>
              <w:rPr>
                <w:rFonts w:ascii="Times New Roman"/>
                <w:b w:val="false"/>
                <w:i w:val="false"/>
                <w:color w:val="000000"/>
                <w:sz w:val="20"/>
              </w:rPr>
              <w:t xml:space="preserve">повышение производительности </w:t>
            </w:r>
            <w:r>
              <w:br/>
            </w:r>
            <w:r>
              <w:rPr>
                <w:rFonts w:ascii="Times New Roman"/>
                <w:b w:val="false"/>
                <w:i w:val="false"/>
                <w:color w:val="000000"/>
                <w:sz w:val="20"/>
              </w:rPr>
              <w:t>труда и развитие территориальных кластеров</w:t>
            </w:r>
          </w:p>
        </w:tc>
      </w:tr>
    </w:tbl>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Стандарты государственной услуги "Возмещение затрат на совершенствование технологических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с 8:30 до 18:30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заявку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p>
            <w:pPr>
              <w:spacing w:after="20"/>
              <w:ind w:left="20"/>
              <w:jc w:val="both"/>
            </w:pPr>
            <w:r>
              <w:rPr>
                <w:rFonts w:ascii="Times New Roman"/>
                <w:b w:val="false"/>
                <w:i w:val="false"/>
                <w:color w:val="000000"/>
                <w:sz w:val="20"/>
              </w:rPr>
              <w:t>
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
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6) копии платежных документов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
Помимо указанных документов услугополучатель дополнительно предоставляет следующие документы в зависимости от видов затрат:</w:t>
            </w:r>
          </w:p>
          <w:p>
            <w:pPr>
              <w:spacing w:after="20"/>
              <w:ind w:left="20"/>
              <w:jc w:val="both"/>
            </w:pPr>
            <w:r>
              <w:rPr>
                <w:rFonts w:ascii="Times New Roman"/>
                <w:b w:val="false"/>
                <w:i w:val="false"/>
                <w:color w:val="000000"/>
                <w:sz w:val="20"/>
              </w:rPr>
              <w:t>
7) по затратам по шеф-монтажу оборудования:</w:t>
            </w:r>
          </w:p>
          <w:p>
            <w:pPr>
              <w:spacing w:after="20"/>
              <w:ind w:left="20"/>
              <w:jc w:val="both"/>
            </w:pPr>
            <w:r>
              <w:rPr>
                <w:rFonts w:ascii="Times New Roman"/>
                <w:b w:val="false"/>
                <w:i w:val="false"/>
                <w:color w:val="000000"/>
                <w:sz w:val="20"/>
              </w:rPr>
              <w:t>
- копии договора поставки оборудования или документов, подтверждающих предприятие – изготовителя;</w:t>
            </w:r>
          </w:p>
          <w:p>
            <w:pPr>
              <w:spacing w:after="20"/>
              <w:ind w:left="20"/>
              <w:jc w:val="both"/>
            </w:pPr>
            <w:r>
              <w:rPr>
                <w:rFonts w:ascii="Times New Roman"/>
                <w:b w:val="false"/>
                <w:i w:val="false"/>
                <w:color w:val="000000"/>
                <w:sz w:val="20"/>
              </w:rPr>
              <w:t>
- копии первичных учетных документов, подтверждающих прием-передачу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000000"/>
                <w:sz w:val="20"/>
              </w:rPr>
              <w:t>
- фотографии оборудования;</w:t>
            </w:r>
          </w:p>
          <w:p>
            <w:pPr>
              <w:spacing w:after="20"/>
              <w:ind w:left="20"/>
              <w:jc w:val="both"/>
            </w:pPr>
            <w:r>
              <w:rPr>
                <w:rFonts w:ascii="Times New Roman"/>
                <w:b w:val="false"/>
                <w:i w:val="false"/>
                <w:color w:val="000000"/>
                <w:sz w:val="20"/>
              </w:rPr>
              <w:t>
8) по затратам по монтажу, пусконаладочным работам и техническому обслуживанию оборудования, изготовлению опытных образцов:</w:t>
            </w:r>
          </w:p>
          <w:p>
            <w:pPr>
              <w:spacing w:after="20"/>
              <w:ind w:left="20"/>
              <w:jc w:val="both"/>
            </w:pPr>
            <w:r>
              <w:rPr>
                <w:rFonts w:ascii="Times New Roman"/>
                <w:b w:val="false"/>
                <w:i w:val="false"/>
                <w:color w:val="000000"/>
                <w:sz w:val="20"/>
              </w:rPr>
              <w:t>
- копии первичных учетных документов, подтверждающих прием-передачу оборудования/ опытного образца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
-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000000"/>
                <w:sz w:val="20"/>
              </w:rPr>
              <w:t>
- фотографии оборудования/опытного образца.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индустриально-инновационной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индустрии и инфраструктурного развития Республики Казахстан –www.gov.kz/memleket/entities/miid?lang=ru, раздел "Государственные услуги";</w:t>
            </w:r>
          </w:p>
          <w:p>
            <w:pPr>
              <w:spacing w:after="20"/>
              <w:ind w:left="20"/>
              <w:jc w:val="both"/>
            </w:pPr>
            <w:r>
              <w:rPr>
                <w:rFonts w:ascii="Times New Roman"/>
                <w:b w:val="false"/>
                <w:i w:val="false"/>
                <w:color w:val="000000"/>
                <w:sz w:val="20"/>
              </w:rPr>
              <w:t>
2) Комитета индустриального развития Министерства индустрии и инфраструктурного развития Республики Казахстан –www.gov.kz/memleket/entities/comprom?lang=ru, раздел "Государственные услуги";</w:t>
            </w:r>
          </w:p>
          <w:p>
            <w:pPr>
              <w:spacing w:after="20"/>
              <w:ind w:left="20"/>
              <w:jc w:val="both"/>
            </w:pPr>
            <w:r>
              <w:rPr>
                <w:rFonts w:ascii="Times New Roman"/>
                <w:b w:val="false"/>
                <w:i w:val="false"/>
                <w:color w:val="000000"/>
                <w:sz w:val="20"/>
              </w:rPr>
              <w:t>
3) услугодателя – www.qazindustry.gov.kz;</w:t>
            </w:r>
          </w:p>
          <w:p>
            <w:pPr>
              <w:spacing w:after="20"/>
              <w:ind w:left="20"/>
              <w:jc w:val="both"/>
            </w:pPr>
            <w:r>
              <w:rPr>
                <w:rFonts w:ascii="Times New Roman"/>
                <w:b w:val="false"/>
                <w:i w:val="false"/>
                <w:color w:val="000000"/>
                <w:sz w:val="20"/>
              </w:rPr>
              <w:t>
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 xml:space="preserve">предоставления государственной </w:t>
            </w:r>
            <w:r>
              <w:br/>
            </w:r>
            <w:r>
              <w:rPr>
                <w:rFonts w:ascii="Times New Roman"/>
                <w:b w:val="false"/>
                <w:i w:val="false"/>
                <w:color w:val="000000"/>
                <w:sz w:val="20"/>
              </w:rPr>
              <w:t xml:space="preserve">поддержки субъектам </w:t>
            </w:r>
            <w:r>
              <w:br/>
            </w:r>
            <w:r>
              <w:rPr>
                <w:rFonts w:ascii="Times New Roman"/>
                <w:b w:val="false"/>
                <w:i w:val="false"/>
                <w:color w:val="000000"/>
                <w:sz w:val="20"/>
              </w:rPr>
              <w:t xml:space="preserve">индустриально-инновационной </w:t>
            </w:r>
            <w:r>
              <w:br/>
            </w:r>
            <w:r>
              <w:rPr>
                <w:rFonts w:ascii="Times New Roman"/>
                <w:b w:val="false"/>
                <w:i w:val="false"/>
                <w:color w:val="000000"/>
                <w:sz w:val="20"/>
              </w:rPr>
              <w:t xml:space="preserve">деятельности, направленной на </w:t>
            </w:r>
            <w:r>
              <w:br/>
            </w:r>
            <w:r>
              <w:rPr>
                <w:rFonts w:ascii="Times New Roman"/>
                <w:b w:val="false"/>
                <w:i w:val="false"/>
                <w:color w:val="000000"/>
                <w:sz w:val="20"/>
              </w:rPr>
              <w:t xml:space="preserve">повышение производительности </w:t>
            </w:r>
            <w:r>
              <w:br/>
            </w:r>
            <w:r>
              <w:rPr>
                <w:rFonts w:ascii="Times New Roman"/>
                <w:b w:val="false"/>
                <w:i w:val="false"/>
                <w:color w:val="000000"/>
                <w:sz w:val="20"/>
              </w:rPr>
              <w:t>труда и развитие территориальных кластеров</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07.06.2021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Стандарты государственной услуги "Возмещение затрат на повышение эффективности организации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с 8:30 до 18:30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заявка на получение услуги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p>
            <w:pPr>
              <w:spacing w:after="20"/>
              <w:ind w:left="20"/>
              <w:jc w:val="both"/>
            </w:pPr>
            <w:r>
              <w:rPr>
                <w:rFonts w:ascii="Times New Roman"/>
                <w:b w:val="false"/>
                <w:i w:val="false"/>
                <w:color w:val="000000"/>
                <w:sz w:val="20"/>
              </w:rPr>
              <w:t>
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6) копии платежных документов на общую сумму оказанных услуг (выполненных работ) исполнителем по возмещаемым затратам.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индустриально-инновационной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индустрии и инфраструктурного развития Республики Казахстан –www.gov.kz/memleket/entities/miid?lang=ru, раздел "Государственные услуги";</w:t>
            </w:r>
          </w:p>
          <w:p>
            <w:pPr>
              <w:spacing w:after="20"/>
              <w:ind w:left="20"/>
              <w:jc w:val="both"/>
            </w:pPr>
            <w:r>
              <w:rPr>
                <w:rFonts w:ascii="Times New Roman"/>
                <w:b w:val="false"/>
                <w:i w:val="false"/>
                <w:color w:val="000000"/>
                <w:sz w:val="20"/>
              </w:rPr>
              <w:t>
2) Комитета индустриального развития Министерства индустрии и инфраструктурного развития Республики Казахстан –www.gov.kz/memleket/entities/comprom?lang=ru, раздел "Государственные услуги";</w:t>
            </w:r>
          </w:p>
          <w:p>
            <w:pPr>
              <w:spacing w:after="20"/>
              <w:ind w:left="20"/>
              <w:jc w:val="both"/>
            </w:pPr>
            <w:r>
              <w:rPr>
                <w:rFonts w:ascii="Times New Roman"/>
                <w:b w:val="false"/>
                <w:i w:val="false"/>
                <w:color w:val="000000"/>
                <w:sz w:val="20"/>
              </w:rPr>
              <w:t>
3) услугодателя – www.qazindustry.gov.kz;</w:t>
            </w:r>
          </w:p>
          <w:p>
            <w:pPr>
              <w:spacing w:after="20"/>
              <w:ind w:left="20"/>
              <w:jc w:val="both"/>
            </w:pPr>
            <w:r>
              <w:rPr>
                <w:rFonts w:ascii="Times New Roman"/>
                <w:b w:val="false"/>
                <w:i w:val="false"/>
                <w:color w:val="000000"/>
                <w:sz w:val="20"/>
              </w:rPr>
              <w:t>
4) портала – www. 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8-800-080-7777.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