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2f5" w14:textId="d691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ведения и хранения трудовых книжек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929. Зарегистрирован в Министерстве юстиции Республики Казахстан 29 декабря 2015 года № 12621.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трудовой книжки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и хранения трудовых книжек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труда и социальной защиты населения РК от 15.06.2026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трудовой книжки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жағдайда)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Мамандығы, біліктілігі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 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 20__ жылғы "__"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қолы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уәкілеттік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адамның қолы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уполномоченного работодателем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 туралы мәліметтер Сведения о работе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қабылдау туралы, басқа жұмысқа ауыстыру туралы (лауазымы көрсетіледі) және еңбек шартының тоқтатылуы (себептері мен заңдарға сілтемелер көрсетіледі)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приеме на работу, о переводах на другую работу (с указанием должности) и прекращении трудового договора (с указанием причин и ссылок на законы)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енгізу негіздемесі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(құжат, оның күні мен нөмірі)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внесена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дата и номер)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Марапаттаулар мен көтермелеулер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награждениях и поощрениях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ордендермен,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медальдармен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грамоталармен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атақтар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орденами, медалями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грамотами,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почетных званий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енгізу негіздемесі (құжат,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күні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внесена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дата и номер)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хранения трудовых книжек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хранения трудовых книжек (далее - Правила) разработаны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- Кодекс) и определяют порядок ведения и хранения трудовых книжек.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 - документ, содержащий сведения о трудовой деятельности работника;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работодателя - приказы, распоряжения, инструкции, положения, правила трудового распорядка, издаваемые работодателем;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 - физическое или юридическое лицо, с которым работник состоит в трудовых отношениях;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 - неотъемлемая часть трудовой книжки, которая оформляется и ведется работодателем в том же порядке, что и трудовая книжка.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и хранения трудовых книжек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Трудовая книжка (при ее наличии) ведется работодателем для подтверждения трудовой деятельности работника и состоит из двух разделов "Сведения о работе" и "Сведения о награждениях и поощрениях".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трудовую книжку вносятся: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работнике: фамилия, имя, отчество (при его наличии), дата рождения, образование, квалификация, специальность;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работе: прием на работу, перевод на другую работу, прекращение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награждениях и поощрениях.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о применении дисциплинарных взысканий в отношении работника в трудовую книжку не вносятся.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записи в трудовой книжке о датах заключения трудового договора либо его прекращения, перевода на другую работу, а также о награждениях и поощрениях производятся арабскими цифрами (число и месяц двузначными цифрами, год указывается полностью) и вносятся первым руководителем либо уполномоченным им должностным лицом после издания соответствующего акта работодателя и соответствуют его тексту. При прекращении трудового договора запись в трудовой книжке вносится не позднее дня прекращения трудового договора.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работнике записываются на первой странице трудовой книжки и заверяются первым руководителем либо уполномоченным им должностным лицом, печатью организации (при ее наличии).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(полностью без сокращений) и дата рождения указываются на основании документов, удостоверяющих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Образование, специальность и квалификация указываются на основании документов об образовании.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"Сведения о работе" отдельной строкой в виде заголовка указывается полное наименование работодателя.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Записи о наименовании должности, на которую принят работник, производятся на основании трудового договора, акта работодателя, штатного расписания организации.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за время работы работника изменится наименование работодателя, то в графе 3 раздела "Сведения о работе" отдельной строкой производится соответствующая запись, а в графе 4 раздела "Сведения о работе" указывается основание изменения наименования (дата и номер справки о государственной регистрации (перерегистрации) юридического лица или удостоверение личности физического лица - работодателя).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 "Сведения о награждениях и поощрениях" вносятся следующие сведения: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награждениях государственными наградами Республики Казахстан и присвоении почетных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награждениях почетными грамотами, нагрудными знаками, дипломами;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поощрениях за успехи в труде, в соответствии с трудовым, коллективным договорами и актами работодателя.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в трудовой книжке неправильной или неточной записи сведений о трудовой деятельности работника исправления производятся работодателем, которым была внесена соответствующая запись.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работодатель - юридическое лицо, внесший неправильную или неточную запись, реорганизовано, исправления вносятся его правопреемником.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Изменение записей о фамилии, имени, отчестве (при его наличии) и дате рождения работника производится работодателем по последнему месту работы на основании документов, удостоверяющих личность, свидетельства о браке, расторжении брака, об изменении фамилии, имени, отчества. Указанные изменения вносятся на первой странице (титульном листе) трудовой книжки. Одной чертой зачеркивается прежняя фамилия или имя, отчество (при его наличии), дата рождения и записываются новые данные. Ссылки на соответствующие документы записываются на внутренней стороне обложки и заверяются подписью руководителя или уполномоченного им лица и печатью организации (при его наличии).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Исправление сведений о работе производится в следующем порядке: после указания соответствующего порядкового номера, даты внесения записи в графе 3 раздела "Сведения о работе" производится следующая запись: "Запись за № ___ недействительна. Принят на должность_______" и в графе 4 раздела "Сведения о работе" повторяется дата и номер приказа (распоряжения) работодателя, запись из которого неправильно внесена в трудовую книжку.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незаконного расторжения трудового договора, перевода и восстановления на прежней работе производится следующая запись: "Запись за № ______ недействительна, восстановлен на прежней должности".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формулировки причины расторжения трудового договора производится следующая запись: "Запись за № ____ недействительна, трудовой договор прекращен (или расторгнут)" и указывается новая формулировка. В графе 4 раздела "Сведения о работе" в этом случае делается ссылка на приказ о восстановлении на работе или изменении формулировки причины прекращения трудового договора.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о трудовой деятельности исправляются в соответствии с документами, подтверждающими трудовую деятельность работника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разделах "Сведения о работе" и "Сведения о награждениях и поощрениях" трудовой книжки зачеркивание ранее внесенных неточных или неправильных записей не допускается.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прекращении с работником трудового договора все записи о работе, награждениях и поощрениях, внесенные в трудовую книжку за время работы у работодателя, заверяются первым руководителем либо уполномоченным им должностным лицом, печатью организации (при его наличии).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в трудовой книжке заполнены все страницы одного из разделов, то в нее вшивается вкладыш между последней страницей и обложкой трудовой книжки.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записей во вкладыше продолжает нумерацию записей в трудовой книжке.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без трудовой книжки недействителен.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желанию работника трудовая книжка в период действия трудовых отношений хранится у работодателя по месту работы. Порядок хранения трудовых книжек определяется работодателем самостоятельно.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Кадровая служба либо уполномоченное работодателем должностное лицо ведет книгу учета движения трудовых книжек и вкладышей в них, в которой регистрируются все трудовые книжки, принятые от работников, а также выданные работникам.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трудовой книжки в связи с прекращением трудового договора работник расписывается в книге учета движения трудовых книжек и вкладышей в них.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смерти работника трудовая книжка выдается его родственникам под роспись или высылается почтой по их требованию.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книжки, не полученные работниками при прекращении трудового договора либо его ближайшими родственниками, в случае смерти работника хранятся в течение двух лет в кадровой службе организации отдельно от остальных трудовых книжек.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