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30a5" w14:textId="ad43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предельных норм подъема и перемещения вручную тяжестей женщинами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8 декабря 2015 года № 944. Зарегистрирован в Министерстве юстиции Республики Казахстан 29 декабря 2015 года № 12597.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10.12.2021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26) и 27)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на которых запрещается применение труда работников, не достигших восемнадцатилетнего возраста, предельные нормы переноски и передвижения тяжестей работниками, не достигшими восемнадцатилетнего возраста согласно приложению 1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нормы подъема и перемещения вручную тяжестей женщинами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10.12.2021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944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работ, на которых запрещается применение труда</w:t>
      </w:r>
      <w:r>
        <w:br/>
      </w:r>
      <w:r>
        <w:rPr>
          <w:rFonts w:ascii="Times New Roman"/>
          <w:b/>
          <w:i w:val="false"/>
          <w:color w:val="000000"/>
        </w:rPr>
        <w:t>работников, не достигших восемнадцатилетнего возраста,</w:t>
      </w:r>
      <w:r>
        <w:br/>
      </w:r>
      <w:r>
        <w:rPr>
          <w:rFonts w:ascii="Times New Roman"/>
          <w:b/>
          <w:i w:val="false"/>
          <w:color w:val="000000"/>
        </w:rPr>
        <w:t>предельные нормы переноски и передвижения тяжестей работниками,</w:t>
      </w:r>
      <w:r>
        <w:br/>
      </w:r>
      <w:r>
        <w:rPr>
          <w:rFonts w:ascii="Times New Roman"/>
          <w:b/>
          <w:i w:val="false"/>
          <w:color w:val="000000"/>
        </w:rPr>
        <w:t>не достигшими восемнадцатилетнего возраста</w:t>
      </w:r>
      <w:r>
        <w:br/>
      </w:r>
      <w:r>
        <w:rPr>
          <w:rFonts w:ascii="Times New Roman"/>
          <w:b/>
          <w:i w:val="false"/>
          <w:color w:val="000000"/>
        </w:rPr>
        <w:t>Раздел 1. Список работ, на которых запрещается применение труда</w:t>
      </w:r>
      <w:r>
        <w:br/>
      </w:r>
      <w:r>
        <w:rPr>
          <w:rFonts w:ascii="Times New Roman"/>
          <w:b/>
          <w:i w:val="false"/>
          <w:color w:val="000000"/>
        </w:rPr>
        <w:t>работников, не достигших восемнадцатилетнего возраста</w:t>
      </w:r>
      <w:r>
        <w:br/>
      </w:r>
      <w:r>
        <w:rPr>
          <w:rFonts w:ascii="Times New Roman"/>
          <w:b/>
          <w:i w:val="false"/>
          <w:color w:val="000000"/>
        </w:rPr>
        <w:t>Подраздел 1.1 Виды производств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Атомные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Геологоразведочные топографо-геодезические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Добыча и обогащение угля и горнорудного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Добыча и обогащение строительных и нерудных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Добыча и переработка нефти и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Коксохимическое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Лесозаготовительные работы, лесосплав и подсочка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Лесохимическое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Металлургические производства (черная и цветная металлургия)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Металлообработка, в том числе: сварочные, кузнечно-прессовые и термические работы, металлопокрытия и окраска, жестяно-баночное и трубное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Нефтехимические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Обогащение, агломерация, брикетирование химического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Обработка камня и производство камнелитейных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по производству бактерийных и вирусных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Производство асбеста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Производство асбестоцементных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Производство растворителей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Производство цемента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Производство железобетонных и бетонных изделий и конструкций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Производство огнеупоров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Производство стеновых и вяжущих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Производство теплоизоляционных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Производство асфальтовой мастики и плитки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Производство мягкой кровли и гидроизоляционных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Производство целлюлозы, бумаги, картона и изделий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Производство порнографических материалов или предметов,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печатных изданий, кино- или видеоматериалов, изображений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предметов порнографического характера и эротического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Сельскохозяйственное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Строительство шахт, разрезов, метрополитенов и тоннелей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Строительные, монтажные и ремонтно-строительные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Пищевая промышленность, в том числе: производство вина, спирта и ликеро-водочной продукции, пива и безалкогольных напитков, табачное и ферментационное производства, производство поваренной соли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Тепловые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Транспорт, в том числе: железнодорожный транспорт и метрополитен, морской флот, речной флот, гражданская авиация, автомобильный и городской электротранспорт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Электроэнергетика (энергетическое хозяйство)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Химическое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Фармацевтическое производство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1.2 Общие виды работ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Автоклавщик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Аккумуляторщик, занятый зарядкой и ремонтом аккумуляторов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Антикоррозийщик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Аппаратчик приготовления химических растворов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Аппаратчик хлорирования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Бункеровщик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Варщик битума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Водолаз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Водитель автомобиля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Газовщик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Газогенераторщик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Газоспасатель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Генераторщик ацетиленовой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Гуммировщик металлоизделий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Дегазаторщик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Дефектоскопист рентгено-гамма-графирования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Дозиметрист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Заправщик горючими и смазочными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Зарядчик огнетушителей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Испытатель баллонов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Истопник, кочегар технологических печей и кочегар производственных печей, занятые обслуживанием котлов и печей, работающих на твердом топливе при ручной загрузке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Каменщик-печник промышленных печей, котлов и агрегатов, занятый на горячем ремонте производственных печей и котлов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Лаборант химического анализа, занятый: на анализах, исследовании и испытании сильнодействующих на организм человека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Литейщик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Машинист вагоноопрокидывателя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Машинист вагонотолкателя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Машинист вентиляционной и аспирационной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Машинист воздухоразделительных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Машинист газодувных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Машинист газогенераторной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Машинист двигателей внутреннего сгорания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Машинист дымососов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Машинист компрессорных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Машинист крана (крановщик)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Машинист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Машинист скрепера (скреперист)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Машинист холодильных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Машинист экскаватора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Машинист по стирке специальной одежды, занятый на ремонте, чистке и стирке специальной одежды, загрязненной ядовитыми веществами, канализационной жидкостью, а также в специальных прачечных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Мойщик, занятый мойкой тары из-под нефтепродуктов и химикатов, промывкой деталей, узлов и моторов, работающих на этилированном бензине, мойкой ассенизационных машин; а также занятый дезинфекцией посуды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Моторист электродвигателей, занятый обслуживанием высоковольтных электродвигателей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Наполнитель баллонов, занятый наполнением баллонов сжиженным газом и жидким хлором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Обходчик водопроводно-канализационной сети, занятый обслуживанием оборудования в подземных камерах и тоннелях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Огнеупорщик, занятый на ремонте топок печей, котлов, ковшей и другого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Паяльщик, занятый на изготовлении ртутного припоя и пайке этим припоем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Подсобный рабочий, непосредственно занятый: на разливке и прокатке горячего металла, на участках плавки и обработки свинца, бериллия и их сплавов, а также где применяются в открытом виде химические вещества I, II, III классов опасности, на всех видах транспорта при обработке опасных и токсических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Прессовщик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Прессовщик изделий из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Приемщик баллонов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Работники, занятые: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торговле и хранение вина, спирта и ликеро-водочной продукции и пива, а также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производствах и на работах, связанных с изготовлением, хранением, транспортировкой и применением взрывоопасных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всех видах работ, связанных с применением открытой ртути;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всех видах работ с применением пневматического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обслуживании водолазных и подводных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пристрелке и отстрелке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работах по транспортировке, приготовлению и применению ядохимикатов;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работах по удалению нечистот из выгребных и помойных ям вручную, по очистке промышленной канализационной сети и ловушек;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работах с применением этиловой жидкости;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обслуживанием специализированных складов с горюче-смазочными и взрывчатыми материалами, ядохимикатами, кислотами и щелочами хлором и хлорной известью;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работой на высоте;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непосредственно в боксах, инсектариях, вивариях;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заводских ходовых испытаниях локомотивов и мотор-вагонных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 горячей плиты, кондитерских печей и электрожарочных шкафов;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обслуживанием бани (сауны);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ритуальных услугах (в моргах, крематориях, кладбищах);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плантациях тростника, опийного мака, табака, хлопка;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всеми видами работ с применением пестицидов и гербицидов;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работой в ночных клубах, кабаре, ресторанах;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перевозкой, производством или реализацией наркотических и токсических препаратов, алкогольной продукции и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распространением, рекламированием и продажей порнографических материалов или предметов, печатных изданий, кино или видеоматериалов, изображений или иных предметов порнографического характера и эротического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всех видах работ в психиатрических больницах, интернатах, диспансерах, включая отделения для лечения наркологических больных в других лечебных учреждениях, работа в хосписах;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 уходу за дикими и хищными животными, быками и жеребцами производителями в сельском хозяйстве, заказниках, зоопарках, цирках;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 обработкой драгоценных камней и металлов, по изготовлению денежных знаков и других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аварийно-спасательных службах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Работники по охране банковских структур и других ведомств, инкассация и другие виды деятельности, где разрешено ношение огнестрельного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Работники по выполнению работы, связанные с ответственностью за жизнь, здоровье и безопасность детей (обслуживающий персонал домов ребенка, детских дошкольных учреждений, детских домов, интернатов, обслуживание аттракционов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Регенераторщик отработанного масла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Слесарь по ремонту автомобилей, занятый: на монтаже и демонтаже шин; ремонтом автомобилей, перевозящих ассенизационные грузы, гниющий мусор и ядохимикаты; ремонтом автомобилей, работающих на этилированном бензине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Слесарь по эксплуатации и ремонту подземных газопроводов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Слесарь аварийно-восстановительных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Слесарь-сантехник, занятый на работе канализационной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Слесарь-ремонтник, занятый на испытании и ремонте фреоновых и аммиачных компрессоров и холодильных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Слесарь-ремонтник, занятый ремонтом: технологического оборудования на мотороиспытательных станциях, работающих на этилированном бензине; в подземных камерах, тоннелях и внутри судов; в металлургических и химических производствах, цехах и на производственных участках; в производствах пластмассовых изделий в спецпрачечных; на горячих участках работ; канализационных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Стропальщик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Такелажник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Чистильщик, занятый на очистке котлов, танков, цистерн, чанов, нефтеналивных судов и других емкостей от жира, раксы, нефтепродуктов и химических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Чистильщик труб (трубочист)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Чистильщик печей, газоотходов и вентиляционных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Шлифовщик, занятый на работах с применением абразивных кругов, сухим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Электродчик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Электрогазосварщик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Электромеханик по лифтам, занятый ремонтом и техническим обслуживанием лифтов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Предельные нормы</w:t>
      </w:r>
      <w:r>
        <w:br/>
      </w:r>
      <w:r>
        <w:rPr>
          <w:rFonts w:ascii="Times New Roman"/>
          <w:b/>
          <w:i w:val="false"/>
          <w:color w:val="000000"/>
        </w:rPr>
        <w:t>переноски и передвижения тяжестей работниками,</w:t>
      </w:r>
      <w:r>
        <w:br/>
      </w:r>
      <w:r>
        <w:rPr>
          <w:rFonts w:ascii="Times New Roman"/>
          <w:b/>
          <w:i w:val="false"/>
          <w:color w:val="000000"/>
        </w:rPr>
        <w:t>не достигшими восемнадцатилетнего возраста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(лица), не достигшие восемнадцатилетнего возраста (далее - подростки), не назначаются на работы, заключающиеся исключительно в переноске или передвижении тяжестей весом свыше 4,1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и передвижение тяжестей подростками обоего пола в пределах нижеуказанных норм допускается лишь в тех случаях, если они непосредственно связаны с выполнением подростком постоянной профессиональной работы и отнимают не более одной трети их рабочего времени.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7719"/>
        <w:gridCol w:w="3096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Переноска тяжестей: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подростков мужского пола в возрасте от 16 до 18 лет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подростков женского пола в возрасте от 16 до 18 лет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килограмм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тяжестей на вагонетках, передвигающихся по рельсам: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подростков мужского пола в возрасте от 16 до 18 лет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подростков женского пола в возрасте от 16 до 18 лет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килограмм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массу переносимого и передвигаемого груза включается масса тары, упаковки и приспособления.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944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нормы подъема и перемещения вручную тяжестей женщинами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10.12.2021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8038"/>
        <w:gridCol w:w="3059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работы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масса груза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и перемещение (разовое) тяжестей при чередовании с другой работой (до 2 раз в час)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и перемещение (разовое) тяжестей постоянно в течение рабочей смены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килограмм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динамической работы, совершаемой в течение каждого часа рабочей смены при перемещении груза на расстоянии от 1 до 5 метров, не должна превышать: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рабочей поверхности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 килограмм/метр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килограмм/метр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массу поднимаемого и перемещаемого груза включается масса тары и упаковки.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 перемещении грузов на тележках или в контейнерах прилагаемое усилие не должно превышать 10 килограмм.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