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0f55" w14:textId="2960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обезвреживания пестицидов, а также условий содержания специальных хранилищ (могильников) в надлежащем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сентября 2015 года № 15-05/864. Зарегистрирован в Министерстве юстиции Республики Казахстан 28 декабря 2015 года № 12564.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сельского хозяйства РК от 06.03.2020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"О защите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06.03.2020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обезвреживания пестицидов, а также условия содержания специальных хранилищ (могильников) в надлежащем состоянии.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06.03.2020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июля 2004 года № 351 "Об утверждении Правил обезвреживания пестицидов (ядохимикатов)" (зарегистрированный в Реестре государственной регистрации нормативных правовых актов за № 3000, опубликован 2005 год, № 15, ст. 113 в Бюллетене нормативных правовых актов центральных исполнительных и иных государственных органов Республики Казахстан).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ноября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15-05/864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обезвреживания пестицидов, а также условия содержания специальных хранилищ (могильников) в надлежащем состоянии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06.03.2020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обезвреживания пестицидов (далее – Правила) разработаны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защите растений" и определяют порядок обезвреживания пестицидов, а также условия содержания специальных хранилищ (могильников) в надлежащем состоянии.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физических и юридических лиц, применяющих пестициды, а также на физических и юридических лиц, осуществляющих обезвреживание запрещенных, пришедших в негодность пестицидов и тары из-под них, а также тары из-под использованных пестицидов.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обезвреживания пестицидов, а также условия содержания специальных хранилищ (могильников) в надлежащем состоянии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Обезвреживание запрещенных, пришедших в негодность пестицидов и тары из-под них, а также тары из-под использованных пестицидов производится способом безопасного хранения с последующей утилизацией или уничтожением.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Безопасное хранение с последующей утилизацией или уничтожением запрещенных, пришедших в негодность пестицидов и тары из-под них, а также тары из-под использованных пестицидов производится в специальных хранилищах (могильниках).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Территория специальных хранилищ (могильников) ограждается предупреждающими знаками химической опасности.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лица, деятельность которых связана с объектами государственного фитосанитарного контроля, обезвреживают запрещенные, пришедшие в негодность пестициды и тару из-под них, а также тары из-под использованных пестицидов, а также осуществляют контроль за содержанием специальных хранилищ (могильников) в надлежащем состоянии.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момента безопасного хранения с последующей утилизацией или уничтожением запрещенные, пришедшие в негодность пестициды и тары из-под них, а также тары из-под использованных пестицидов хранятся в складах, обеспечивающих их сохранность и предотвращение загрязнения окружающей среды.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Хранение запрещенных и пришедших в негодность пестицидов осуществляется только в целой таре с четкой маркировкой, обеспечивающей их сохранность, исключающей потери и загрязнение окружающей среды.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запрещенные и пришедшие в негодность пестициды, находящиеся в таре с признаками нарушения целостности, помещаются в целую тару. При этом используются мешки полиэтиленовые, бумажные, чистые сухие металлические бидоны, барабаны.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 избежание возникновения пожара не допускается помещать запрещенные и пришедшие в негодность пестициды в полиэтиленовые мешки из-под аммиачной селитры, хлората магния.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помещения запрещенных и пришедших в негодность пестицидов в целую тару на поверхность тары наносят маркировку несмываемой краской контрастного цвета или наклеивают этикетки с указанием наименования препарата и веса. При маркировке смесей запрещенных и пришедших в негодность пестицидов указываются компоненты и их процентное содержание.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Запрещенные и пришедшие в негодность пестициды 1 класса опасности, а также смеси, содержащие компоненты 1 класса опасности, помещаются в новые полиэтиленовые мешки, а при их отсутствии в тару, механическая прочность которой не нижеуказанной в нормативно-технической документации на соответствующий препарат.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Способ безопасного хранения с последующей утилизацией или уничтожением запрещенных, пришедших в негодность пестицидов, определяется их растворимостью в воде и классом опасности. Безопасное хранение с последующей утилизацией или уничтожением запрещенных и пришедших в негодность пестицидов различных классов опасности осуществляется раздельно в специальных хранилищах (могильниках).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Безопасное хранение с последующей утилизацией или уничтожением водорастворимых запрещенных и пришедших в негодность пестицидов 1 класса опасности осуществляется в герметичных специальных металлических контейнерах, толщина стенок которых не менее 10 миллиметров, с двойным контролем на герметичность до и после их заполнения. Не допускается заполнение контейнера массой более 2 тонн. Контейнеры с запрещенными и пришедшими в негодность пестицидами подлежат безопасному хранению с последующей утилизацией или уничтожением в железобетонных бункерах.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Безопасное хранение с последующей утилизацией или уничтожением нерастворимых в воде ртутьсодержащих запрещенных и пришедших в негодность пестицидов 1 класса опасности и фосфида цинка, производится в бетонных бункерах совместно с водорастворимыми запрещенными и пришедшими в негодность пестицидами этих химических групп.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каждом контейнере размещается один вид запрещенного или пришедшего в негодность пестицида или представители одной химической группы. На контейнерах несмываемой краской указываются наименование содержащихся в них запрещенных и пришедших в негодность пестицидов.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Запрещенные и пришедшие в негодность пестициды 1 класса опасности, действующие вещества которых нерастворимы в воде, и растворимые в воде 2 и 3 классов опасности требуют одинаковых условий безопасного хранения с последующей утилизацией или уничтожением: 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грунте, характеризующемся коэффициентом фильтрации не более 10-8 сантиметров в секунду (далее – см/с);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дну и откосам слоя не менее 1 метра.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Нерастворимые в воде запрещенные и пришедшие в негодность пестициды 2 и 3 классов опасности подлежат безопасному хранению с последующей утилизацией или уничтожением в котлованах с грунтом, характеризующимся коэффициентом фильтрации не более 10-7 см/с. В этом случае также не требуется никаких специальных мероприятий по устройству противофильтрационных экранов. На более проницаемых грунтах предусматривается экран из мятой глины с коэффициентом фильтрации не более 10-7 см/с по дну и откосам слоя не менее 1 метра.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безопасного хранения с последующей утилизацией или уничтожением запрещенных и пришедших в негодность пестицидов 4 класса опасности в грунте, характеризующемся коэффициентом фильтрации не более 10-5 см/с, никаких специальных мероприятий по устройству противофильтрационных экранов не требуется. На более проницаемых грунтах предусмотреть изоляцию дна и откосов уплотненным слоем толщиной не менее 0,5 метра.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отсутствия глин с указанными коэффициентами фильтрации или их нестойкости к запрещенным и пришедшим в негодность пестицидам допускаются другие конструкции фильтров, гарантирующие долговечность и стойкость против агрессивного воздействия запрещенных и пришедших в негодность пестицидов.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Безопасное хранение с последующей утилизацией или уничтожением запрещенных и пришедших в негодность пестицидов 1, 2 и 3 классов опасности производится в железобетонных бункерах с гидроизоляцией, обеспечивающих экологическую безопасность участков безопасного хранения с последующей утилизацией или уничтожением.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каждом бункере размещение запрещенных и пришедших в негодность пестицидов производится по их химическим группам – ртутьсодержащие, фосфорорганические, хлорорганические.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допускается совместное безопасное хранение с последующей утилизацией или уничтожением в одном бункере запрещенных и пришедших в негодность пестицидов, при взаимодействии которых образуются более токсичные, пожароопасные вещества или происходит при этом газообразование. Для запрещенных и пришедших в негодность пестицидов, опасность которых повышается при увлажнении за счет разложения и выделения токсичных или пожароопасных газов применяется цельная и герметичная упаковка. При больших объемах запрещенных и пришедших в негодность пестицидов (цианплава, цианамида кальция, фосфида цинка, цинеба, перозина, хомецина) безопасное хранение с последующей утилизацией или уничтожением производится в изолированных от общего объема запрещенных и пришедших в негодность пестицидов бункерах, котлованах с учетом их химических групп.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выгрузка и складирование в специальные бункера, хранилища (могильники) увлажненных партий запрещенных и пришедших в негодность пестицидов.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 складирование запрещенных и пришедших в негодность пестицидов проводятся в условиях исключающих попадание атмосферных осадков.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Допускается совместное безопасное хранение с последующей утилизацией или уничтожением с запрещенными и пришедшими в негодность пестицидами, представляющими высокую опасность по токсичности и водорастворимости, запрещенных и пришедших в негодность пестицидов с меньшими показателями опасности с учетом их химических групп, совместимости. Не допускается безопасное хранение с последующей утилизацией или уничтожением запрещенных и пришедших в негодность пестицидов с высокими показателями опасности в котлованах, предназначенных для менее токсичных и плохо растворимых в воде. При размещении запрещенных и пришедших в негодность пестицидов (кроме безопасно хранимых с последующей утилизацией или уничтожением в контейнерах) между каждым видом продукта предусмотреть расстояние в 5-7 сантиметров, которое заполняется вынутым грунтом, исключающим в случае разрушения тары, их смешивание.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Безопасное хранение с последующей утилизацией или уничтожением смесей запрещенных и пришедших в негодность пестицидов осуществляется как в отдельных бункерах, так и совместно с аналогичными по показателям токсичности и растворимости в воде запрещенными и пришедшими в негодность пестицидами, при этом условия безопасного хранения с последующей утилизацией или уничтожением определяются по наивысшему показателю опасности компонентов, входящих в состав смеси.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Поступающие на безопасное хранение с последующей утилизацией или уничтожением смеси сопровождаются документом, удостоверяющим их состав. При содержании в них растворимых в воде запрещенных и пришедших в негодность пестицидов 1 класса опасности указывается их массовая доля. 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наличии в смеси хорошо растворимых в воде компонентов 1 класса опасности вся смесь подлежит безопасному хранению с последующей утилизацией или уничтожением в бетонных бункерах с предварительным затариванием в металлические контейнеры.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Смеси горючих запрещенных и пришедших в негодность пестицидов с хлоратом магния, представляющие потенциальную пожарную опасность, хранятся с соблюдением мер безопасности с последующей утилизацией или уничтожением раздельно от других запрещенных и пришедших в негодность пестицидов. Их безопасное хранение с последующей утилизацией или уничтожением производится отдельно на расстоянии, обеспечивающем пожарную безопасность остальных мест безопасного хранения с последующей утилизацией или уничтожением.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 целью исключения дополнительных погрузочно-разгрузочных операций и перевалок на площадке, выгрузка и складирование запрещенных и пришедших в негодность пестицидов осуществляются непосредственно у края траншеи (бункера, котлована). Загрузка запрещенных и пришедших в негодность пестицидов в траншеи производится таким образом, чтобы была обеспечена максимальная сохранность тары. Тара подлежит безопасному хранению с последующей утилизацией или уничтожением в тех же емкостях, что и запрещенные и пришедшие в негодность пестициды, из-под которых она освобождена.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