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ee2" w14:textId="80d7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- Министра финансов Республики Казахстан от 15 мая 2014 года № 224 "Об утверждении форм заключительного отчета реабилитационного и банкротного управляющих"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636. Зарегистрирован в Министерстве юстиции Республики Казахстан 26 декабря 2015 года № 12552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«Об утверждении форм заключительного отчета реабилитационного и банкротного управляющих» (зарегистрированный в Реестре государственной регистрации нормативных правовых актов под № 9522, опубликованный в информационно-правовой системе «Әділет» 11 июля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реабилитационного управляющего,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2.5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«2.5. Определение суда об утверждении плана реабилитации*,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и дополнений в план реабилитации*, вынесено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 согласовании плана реабилитации,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план реабилитации от «___»__________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_____.»;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2.6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«2.6 Решение суда о прекращении процедуры банкротства,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применении реабилитационной процедуры и утверждении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вынесено «____» _____________ 20___ года №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2.6 подлежит заполнению в случае перехода должника от процедуры банкротства к реабилитационной процедуре,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«О реабилитации и банкротстве.»;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банкротного управляющего,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13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в период проведения процедуры банкротства осуществлена продажа предприятия банкрота, заполнению подлежат разделы 1, 2, 3, 4, 5, 7 и 13.».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