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1d5d" w14:textId="e3c1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683. Зарегистрирован в Министерстве юстиции Республики Казахстан 26 декабря 2015 года № 12522.</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Типовой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xml:space="preserve">
      2)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3)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4)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xml:space="preserve">
      5) Типовой договор о покупке услуги по поддержанию готовности электрической мощности с действующими энергопроизводящими организациями, в состав которых входят теплоэлектроцентрали,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6) Типовой договор о покупке услуги по поддержанию готовности электрической мощности по результатам централизованных торгов электрической мощностью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109 "Об утверждении Типового договора о покупке услуги по поддержанию готовности электрической мощности генерирующих установок, вновь вводимых в эксплуатацию" (зарегистрированный в Реестре государственной регистрации нормативных правовых актов за № 10530, опубликованный в информационно-правовой системе "Әділет" 9 апреля 2015 года).</w:t>
      </w:r>
    </w:p>
    <w:bookmarkEnd w:id="7"/>
    <w:bookmarkStart w:name="z4" w:id="8"/>
    <w:p>
      <w:pPr>
        <w:spacing w:after="0"/>
        <w:ind w:left="0"/>
        <w:jc w:val="both"/>
      </w:pPr>
      <w:r>
        <w:rPr>
          <w:rFonts w:ascii="Times New Roman"/>
          <w:b w:val="false"/>
          <w:i w:val="false"/>
          <w:color w:val="000000"/>
          <w:sz w:val="28"/>
        </w:rPr>
        <w:t>
      3.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9"/>
    <w:bookmarkStart w:name="z6" w:id="10"/>
    <w:p>
      <w:pPr>
        <w:spacing w:after="0"/>
        <w:ind w:left="0"/>
        <w:jc w:val="both"/>
      </w:pPr>
      <w:r>
        <w:rPr>
          <w:rFonts w:ascii="Times New Roman"/>
          <w:b w:val="false"/>
          <w:i w:val="false"/>
          <w:color w:val="000000"/>
          <w:sz w:val="28"/>
        </w:rPr>
        <w:t>
      5. Настоящий приказ вводится в действие с 1 января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8" w:id="11"/>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победителями тендера на строительство генерирующих установок, вновь вводимых в эксплуатацию</w:t>
      </w:r>
    </w:p>
    <w:bookmarkEnd w:id="11"/>
    <w:p>
      <w:pPr>
        <w:spacing w:after="0"/>
        <w:ind w:left="0"/>
        <w:jc w:val="both"/>
      </w:pPr>
      <w:r>
        <w:rPr>
          <w:rFonts w:ascii="Times New Roman"/>
          <w:b w:val="false"/>
          <w:i w:val="false"/>
          <w:color w:val="ff0000"/>
          <w:sz w:val="28"/>
        </w:rPr>
        <w:t xml:space="preserve">
      Сноска. Типовой договор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 w:id="12"/>
      <w:r>
        <w:rPr>
          <w:rFonts w:ascii="Times New Roman"/>
          <w:b w:val="false"/>
          <w:i w:val="false"/>
          <w:color w:val="000000"/>
          <w:sz w:val="28"/>
        </w:rPr>
        <w:t>
      ___________________________ "___"__________20__г.</w:t>
      </w:r>
    </w:p>
    <w:bookmarkEnd w:id="12"/>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6" w:id="13"/>
    <w:p>
      <w:pPr>
        <w:spacing w:after="0"/>
        <w:ind w:left="0"/>
        <w:jc w:val="both"/>
      </w:pPr>
      <w:r>
        <w:rPr>
          <w:rFonts w:ascii="Times New Roman"/>
          <w:b w:val="false"/>
          <w:i w:val="false"/>
          <w:color w:val="000000"/>
          <w:sz w:val="28"/>
        </w:rPr>
        <w:t xml:space="preserve">
      1) Правила организации и функционирования рынка электрической мощности,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13"/>
    <w:bookmarkStart w:name="z17" w:id="14"/>
    <w:p>
      <w:pPr>
        <w:spacing w:after="0"/>
        <w:ind w:left="0"/>
        <w:jc w:val="both"/>
      </w:pPr>
      <w:r>
        <w:rPr>
          <w:rFonts w:ascii="Times New Roman"/>
          <w:b w:val="false"/>
          <w:i w:val="false"/>
          <w:color w:val="000000"/>
          <w:sz w:val="28"/>
        </w:rPr>
        <w:t xml:space="preserve">
      2) Правила проведения тендера на строительство генерирующих установок, вновь вводимых в эксплуатацию,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110 (зарегистрирован в Министерстве юстиции Республики Казахстан 26 марта 2015 года № 10535) (далее – Правила проведения тендера), заключили настоящий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(далее – Договор), о нижеследующем:</w:t>
      </w:r>
    </w:p>
    <w:bookmarkEnd w:id="14"/>
    <w:bookmarkStart w:name="z18" w:id="15"/>
    <w:p>
      <w:pPr>
        <w:spacing w:after="0"/>
        <w:ind w:left="0"/>
        <w:jc w:val="left"/>
      </w:pPr>
      <w:r>
        <w:rPr>
          <w:rFonts w:ascii="Times New Roman"/>
          <w:b/>
          <w:i w:val="false"/>
          <w:color w:val="000000"/>
        </w:rPr>
        <w:t xml:space="preserve"> Глава 1. Основные положения</w:t>
      </w:r>
    </w:p>
    <w:bookmarkEnd w:id="15"/>
    <w:bookmarkStart w:name="z19" w:id="16"/>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6"/>
    <w:bookmarkStart w:name="z20" w:id="17"/>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7"/>
    <w:bookmarkStart w:name="z21" w:id="18"/>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18"/>
    <w:bookmarkStart w:name="z22" w:id="19"/>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9"/>
    <w:bookmarkStart w:name="z23" w:id="20"/>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20"/>
    <w:bookmarkStart w:name="z24" w:id="21"/>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21"/>
    <w:bookmarkStart w:name="z25" w:id="22"/>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2"/>
    <w:bookmarkStart w:name="z26" w:id="23"/>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23"/>
    <w:bookmarkStart w:name="z27" w:id="24"/>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24"/>
    <w:bookmarkStart w:name="z28" w:id="25"/>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25"/>
    <w:bookmarkStart w:name="z29" w:id="26"/>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26"/>
    <w:bookmarkStart w:name="z30" w:id="27"/>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27"/>
    <w:bookmarkStart w:name="z31" w:id="28"/>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8"/>
    <w:bookmarkStart w:name="z32" w:id="29"/>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9"/>
    <w:bookmarkStart w:name="z33" w:id="30"/>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30"/>
    <w:bookmarkStart w:name="z34" w:id="31"/>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31"/>
    <w:bookmarkStart w:name="z35" w:id="32"/>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2"/>
    <w:bookmarkStart w:name="z36" w:id="33"/>
    <w:p>
      <w:pPr>
        <w:spacing w:after="0"/>
        <w:ind w:left="0"/>
        <w:jc w:val="left"/>
      </w:pPr>
      <w:r>
        <w:rPr>
          <w:rFonts w:ascii="Times New Roman"/>
          <w:b/>
          <w:i w:val="false"/>
          <w:color w:val="000000"/>
        </w:rPr>
        <w:t xml:space="preserve"> Глава 2. Предмет Договора</w:t>
      </w:r>
    </w:p>
    <w:bookmarkEnd w:id="33"/>
    <w:bookmarkStart w:name="z37" w:id="34"/>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34"/>
    <w:p>
      <w:pPr>
        <w:spacing w:after="0"/>
        <w:ind w:left="0"/>
        <w:jc w:val="both"/>
      </w:pPr>
      <w:bookmarkStart w:name="z38" w:id="35"/>
      <w:r>
        <w:rPr>
          <w:rFonts w:ascii="Times New Roman"/>
          <w:b w:val="false"/>
          <w:i w:val="false"/>
          <w:color w:val="000000"/>
          <w:sz w:val="28"/>
        </w:rPr>
        <w:t>
      3. Технические условия и характеристики оказания услуги по поддержанию:</w:t>
      </w:r>
    </w:p>
    <w:bookmarkEnd w:id="3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39" w:id="36"/>
    <w:p>
      <w:pPr>
        <w:spacing w:after="0"/>
        <w:ind w:left="0"/>
        <w:jc w:val="both"/>
      </w:pPr>
      <w:r>
        <w:rPr>
          <w:rFonts w:ascii="Times New Roman"/>
          <w:b w:val="false"/>
          <w:i w:val="false"/>
          <w:color w:val="000000"/>
          <w:sz w:val="28"/>
        </w:rPr>
        <w:t>
      4. Ценой по настоящему Договору, является индивидуальный тариф на услугу по поддержанию готовности электрической мощности вновь вводимых в эксплуатацию энергопроизводящих организаций, который определен по итогам тендера на строительство генерирующих установок, вновь вводимых в эксплуатацию и составляет ____ (__________) за 1 (один) МВт*мес. без учета налога на добавленную стоимость (далее – индивидуальный тариф). Ежегодная индексация индивидуального тарифа проводится в порядке, установленном Правилам проведения тендера.</w:t>
      </w:r>
    </w:p>
    <w:bookmarkEnd w:id="36"/>
    <w:bookmarkStart w:name="z40" w:id="37"/>
    <w:p>
      <w:pPr>
        <w:spacing w:after="0"/>
        <w:ind w:left="0"/>
        <w:jc w:val="both"/>
      </w:pPr>
      <w:r>
        <w:rPr>
          <w:rFonts w:ascii="Times New Roman"/>
          <w:b w:val="false"/>
          <w:i w:val="false"/>
          <w:color w:val="000000"/>
          <w:sz w:val="28"/>
        </w:rPr>
        <w:t>
      5. Изменение величины индивидуального тарифа в результате его индексации и/или порядка индексации,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Правилам проведения тендера.</w:t>
      </w:r>
    </w:p>
    <w:bookmarkEnd w:id="37"/>
    <w:bookmarkStart w:name="z41" w:id="38"/>
    <w:p>
      <w:pPr>
        <w:spacing w:after="0"/>
        <w:ind w:left="0"/>
        <w:jc w:val="both"/>
      </w:pPr>
      <w:r>
        <w:rPr>
          <w:rFonts w:ascii="Times New Roman"/>
          <w:b w:val="false"/>
          <w:i w:val="false"/>
          <w:color w:val="000000"/>
          <w:sz w:val="28"/>
        </w:rPr>
        <w:t>
      6. Объем услуги по поддержанию по настоящему Договору, который Субъект обязан оказывать Единому закупщику, определяется согласно Правилам проведения тендера, и составляет _____МВт (далее – договорной объем).</w:t>
      </w:r>
    </w:p>
    <w:bookmarkEnd w:id="38"/>
    <w:bookmarkStart w:name="z42" w:id="39"/>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проведения тендера.</w:t>
      </w:r>
    </w:p>
    <w:bookmarkEnd w:id="39"/>
    <w:bookmarkStart w:name="z43" w:id="40"/>
    <w:p>
      <w:pPr>
        <w:spacing w:after="0"/>
        <w:ind w:left="0"/>
        <w:jc w:val="both"/>
      </w:pPr>
      <w:r>
        <w:rPr>
          <w:rFonts w:ascii="Times New Roman"/>
          <w:b w:val="false"/>
          <w:i w:val="false"/>
          <w:color w:val="000000"/>
          <w:sz w:val="28"/>
        </w:rPr>
        <w:t>
      Индивидуальный тариф, объем и срок покупки услуги по поддержанию Субъекта по годам указываются по форме согласно приложению 1 к настоящему Договору.</w:t>
      </w:r>
    </w:p>
    <w:bookmarkEnd w:id="40"/>
    <w:bookmarkStart w:name="z44" w:id="41"/>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41"/>
    <w:bookmarkStart w:name="z45" w:id="42"/>
    <w:p>
      <w:pPr>
        <w:spacing w:after="0"/>
        <w:ind w:left="0"/>
        <w:jc w:val="left"/>
      </w:pPr>
      <w:r>
        <w:rPr>
          <w:rFonts w:ascii="Times New Roman"/>
          <w:b/>
          <w:i w:val="false"/>
          <w:color w:val="000000"/>
        </w:rPr>
        <w:t xml:space="preserve"> Глава 3. Права и обязанности Сторон</w:t>
      </w:r>
    </w:p>
    <w:bookmarkEnd w:id="42"/>
    <w:bookmarkStart w:name="z46" w:id="43"/>
    <w:p>
      <w:pPr>
        <w:spacing w:after="0"/>
        <w:ind w:left="0"/>
        <w:jc w:val="both"/>
      </w:pPr>
      <w:r>
        <w:rPr>
          <w:rFonts w:ascii="Times New Roman"/>
          <w:b w:val="false"/>
          <w:i w:val="false"/>
          <w:color w:val="000000"/>
          <w:sz w:val="28"/>
        </w:rPr>
        <w:t>
      9. Единый закупщик обязан:</w:t>
      </w:r>
    </w:p>
    <w:bookmarkEnd w:id="43"/>
    <w:bookmarkStart w:name="z47" w:id="44"/>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4"/>
    <w:bookmarkStart w:name="z48" w:id="45"/>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5"/>
    <w:bookmarkStart w:name="z49" w:id="46"/>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проведения тендера;</w:t>
      </w:r>
    </w:p>
    <w:bookmarkEnd w:id="46"/>
    <w:bookmarkStart w:name="z50" w:id="47"/>
    <w:p>
      <w:pPr>
        <w:spacing w:after="0"/>
        <w:ind w:left="0"/>
        <w:jc w:val="both"/>
      </w:pPr>
      <w:r>
        <w:rPr>
          <w:rFonts w:ascii="Times New Roman"/>
          <w:b w:val="false"/>
          <w:i w:val="false"/>
          <w:color w:val="000000"/>
          <w:sz w:val="28"/>
        </w:rPr>
        <w:t>
      4) при надлежащем исполнении Субъектом подпункта 20) пункта 11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11 настоящего Договора, в течение 10 (десяти) рабочих дней со дня введения в эксплуатацию генерирующих установок, вновь вводимых в эксплуатацию;</w:t>
      </w:r>
    </w:p>
    <w:bookmarkEnd w:id="47"/>
    <w:bookmarkStart w:name="z51" w:id="48"/>
    <w:p>
      <w:pPr>
        <w:spacing w:after="0"/>
        <w:ind w:left="0"/>
        <w:jc w:val="both"/>
      </w:pPr>
      <w:r>
        <w:rPr>
          <w:rFonts w:ascii="Times New Roman"/>
          <w:b w:val="false"/>
          <w:i w:val="false"/>
          <w:color w:val="000000"/>
          <w:sz w:val="28"/>
        </w:rPr>
        <w:t>
      5) при исполнении Субъектом требований подпункта 4) пункта 12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11 настоящего Договора;</w:t>
      </w:r>
    </w:p>
    <w:bookmarkEnd w:id="48"/>
    <w:bookmarkStart w:name="z52" w:id="49"/>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49"/>
    <w:bookmarkStart w:name="z53" w:id="50"/>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Правилами проведения тендера, в размере 100 %,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50"/>
    <w:bookmarkStart w:name="z54" w:id="51"/>
    <w:p>
      <w:pPr>
        <w:spacing w:after="0"/>
        <w:ind w:left="0"/>
        <w:jc w:val="both"/>
      </w:pPr>
      <w:r>
        <w:rPr>
          <w:rFonts w:ascii="Times New Roman"/>
          <w:b w:val="false"/>
          <w:i w:val="false"/>
          <w:color w:val="000000"/>
          <w:sz w:val="28"/>
        </w:rPr>
        <w:t>
      10. Единый закупщик имеет право:</w:t>
      </w:r>
    </w:p>
    <w:bookmarkEnd w:id="51"/>
    <w:bookmarkStart w:name="z55" w:id="52"/>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 проведения тендера;</w:t>
      </w:r>
    </w:p>
    <w:bookmarkEnd w:id="52"/>
    <w:bookmarkStart w:name="z56" w:id="53"/>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53"/>
    <w:bookmarkStart w:name="z57" w:id="54"/>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54"/>
    <w:bookmarkStart w:name="z58" w:id="55"/>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55"/>
    <w:bookmarkStart w:name="z59" w:id="56"/>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56"/>
    <w:bookmarkStart w:name="z60" w:id="57"/>
    <w:p>
      <w:pPr>
        <w:spacing w:after="0"/>
        <w:ind w:left="0"/>
        <w:jc w:val="both"/>
      </w:pPr>
      <w:r>
        <w:rPr>
          <w:rFonts w:ascii="Times New Roman"/>
          <w:b w:val="false"/>
          <w:i w:val="false"/>
          <w:color w:val="000000"/>
          <w:sz w:val="28"/>
        </w:rPr>
        <w:t>
      11. Субъект обязан:</w:t>
      </w:r>
    </w:p>
    <w:bookmarkEnd w:id="57"/>
    <w:bookmarkStart w:name="z61" w:id="58"/>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8"/>
    <w:bookmarkStart w:name="z62" w:id="59"/>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9"/>
    <w:bookmarkStart w:name="z63" w:id="60"/>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60"/>
    <w:bookmarkStart w:name="z64" w:id="61"/>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61"/>
    <w:bookmarkStart w:name="z65" w:id="62"/>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62"/>
    <w:bookmarkStart w:name="z66" w:id="63"/>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63"/>
    <w:bookmarkStart w:name="z67" w:id="64"/>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64"/>
    <w:bookmarkStart w:name="z68" w:id="65"/>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65"/>
    <w:bookmarkStart w:name="z69" w:id="66"/>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66"/>
    <w:bookmarkStart w:name="z70" w:id="67"/>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67"/>
    <w:bookmarkStart w:name="z71" w:id="68"/>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68"/>
    <w:bookmarkStart w:name="z72" w:id="69"/>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69"/>
    <w:bookmarkStart w:name="z73" w:id="70"/>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70"/>
    <w:bookmarkStart w:name="z74" w:id="71"/>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71"/>
    <w:bookmarkStart w:name="z75" w:id="72"/>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72"/>
    <w:bookmarkStart w:name="z76" w:id="73"/>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3"/>
    <w:bookmarkStart w:name="z77" w:id="74"/>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74"/>
    <w:bookmarkStart w:name="z78" w:id="75"/>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75"/>
    <w:bookmarkStart w:name="z79" w:id="76"/>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76"/>
    <w:bookmarkStart w:name="z80" w:id="77"/>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сроки, определенные подпунктом 2) пункта 43 Правила проведения тендера;</w:t>
      </w:r>
    </w:p>
    <w:bookmarkEnd w:id="77"/>
    <w:bookmarkStart w:name="z81" w:id="78"/>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78"/>
    <w:bookmarkStart w:name="z82" w:id="79"/>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79"/>
    <w:bookmarkStart w:name="z83" w:id="80"/>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80"/>
    <w:bookmarkStart w:name="z84" w:id="81"/>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81"/>
    <w:bookmarkStart w:name="z85" w:id="82"/>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82"/>
    <w:bookmarkStart w:name="z86" w:id="83"/>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83"/>
    <w:bookmarkStart w:name="z87" w:id="84"/>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84"/>
    <w:bookmarkStart w:name="z88" w:id="85"/>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11 настоящего Договора;</w:t>
      </w:r>
    </w:p>
    <w:bookmarkEnd w:id="85"/>
    <w:bookmarkStart w:name="z89" w:id="86"/>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86"/>
    <w:bookmarkStart w:name="z90" w:id="87"/>
    <w:p>
      <w:pPr>
        <w:spacing w:after="0"/>
        <w:ind w:left="0"/>
        <w:jc w:val="both"/>
      </w:pPr>
      <w:r>
        <w:rPr>
          <w:rFonts w:ascii="Times New Roman"/>
          <w:b w:val="false"/>
          <w:i w:val="false"/>
          <w:color w:val="000000"/>
          <w:sz w:val="28"/>
        </w:rPr>
        <w:t>
      24) осуществить возврат сумм согласно пункту 15 настоящего Договора;</w:t>
      </w:r>
    </w:p>
    <w:bookmarkEnd w:id="87"/>
    <w:bookmarkStart w:name="z91" w:id="88"/>
    <w:p>
      <w:pPr>
        <w:spacing w:after="0"/>
        <w:ind w:left="0"/>
        <w:jc w:val="both"/>
      </w:pPr>
      <w:r>
        <w:rPr>
          <w:rFonts w:ascii="Times New Roman"/>
          <w:b w:val="false"/>
          <w:i w:val="false"/>
          <w:color w:val="000000"/>
          <w:sz w:val="28"/>
        </w:rPr>
        <w:t>
      25) уведомлять Единого закупщика до заключения Субъектом договора уступки прав и обязанностей.</w:t>
      </w:r>
    </w:p>
    <w:bookmarkEnd w:id="88"/>
    <w:bookmarkStart w:name="z92" w:id="89"/>
    <w:p>
      <w:pPr>
        <w:spacing w:after="0"/>
        <w:ind w:left="0"/>
        <w:jc w:val="both"/>
      </w:pPr>
      <w:r>
        <w:rPr>
          <w:rFonts w:ascii="Times New Roman"/>
          <w:b w:val="false"/>
          <w:i w:val="false"/>
          <w:color w:val="000000"/>
          <w:sz w:val="28"/>
        </w:rPr>
        <w:t>
      12. Субъект имеет право:</w:t>
      </w:r>
    </w:p>
    <w:bookmarkEnd w:id="89"/>
    <w:bookmarkStart w:name="z93" w:id="90"/>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90"/>
    <w:bookmarkStart w:name="z94" w:id="91"/>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91"/>
    <w:bookmarkStart w:name="z95" w:id="92"/>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генерирующих установок, вновь вводимых в эксплуатацию;</w:t>
      </w:r>
    </w:p>
    <w:bookmarkEnd w:id="92"/>
    <w:bookmarkStart w:name="z96" w:id="93"/>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93"/>
    <w:bookmarkStart w:name="z97" w:id="94"/>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лицом, принимающим права и обязанности по настоящему Договору, финансового обеспечения исполнения условий настоящего Договора согласно подпункту 22) пункта 11 настоящего Договора.</w:t>
      </w:r>
    </w:p>
    <w:bookmarkEnd w:id="94"/>
    <w:bookmarkStart w:name="z98" w:id="95"/>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тендера на строительство генерирующих установок, вновь вводимых в эксплуатацию;</w:t>
      </w:r>
    </w:p>
    <w:bookmarkEnd w:id="95"/>
    <w:bookmarkStart w:name="z99" w:id="96"/>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96"/>
    <w:bookmarkStart w:name="z100" w:id="97"/>
    <w:p>
      <w:pPr>
        <w:spacing w:after="0"/>
        <w:ind w:left="0"/>
        <w:jc w:val="left"/>
      </w:pPr>
      <w:r>
        <w:rPr>
          <w:rFonts w:ascii="Times New Roman"/>
          <w:b/>
          <w:i w:val="false"/>
          <w:color w:val="000000"/>
        </w:rPr>
        <w:t xml:space="preserve"> Глава 4. Оплата услуги по поддержанию</w:t>
      </w:r>
    </w:p>
    <w:bookmarkEnd w:id="97"/>
    <w:bookmarkStart w:name="z101" w:id="98"/>
    <w:p>
      <w:pPr>
        <w:spacing w:after="0"/>
        <w:ind w:left="0"/>
        <w:jc w:val="both"/>
      </w:pPr>
      <w:r>
        <w:rPr>
          <w:rFonts w:ascii="Times New Roman"/>
          <w:b w:val="false"/>
          <w:i w:val="false"/>
          <w:color w:val="000000"/>
          <w:sz w:val="28"/>
        </w:rPr>
        <w:t>
      13.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98"/>
    <w:bookmarkStart w:name="z102" w:id="9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99"/>
    <w:bookmarkStart w:name="z103" w:id="100"/>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100"/>
    <w:bookmarkStart w:name="z104" w:id="10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101"/>
    <w:bookmarkStart w:name="z105" w:id="102"/>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102"/>
    <w:bookmarkStart w:name="z106" w:id="10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103"/>
    <w:bookmarkStart w:name="z107" w:id="104"/>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104"/>
    <w:bookmarkStart w:name="z108" w:id="10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105"/>
    <w:bookmarkStart w:name="z109" w:id="10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106"/>
    <w:bookmarkStart w:name="z110" w:id="10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107"/>
    <w:bookmarkStart w:name="z111" w:id="108"/>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108"/>
    <w:bookmarkStart w:name="z112" w:id="109"/>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109"/>
    <w:bookmarkStart w:name="z113" w:id="110"/>
    <w:p>
      <w:pPr>
        <w:spacing w:after="0"/>
        <w:ind w:left="0"/>
        <w:jc w:val="left"/>
      </w:pPr>
      <w:r>
        <w:rPr>
          <w:rFonts w:ascii="Times New Roman"/>
          <w:b/>
          <w:i w:val="false"/>
          <w:color w:val="000000"/>
        </w:rPr>
        <w:t xml:space="preserve"> Глава 5. Организация учета</w:t>
      </w:r>
    </w:p>
    <w:bookmarkEnd w:id="110"/>
    <w:bookmarkStart w:name="z114" w:id="111"/>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111"/>
    <w:bookmarkStart w:name="z115" w:id="112"/>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112"/>
    <w:bookmarkStart w:name="z116" w:id="113"/>
    <w:p>
      <w:pPr>
        <w:spacing w:after="0"/>
        <w:ind w:left="0"/>
        <w:jc w:val="left"/>
      </w:pPr>
      <w:r>
        <w:rPr>
          <w:rFonts w:ascii="Times New Roman"/>
          <w:b/>
          <w:i w:val="false"/>
          <w:color w:val="000000"/>
        </w:rPr>
        <w:t xml:space="preserve"> Глава 6. Ответственность Сторон</w:t>
      </w:r>
    </w:p>
    <w:bookmarkEnd w:id="113"/>
    <w:bookmarkStart w:name="z117" w:id="114"/>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114"/>
    <w:bookmarkStart w:name="z118" w:id="115"/>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115"/>
    <w:bookmarkStart w:name="z119" w:id="116"/>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116"/>
    <w:bookmarkStart w:name="z120" w:id="117"/>
    <w:p>
      <w:pPr>
        <w:spacing w:after="0"/>
        <w:ind w:left="0"/>
        <w:jc w:val="left"/>
      </w:pPr>
      <w:r>
        <w:rPr>
          <w:rFonts w:ascii="Times New Roman"/>
          <w:b/>
          <w:i w:val="false"/>
          <w:color w:val="000000"/>
        </w:rPr>
        <w:t xml:space="preserve"> Глава 7. Обстоятельства непреодолимой силы</w:t>
      </w:r>
    </w:p>
    <w:bookmarkEnd w:id="117"/>
    <w:bookmarkStart w:name="z121" w:id="118"/>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118"/>
    <w:bookmarkStart w:name="z122" w:id="119"/>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119"/>
    <w:bookmarkStart w:name="z123" w:id="120"/>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20"/>
    <w:bookmarkStart w:name="z124" w:id="121"/>
    <w:p>
      <w:pPr>
        <w:spacing w:after="0"/>
        <w:ind w:left="0"/>
        <w:jc w:val="left"/>
      </w:pPr>
      <w:r>
        <w:rPr>
          <w:rFonts w:ascii="Times New Roman"/>
          <w:b/>
          <w:i w:val="false"/>
          <w:color w:val="000000"/>
        </w:rPr>
        <w:t xml:space="preserve"> Глава 8. Рассмотрение споров</w:t>
      </w:r>
    </w:p>
    <w:bookmarkEnd w:id="121"/>
    <w:bookmarkStart w:name="z125" w:id="122"/>
    <w:p>
      <w:pPr>
        <w:spacing w:after="0"/>
        <w:ind w:left="0"/>
        <w:jc w:val="both"/>
      </w:pPr>
      <w:r>
        <w:rPr>
          <w:rFonts w:ascii="Times New Roman"/>
          <w:b w:val="false"/>
          <w:i w:val="false"/>
          <w:color w:val="000000"/>
          <w:sz w:val="28"/>
        </w:rPr>
        <w:t xml:space="preserve">
      26. Все споры или разногласия, вытекающие из настоящего Договора, разрешаются путем переговоров Сторон. </w:t>
      </w:r>
    </w:p>
    <w:bookmarkEnd w:id="122"/>
    <w:bookmarkStart w:name="z126" w:id="123"/>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123"/>
    <w:bookmarkStart w:name="z127" w:id="124"/>
    <w:p>
      <w:pPr>
        <w:spacing w:after="0"/>
        <w:ind w:left="0"/>
        <w:jc w:val="left"/>
      </w:pPr>
      <w:r>
        <w:rPr>
          <w:rFonts w:ascii="Times New Roman"/>
          <w:b/>
          <w:i w:val="false"/>
          <w:color w:val="000000"/>
        </w:rPr>
        <w:t xml:space="preserve"> Глава 9. Прочие положения</w:t>
      </w:r>
    </w:p>
    <w:bookmarkEnd w:id="124"/>
    <w:bookmarkStart w:name="z128" w:id="125"/>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125"/>
    <w:bookmarkStart w:name="z129" w:id="126"/>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126"/>
    <w:bookmarkStart w:name="z130" w:id="127"/>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27"/>
    <w:bookmarkStart w:name="z131" w:id="128"/>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28"/>
    <w:bookmarkStart w:name="z132" w:id="129"/>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129"/>
    <w:bookmarkStart w:name="z133" w:id="130"/>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30"/>
    <w:bookmarkStart w:name="z134" w:id="13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31"/>
    <w:bookmarkStart w:name="z135" w:id="132"/>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 генерирующих</w:t>
            </w:r>
            <w:r>
              <w:br/>
            </w:r>
            <w:r>
              <w:rPr>
                <w:rFonts w:ascii="Times New Roman"/>
                <w:b w:val="false"/>
                <w:i w:val="false"/>
                <w:color w:val="000000"/>
                <w:sz w:val="20"/>
              </w:rPr>
              <w:t>установок, вновь</w:t>
            </w:r>
            <w:r>
              <w:br/>
            </w:r>
            <w:r>
              <w:rPr>
                <w:rFonts w:ascii="Times New Roman"/>
                <w:b w:val="false"/>
                <w:i w:val="false"/>
                <w:color w:val="000000"/>
                <w:sz w:val="20"/>
              </w:rPr>
              <w:t>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33"/>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39"/>
      <w:r>
        <w:rPr>
          <w:rFonts w:ascii="Times New Roman"/>
          <w:b w:val="false"/>
          <w:i w:val="false"/>
          <w:color w:val="000000"/>
          <w:sz w:val="28"/>
        </w:rPr>
        <w:t>
      Примечание:</w:t>
      </w:r>
    </w:p>
    <w:bookmarkEnd w:id="13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w:t>
            </w:r>
            <w:r>
              <w:br/>
            </w:r>
            <w:r>
              <w:rPr>
                <w:rFonts w:ascii="Times New Roman"/>
                <w:b w:val="false"/>
                <w:i w:val="false"/>
                <w:color w:val="000000"/>
                <w:sz w:val="20"/>
              </w:rPr>
              <w:t>генерирующих установок,</w:t>
            </w:r>
            <w:r>
              <w:br/>
            </w:r>
            <w:r>
              <w:rPr>
                <w:rFonts w:ascii="Times New Roman"/>
                <w:b w:val="false"/>
                <w:i w:val="false"/>
                <w:color w:val="000000"/>
                <w:sz w:val="20"/>
              </w:rPr>
              <w:t>вновь 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40"/>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45"/>
      <w:r>
        <w:rPr>
          <w:rFonts w:ascii="Times New Roman"/>
          <w:b w:val="false"/>
          <w:i w:val="false"/>
          <w:color w:val="000000"/>
          <w:sz w:val="28"/>
        </w:rPr>
        <w:t>
      Примечание:</w:t>
      </w:r>
    </w:p>
    <w:bookmarkEnd w:id="14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210" w:id="146"/>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146"/>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211" w:id="147"/>
      <w:r>
        <w:rPr>
          <w:rFonts w:ascii="Times New Roman"/>
          <w:b w:val="false"/>
          <w:i w:val="false"/>
          <w:color w:val="000000"/>
          <w:sz w:val="28"/>
        </w:rPr>
        <w:t>
      ___________________________ "___"__________20__г.</w:t>
      </w:r>
    </w:p>
    <w:bookmarkEnd w:id="147"/>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212"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148"/>
    <w:bookmarkStart w:name="z213"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утвержденные приказом и.о. Министра энергетики Республики Казахстан от 30 апреля 2021 года № 161 (Реестре государственной регистрации нормативных правовых актов за № 22727) (далее – Правила аукционных торгов), заключили настоящий договор о покупке услуги по поддержанию готовности электрической мощности с победителями аукционных торгов, при строительстве вновь вводимых в эксплуатацию генерирующих установок с маневренным режимом генерации (далее – Договор) о нижеследующем:</w:t>
      </w:r>
    </w:p>
    <w:bookmarkEnd w:id="149"/>
    <w:bookmarkStart w:name="z214" w:id="150"/>
    <w:p>
      <w:pPr>
        <w:spacing w:after="0"/>
        <w:ind w:left="0"/>
        <w:jc w:val="left"/>
      </w:pPr>
      <w:r>
        <w:rPr>
          <w:rFonts w:ascii="Times New Roman"/>
          <w:b/>
          <w:i w:val="false"/>
          <w:color w:val="000000"/>
        </w:rPr>
        <w:t xml:space="preserve"> Глава 1. Основные положения</w:t>
      </w:r>
    </w:p>
    <w:bookmarkEnd w:id="150"/>
    <w:bookmarkStart w:name="z215" w:id="151"/>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51"/>
    <w:bookmarkStart w:name="z216" w:id="152"/>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52"/>
    <w:bookmarkStart w:name="z217" w:id="153"/>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153"/>
    <w:bookmarkStart w:name="z218" w:id="154"/>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54"/>
    <w:bookmarkStart w:name="z219" w:id="155"/>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55"/>
    <w:bookmarkStart w:name="z220" w:id="156"/>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156"/>
    <w:bookmarkStart w:name="z221" w:id="157"/>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57"/>
    <w:bookmarkStart w:name="z222" w:id="158"/>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58"/>
    <w:bookmarkStart w:name="z223" w:id="159"/>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159"/>
    <w:bookmarkStart w:name="z224" w:id="160"/>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160"/>
    <w:bookmarkStart w:name="z225" w:id="161"/>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161"/>
    <w:bookmarkStart w:name="z226" w:id="162"/>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62"/>
    <w:bookmarkStart w:name="z227" w:id="163"/>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163"/>
    <w:bookmarkStart w:name="z228" w:id="164"/>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164"/>
    <w:bookmarkStart w:name="z229" w:id="165"/>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165"/>
    <w:bookmarkStart w:name="z230" w:id="166"/>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166"/>
    <w:bookmarkStart w:name="z231" w:id="167"/>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167"/>
    <w:bookmarkStart w:name="z232" w:id="168"/>
    <w:p>
      <w:pPr>
        <w:spacing w:after="0"/>
        <w:ind w:left="0"/>
        <w:jc w:val="left"/>
      </w:pPr>
      <w:r>
        <w:rPr>
          <w:rFonts w:ascii="Times New Roman"/>
          <w:b/>
          <w:i w:val="false"/>
          <w:color w:val="000000"/>
        </w:rPr>
        <w:t xml:space="preserve"> Глава 2. Предмет Договора</w:t>
      </w:r>
    </w:p>
    <w:bookmarkEnd w:id="168"/>
    <w:bookmarkStart w:name="z233" w:id="169"/>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169"/>
    <w:p>
      <w:pPr>
        <w:spacing w:after="0"/>
        <w:ind w:left="0"/>
        <w:jc w:val="both"/>
      </w:pPr>
      <w:bookmarkStart w:name="z234" w:id="170"/>
      <w:r>
        <w:rPr>
          <w:rFonts w:ascii="Times New Roman"/>
          <w:b w:val="false"/>
          <w:i w:val="false"/>
          <w:color w:val="000000"/>
          <w:sz w:val="28"/>
        </w:rPr>
        <w:t>
      3. Технические условия и характеристики оказания услуги по поддержанию:</w:t>
      </w:r>
    </w:p>
    <w:bookmarkEnd w:id="170"/>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235" w:id="171"/>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определена по итогам аукционных торгов в соответствии с Правилами аукционных торгов, которая составляет ________ тенге/МВт*месяц на срок покупки услуги по поддержанию по настоящему Договору.</w:t>
      </w:r>
    </w:p>
    <w:bookmarkEnd w:id="171"/>
    <w:bookmarkStart w:name="z236" w:id="172"/>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по итогам аукционных торгов в соответствии с Правилами аукционных торгов, и составляет _____МВт (далее – договорной объем).</w:t>
      </w:r>
    </w:p>
    <w:bookmarkEnd w:id="172"/>
    <w:bookmarkStart w:name="z237" w:id="173"/>
    <w:p>
      <w:pPr>
        <w:spacing w:after="0"/>
        <w:ind w:left="0"/>
        <w:jc w:val="both"/>
      </w:pPr>
      <w:r>
        <w:rPr>
          <w:rFonts w:ascii="Times New Roman"/>
          <w:b w:val="false"/>
          <w:i w:val="false"/>
          <w:color w:val="000000"/>
          <w:sz w:val="28"/>
        </w:rPr>
        <w:t>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установленного в настоящем Договоре, объем услуги по поддержанию, принимаемый при расчете фактически оказанных услуг по поддержанию, снижается до аттестованного значения до проведения очередной аттестации.</w:t>
      </w:r>
    </w:p>
    <w:bookmarkEnd w:id="173"/>
    <w:bookmarkStart w:name="z238" w:id="174"/>
    <w:p>
      <w:pPr>
        <w:spacing w:after="0"/>
        <w:ind w:left="0"/>
        <w:jc w:val="both"/>
      </w:pPr>
      <w:r>
        <w:rPr>
          <w:rFonts w:ascii="Times New Roman"/>
          <w:b w:val="false"/>
          <w:i w:val="false"/>
          <w:color w:val="000000"/>
          <w:sz w:val="28"/>
        </w:rPr>
        <w:t>
      6. Срок покупки услуги по поддержанию равен 15 (пятнадцати) годам, отсчет которого начинается с первого числа месяца, следующего после истечения срока, предусмотренного подпунктом 20) пункта 10 настоящего Договора.</w:t>
      </w:r>
    </w:p>
    <w:bookmarkEnd w:id="174"/>
    <w:bookmarkStart w:name="z1353" w:id="175"/>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после истечения срока, предусмотренного подпунктом 20) пункта 10 настоящего Договора.</w:t>
      </w:r>
    </w:p>
    <w:bookmarkEnd w:id="175"/>
    <w:bookmarkStart w:name="z1354" w:id="176"/>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за месяцем, в котором Субъект прошел первую аттестацию.</w:t>
      </w:r>
    </w:p>
    <w:bookmarkEnd w:id="176"/>
    <w:bookmarkStart w:name="z1355" w:id="177"/>
    <w:p>
      <w:pPr>
        <w:spacing w:after="0"/>
        <w:ind w:left="0"/>
        <w:jc w:val="both"/>
      </w:pPr>
      <w:r>
        <w:rPr>
          <w:rFonts w:ascii="Times New Roman"/>
          <w:b w:val="false"/>
          <w:i w:val="false"/>
          <w:color w:val="000000"/>
          <w:sz w:val="28"/>
        </w:rPr>
        <w:t xml:space="preserve">
      Договорная цена, предусмотренная пунктом 4 настоящего Договора,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177"/>
    <w:bookmarkStart w:name="z1356" w:id="178"/>
    <w:p>
      <w:pPr>
        <w:spacing w:after="0"/>
        <w:ind w:left="0"/>
        <w:jc w:val="both"/>
      </w:pPr>
      <w:r>
        <w:rPr>
          <w:rFonts w:ascii="Times New Roman"/>
          <w:b w:val="false"/>
          <w:i w:val="false"/>
          <w:color w:val="000000"/>
          <w:sz w:val="28"/>
        </w:rPr>
        <w:t>
      При этом, объем покупки услуги по поддержанию и срок покупки услуги по поддержанию, предусмотренный частью первой настоящего пункта, не подлежат корректировке в сторону увеличения.</w:t>
      </w:r>
    </w:p>
    <w:bookmarkEnd w:id="178"/>
    <w:bookmarkStart w:name="z1357" w:id="179"/>
    <w:p>
      <w:pPr>
        <w:spacing w:after="0"/>
        <w:ind w:left="0"/>
        <w:jc w:val="both"/>
      </w:pPr>
      <w:r>
        <w:rPr>
          <w:rFonts w:ascii="Times New Roman"/>
          <w:b w:val="false"/>
          <w:i w:val="false"/>
          <w:color w:val="000000"/>
          <w:sz w:val="28"/>
        </w:rPr>
        <w:t>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не пересматриваются.</w:t>
      </w:r>
    </w:p>
    <w:bookmarkEnd w:id="179"/>
    <w:bookmarkStart w:name="z1358" w:id="180"/>
    <w:p>
      <w:pPr>
        <w:spacing w:after="0"/>
        <w:ind w:left="0"/>
        <w:jc w:val="both"/>
      </w:pPr>
      <w:r>
        <w:rPr>
          <w:rFonts w:ascii="Times New Roman"/>
          <w:b w:val="false"/>
          <w:i w:val="false"/>
          <w:color w:val="000000"/>
          <w:sz w:val="28"/>
        </w:rPr>
        <w:t>
      В процессе реализации проекта строительства генерирующей установки с маневренным режимом генерации Субъектом, допускается отклонение объема услуги по поддержанию указанного проекта от договорного объема услуги по поддержанию, как в сторону увеличения, так и в сторону уменьшения до 15 (пятнадцать) % (от договорного объема услуги), с последующей корректировкой настоящего Договора.</w:t>
      </w:r>
    </w:p>
    <w:bookmarkEnd w:id="180"/>
    <w:bookmarkStart w:name="z1359" w:id="181"/>
    <w:p>
      <w:pPr>
        <w:spacing w:after="0"/>
        <w:ind w:left="0"/>
        <w:jc w:val="both"/>
      </w:pPr>
      <w:r>
        <w:rPr>
          <w:rFonts w:ascii="Times New Roman"/>
          <w:b w:val="false"/>
          <w:i w:val="false"/>
          <w:color w:val="000000"/>
          <w:sz w:val="28"/>
        </w:rPr>
        <w:t xml:space="preserve">
      Договорная цена (индивидуальный тариф), договорной объем и срок покупки услуги по поддержанию Субъекта указываются по годам согласно форме, утвержденного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82"/>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182"/>
    <w:bookmarkStart w:name="z246" w:id="183"/>
    <w:p>
      <w:pPr>
        <w:spacing w:after="0"/>
        <w:ind w:left="0"/>
        <w:jc w:val="left"/>
      </w:pPr>
      <w:r>
        <w:rPr>
          <w:rFonts w:ascii="Times New Roman"/>
          <w:b/>
          <w:i w:val="false"/>
          <w:color w:val="000000"/>
        </w:rPr>
        <w:t xml:space="preserve"> Глава 3. Права и обязанности Сторон</w:t>
      </w:r>
    </w:p>
    <w:bookmarkEnd w:id="183"/>
    <w:bookmarkStart w:name="z247" w:id="184"/>
    <w:p>
      <w:pPr>
        <w:spacing w:after="0"/>
        <w:ind w:left="0"/>
        <w:jc w:val="both"/>
      </w:pPr>
      <w:r>
        <w:rPr>
          <w:rFonts w:ascii="Times New Roman"/>
          <w:b w:val="false"/>
          <w:i w:val="false"/>
          <w:color w:val="000000"/>
          <w:sz w:val="28"/>
        </w:rPr>
        <w:t>
      8. Единый закупщик обязан:</w:t>
      </w:r>
    </w:p>
    <w:bookmarkEnd w:id="184"/>
    <w:bookmarkStart w:name="z248" w:id="185"/>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185"/>
    <w:bookmarkStart w:name="z249" w:id="186"/>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186"/>
    <w:bookmarkStart w:name="z250" w:id="187"/>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187"/>
    <w:bookmarkStart w:name="z1366" w:id="188"/>
    <w:p>
      <w:pPr>
        <w:spacing w:after="0"/>
        <w:ind w:left="0"/>
        <w:jc w:val="both"/>
      </w:pPr>
      <w:r>
        <w:rPr>
          <w:rFonts w:ascii="Times New Roman"/>
          <w:b w:val="false"/>
          <w:i w:val="false"/>
          <w:color w:val="000000"/>
          <w:sz w:val="28"/>
        </w:rPr>
        <w:t>
      3-1) при обращении Субъекта для заключения дополнительного соглашения к настоящему Договору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заключить дополнительное соглашение к настоящему Договору в срок не позднее 15 ноября года, предшествующего году ввода в эксплуатацию генерирующих установок с маневренным режимом генерации;</w:t>
      </w:r>
    </w:p>
    <w:bookmarkEnd w:id="188"/>
    <w:bookmarkStart w:name="z251" w:id="189"/>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10 настоящего Договора, в течение 10 (десяти) рабочих дней со дня введения в эксплуатацию вновь вводимых в эксплуатацию генерирующих установок с маневренным режимом генерации;</w:t>
      </w:r>
    </w:p>
    <w:bookmarkEnd w:id="189"/>
    <w:bookmarkStart w:name="z252" w:id="190"/>
    <w:p>
      <w:pPr>
        <w:spacing w:after="0"/>
        <w:ind w:left="0"/>
        <w:jc w:val="both"/>
      </w:pPr>
      <w:r>
        <w:rPr>
          <w:rFonts w:ascii="Times New Roman"/>
          <w:b w:val="false"/>
          <w:i w:val="false"/>
          <w:color w:val="000000"/>
          <w:sz w:val="28"/>
        </w:rPr>
        <w:t>
      5) при исполнении Субъектом требований подпункта 4) пункта 11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10 настоящего Договора;</w:t>
      </w:r>
    </w:p>
    <w:bookmarkEnd w:id="190"/>
    <w:bookmarkStart w:name="z253" w:id="191"/>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для газовых электростанций и гидроэлектростанций в размере 30 % от суммы финансового обеспечения исполнения условий настоящего Договора;</w:t>
      </w:r>
    </w:p>
    <w:bookmarkEnd w:id="191"/>
    <w:bookmarkStart w:name="z254" w:id="192"/>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с маневренным режимом генерации,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3"/>
    <w:p>
      <w:pPr>
        <w:spacing w:after="0"/>
        <w:ind w:left="0"/>
        <w:jc w:val="both"/>
      </w:pPr>
      <w:r>
        <w:rPr>
          <w:rFonts w:ascii="Times New Roman"/>
          <w:b w:val="false"/>
          <w:i w:val="false"/>
          <w:color w:val="000000"/>
          <w:sz w:val="28"/>
        </w:rPr>
        <w:t>
      9. Единый закупщик имеет право:</w:t>
      </w:r>
    </w:p>
    <w:bookmarkEnd w:id="193"/>
    <w:bookmarkStart w:name="z256" w:id="194"/>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194"/>
    <w:bookmarkStart w:name="z257" w:id="195"/>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195"/>
    <w:bookmarkStart w:name="z258" w:id="196"/>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196"/>
    <w:bookmarkStart w:name="z259" w:id="197"/>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197"/>
    <w:bookmarkStart w:name="z260" w:id="198"/>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198"/>
    <w:bookmarkStart w:name="z261" w:id="199"/>
    <w:p>
      <w:pPr>
        <w:spacing w:after="0"/>
        <w:ind w:left="0"/>
        <w:jc w:val="both"/>
      </w:pPr>
      <w:r>
        <w:rPr>
          <w:rFonts w:ascii="Times New Roman"/>
          <w:b w:val="false"/>
          <w:i w:val="false"/>
          <w:color w:val="000000"/>
          <w:sz w:val="28"/>
        </w:rPr>
        <w:t>
      10. Субъект обязан:</w:t>
      </w:r>
    </w:p>
    <w:bookmarkEnd w:id="199"/>
    <w:bookmarkStart w:name="z262" w:id="200"/>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200"/>
    <w:bookmarkStart w:name="z263" w:id="201"/>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201"/>
    <w:bookmarkStart w:name="z264" w:id="202"/>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202"/>
    <w:bookmarkStart w:name="z265" w:id="203"/>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203"/>
    <w:bookmarkStart w:name="z266" w:id="204"/>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204"/>
    <w:bookmarkStart w:name="z267" w:id="205"/>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205"/>
    <w:bookmarkStart w:name="z268" w:id="206"/>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206"/>
    <w:bookmarkStart w:name="z269" w:id="207"/>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207"/>
    <w:bookmarkStart w:name="z270" w:id="208"/>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208"/>
    <w:bookmarkStart w:name="z271" w:id="209"/>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209"/>
    <w:bookmarkStart w:name="z272" w:id="210"/>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210"/>
    <w:bookmarkStart w:name="z273" w:id="211"/>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211"/>
    <w:bookmarkStart w:name="z274" w:id="212"/>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212"/>
    <w:bookmarkStart w:name="z275" w:id="213"/>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Правилам проведения аттестации электрической мощности генерирующих 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213"/>
    <w:bookmarkStart w:name="z276" w:id="214"/>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214"/>
    <w:bookmarkStart w:name="z277" w:id="215"/>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15"/>
    <w:bookmarkStart w:name="z278" w:id="216"/>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216"/>
    <w:bookmarkStart w:name="z279" w:id="217"/>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217"/>
    <w:bookmarkStart w:name="z280" w:id="218"/>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с маневренным режимом генерации, вновь вводимых в эксплуатацию, направленного в государственный орган, осуществляющий государственный архитектурно-строительный контроль;</w:t>
      </w:r>
    </w:p>
    <w:bookmarkEnd w:id="218"/>
    <w:bookmarkStart w:name="z281" w:id="219"/>
    <w:p>
      <w:pPr>
        <w:spacing w:after="0"/>
        <w:ind w:left="0"/>
        <w:jc w:val="both"/>
      </w:pPr>
      <w:r>
        <w:rPr>
          <w:rFonts w:ascii="Times New Roman"/>
          <w:b w:val="false"/>
          <w:i w:val="false"/>
          <w:color w:val="000000"/>
          <w:sz w:val="28"/>
        </w:rPr>
        <w:t>
      20) предоставить копию акта приемки в эксплуатацию вновь вводимых в эксплуатацию генерирующих установок с маневренным режимом генерации, утвержденного в порядке, определенном Законом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w:t>
      </w:r>
    </w:p>
    <w:bookmarkEnd w:id="219"/>
    <w:bookmarkStart w:name="z282" w:id="220"/>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вновь вводимых в эксплуатацию генерирующих установок с маневренным режимом генерации;</w:t>
      </w:r>
    </w:p>
    <w:bookmarkEnd w:id="220"/>
    <w:bookmarkStart w:name="z283" w:id="221"/>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221"/>
    <w:bookmarkStart w:name="z284" w:id="222"/>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аукционных торгов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222"/>
    <w:bookmarkStart w:name="z285" w:id="223"/>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23"/>
    <w:bookmarkStart w:name="z286" w:id="224"/>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224"/>
    <w:bookmarkStart w:name="z287" w:id="225"/>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225"/>
    <w:bookmarkStart w:name="z288" w:id="226"/>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226"/>
    <w:bookmarkStart w:name="z289" w:id="227"/>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w:t>
      </w:r>
    </w:p>
    <w:bookmarkEnd w:id="227"/>
    <w:bookmarkStart w:name="z290" w:id="228"/>
    <w:p>
      <w:pPr>
        <w:spacing w:after="0"/>
        <w:ind w:left="0"/>
        <w:jc w:val="both"/>
      </w:pPr>
      <w:r>
        <w:rPr>
          <w:rFonts w:ascii="Times New Roman"/>
          <w:b w:val="false"/>
          <w:i w:val="false"/>
          <w:color w:val="000000"/>
          <w:sz w:val="28"/>
        </w:rPr>
        <w:t>
      для газовых электростанций – не менее 50 (пятидесяти) месяцев с даты подписания настоящего Договора;</w:t>
      </w:r>
    </w:p>
    <w:bookmarkEnd w:id="228"/>
    <w:bookmarkStart w:name="z291" w:id="229"/>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настоящего Договора;</w:t>
      </w:r>
    </w:p>
    <w:bookmarkEnd w:id="229"/>
    <w:bookmarkStart w:name="z292" w:id="230"/>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настоящего Договора;</w:t>
      </w:r>
    </w:p>
    <w:bookmarkEnd w:id="230"/>
    <w:bookmarkStart w:name="z293" w:id="231"/>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231"/>
    <w:bookmarkStart w:name="z294" w:id="232"/>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232"/>
    <w:bookmarkStart w:name="z295" w:id="233"/>
    <w:p>
      <w:pPr>
        <w:spacing w:after="0"/>
        <w:ind w:left="0"/>
        <w:jc w:val="both"/>
      </w:pPr>
      <w:r>
        <w:rPr>
          <w:rFonts w:ascii="Times New Roman"/>
          <w:b w:val="false"/>
          <w:i w:val="false"/>
          <w:color w:val="000000"/>
          <w:sz w:val="28"/>
        </w:rPr>
        <w:t>
      25) осуществить возврат сумм согласно пункту 14 настоящего Договора;</w:t>
      </w:r>
    </w:p>
    <w:bookmarkEnd w:id="233"/>
    <w:bookmarkStart w:name="z296" w:id="234"/>
    <w:p>
      <w:pPr>
        <w:spacing w:after="0"/>
        <w:ind w:left="0"/>
        <w:jc w:val="both"/>
      </w:pPr>
      <w:r>
        <w:rPr>
          <w:rFonts w:ascii="Times New Roman"/>
          <w:b w:val="false"/>
          <w:i w:val="false"/>
          <w:color w:val="000000"/>
          <w:sz w:val="28"/>
        </w:rPr>
        <w:t>
      26) соблюдать диапазон регулирования, определяемый в соответствии с приложением 1 к Правилам аукционных торгов, и иметь подключение к автоматическому регулированию частоты и мощности;</w:t>
      </w:r>
    </w:p>
    <w:bookmarkEnd w:id="234"/>
    <w:bookmarkStart w:name="z297" w:id="235"/>
    <w:p>
      <w:pPr>
        <w:spacing w:after="0"/>
        <w:ind w:left="0"/>
        <w:jc w:val="both"/>
      </w:pPr>
      <w:r>
        <w:rPr>
          <w:rFonts w:ascii="Times New Roman"/>
          <w:b w:val="false"/>
          <w:i w:val="false"/>
          <w:color w:val="000000"/>
          <w:sz w:val="28"/>
        </w:rPr>
        <w:t>
      27) возместить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235"/>
    <w:bookmarkStart w:name="z298" w:id="236"/>
    <w:p>
      <w:pPr>
        <w:spacing w:after="0"/>
        <w:ind w:left="0"/>
        <w:jc w:val="both"/>
      </w:pPr>
      <w:r>
        <w:rPr>
          <w:rFonts w:ascii="Times New Roman"/>
          <w:b w:val="false"/>
          <w:i w:val="false"/>
          <w:color w:val="000000"/>
          <w:sz w:val="28"/>
        </w:rPr>
        <w:t>
      28) выполнять иные обязательства, определенные законодательством Республики Казахстан в области электроэнергетики.</w:t>
      </w:r>
    </w:p>
    <w:bookmarkEnd w:id="236"/>
    <w:bookmarkStart w:name="z299" w:id="237"/>
    <w:p>
      <w:pPr>
        <w:spacing w:after="0"/>
        <w:ind w:left="0"/>
        <w:jc w:val="both"/>
      </w:pPr>
      <w:r>
        <w:rPr>
          <w:rFonts w:ascii="Times New Roman"/>
          <w:b w:val="false"/>
          <w:i w:val="false"/>
          <w:color w:val="000000"/>
          <w:sz w:val="28"/>
        </w:rPr>
        <w:t>
      11. Субъект имеет право:</w:t>
      </w:r>
    </w:p>
    <w:bookmarkEnd w:id="237"/>
    <w:bookmarkStart w:name="z300" w:id="238"/>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238"/>
    <w:bookmarkStart w:name="z301" w:id="23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239"/>
    <w:bookmarkStart w:name="z302" w:id="240"/>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вновь вводимых в эксплуатацию генерирующих установок с маневренным режимом генерации;</w:t>
      </w:r>
    </w:p>
    <w:bookmarkEnd w:id="240"/>
    <w:bookmarkStart w:name="z303" w:id="241"/>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241"/>
    <w:bookmarkStart w:name="z304" w:id="242"/>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242"/>
    <w:bookmarkStart w:name="z305" w:id="243"/>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аукционных торгов на строительство вновь вводимых в эксплуатацию генерирующих установок с маневренным режимом генерации;</w:t>
      </w:r>
    </w:p>
    <w:bookmarkEnd w:id="243"/>
    <w:bookmarkStart w:name="z1360" w:id="244"/>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244"/>
    <w:bookmarkStart w:name="z1361" w:id="245"/>
    <w:p>
      <w:pPr>
        <w:spacing w:after="0"/>
        <w:ind w:left="0"/>
        <w:jc w:val="both"/>
      </w:pPr>
      <w:r>
        <w:rPr>
          <w:rFonts w:ascii="Times New Roman"/>
          <w:b w:val="false"/>
          <w:i w:val="false"/>
          <w:color w:val="000000"/>
          <w:sz w:val="28"/>
        </w:rPr>
        <w:t>
      6) заключить дополнительное соглашение к настоящему Договору с учетом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6"/>
    <w:p>
      <w:pPr>
        <w:spacing w:after="0"/>
        <w:ind w:left="0"/>
        <w:jc w:val="left"/>
      </w:pPr>
      <w:r>
        <w:rPr>
          <w:rFonts w:ascii="Times New Roman"/>
          <w:b/>
          <w:i w:val="false"/>
          <w:color w:val="000000"/>
        </w:rPr>
        <w:t xml:space="preserve"> Глава 4. Оплата услуги по поддержанию</w:t>
      </w:r>
    </w:p>
    <w:bookmarkEnd w:id="246"/>
    <w:bookmarkStart w:name="z308" w:id="247"/>
    <w:p>
      <w:pPr>
        <w:spacing w:after="0"/>
        <w:ind w:left="0"/>
        <w:jc w:val="both"/>
      </w:pPr>
      <w:r>
        <w:rPr>
          <w:rFonts w:ascii="Times New Roman"/>
          <w:b w:val="false"/>
          <w:i w:val="false"/>
          <w:color w:val="000000"/>
          <w:sz w:val="28"/>
        </w:rPr>
        <w:t>
      12.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247"/>
    <w:bookmarkStart w:name="z309" w:id="248"/>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248"/>
    <w:bookmarkStart w:name="z310" w:id="249"/>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249"/>
    <w:bookmarkStart w:name="z311" w:id="250"/>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250"/>
    <w:bookmarkStart w:name="z312" w:id="251"/>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251"/>
    <w:bookmarkStart w:name="z313" w:id="252"/>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252"/>
    <w:bookmarkStart w:name="z314" w:id="253"/>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253"/>
    <w:bookmarkStart w:name="z315" w:id="254"/>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254"/>
    <w:bookmarkStart w:name="z316" w:id="255"/>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255"/>
    <w:bookmarkStart w:name="z317" w:id="256"/>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256"/>
    <w:bookmarkStart w:name="z318" w:id="257"/>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257"/>
    <w:bookmarkStart w:name="z319" w:id="258"/>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258"/>
    <w:bookmarkStart w:name="z320" w:id="259"/>
    <w:p>
      <w:pPr>
        <w:spacing w:after="0"/>
        <w:ind w:left="0"/>
        <w:jc w:val="left"/>
      </w:pPr>
      <w:r>
        <w:rPr>
          <w:rFonts w:ascii="Times New Roman"/>
          <w:b/>
          <w:i w:val="false"/>
          <w:color w:val="000000"/>
        </w:rPr>
        <w:t xml:space="preserve"> Глава 5. Организация учета</w:t>
      </w:r>
    </w:p>
    <w:bookmarkEnd w:id="259"/>
    <w:bookmarkStart w:name="z321" w:id="260"/>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260"/>
    <w:bookmarkStart w:name="z322" w:id="261"/>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261"/>
    <w:bookmarkStart w:name="z323" w:id="262"/>
    <w:p>
      <w:pPr>
        <w:spacing w:after="0"/>
        <w:ind w:left="0"/>
        <w:jc w:val="left"/>
      </w:pPr>
      <w:r>
        <w:rPr>
          <w:rFonts w:ascii="Times New Roman"/>
          <w:b/>
          <w:i w:val="false"/>
          <w:color w:val="000000"/>
        </w:rPr>
        <w:t xml:space="preserve"> Глава 6. Ответственность Сторон</w:t>
      </w:r>
    </w:p>
    <w:bookmarkEnd w:id="262"/>
    <w:bookmarkStart w:name="z324" w:id="263"/>
    <w:p>
      <w:pPr>
        <w:spacing w:after="0"/>
        <w:ind w:left="0"/>
        <w:jc w:val="both"/>
      </w:pPr>
      <w:r>
        <w:rPr>
          <w:rFonts w:ascii="Times New Roman"/>
          <w:b w:val="false"/>
          <w:i w:val="false"/>
          <w:color w:val="000000"/>
          <w:sz w:val="28"/>
        </w:rPr>
        <w:t>
      19. В случае нарушения Субъектом срока предоставления копии уведомления о начале строительно-монтажных работ вновь вводимых в эксплуатацию генерирующих установок с маневренным режимом генерации, указанного в подпункте 19) пункта 10 настоящего Договора, Единый закупщик удерживает 30%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w:t>
      </w:r>
    </w:p>
    <w:bookmarkEnd w:id="263"/>
    <w:bookmarkStart w:name="z325" w:id="264"/>
    <w:p>
      <w:pPr>
        <w:spacing w:after="0"/>
        <w:ind w:left="0"/>
        <w:jc w:val="both"/>
      </w:pPr>
      <w:r>
        <w:rPr>
          <w:rFonts w:ascii="Times New Roman"/>
          <w:b w:val="false"/>
          <w:i w:val="false"/>
          <w:color w:val="000000"/>
          <w:sz w:val="28"/>
        </w:rPr>
        <w:t>
      20. В случае нарушения Субъектом срока предоставления копии акта приемки в эксплуатацию вновь вводимых в эксплуатацию генерирующих установок с маневренным режимом генерации в соответствии с подпунктом 20) пункта 10 настоящего Договора, Единый закупщик удерживает 100 %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 При этом, в случае удержания части финансового обеспечения исполнения условий настоящего Договора в соответствии с пунктом 19 настоящего Договора, Единый закупщик удерживает 70 % суммы финансового обеспечения исполнения условий Договора в порядке, установленном Правилами аукционных торгов.</w:t>
      </w:r>
    </w:p>
    <w:bookmarkEnd w:id="264"/>
    <w:bookmarkStart w:name="z326" w:id="265"/>
    <w:p>
      <w:pPr>
        <w:spacing w:after="0"/>
        <w:ind w:left="0"/>
        <w:jc w:val="both"/>
      </w:pPr>
      <w:r>
        <w:rPr>
          <w:rFonts w:ascii="Times New Roman"/>
          <w:b w:val="false"/>
          <w:i w:val="false"/>
          <w:color w:val="000000"/>
          <w:sz w:val="28"/>
        </w:rPr>
        <w:t>
      21. Ответственность за невыполнение обязательств по настоящему Договору и по Договору по регулированию наступает посредством использования механизмов рынка электрической мощности, определяемых в соответствии с Правилами рынка мощности.</w:t>
      </w:r>
    </w:p>
    <w:bookmarkEnd w:id="265"/>
    <w:bookmarkStart w:name="z327" w:id="266"/>
    <w:p>
      <w:pPr>
        <w:spacing w:after="0"/>
        <w:ind w:left="0"/>
        <w:jc w:val="both"/>
      </w:pPr>
      <w:r>
        <w:rPr>
          <w:rFonts w:ascii="Times New Roman"/>
          <w:b w:val="false"/>
          <w:i w:val="false"/>
          <w:color w:val="000000"/>
          <w:sz w:val="28"/>
        </w:rPr>
        <w:t>
      22.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266"/>
    <w:bookmarkStart w:name="z328" w:id="267"/>
    <w:p>
      <w:pPr>
        <w:spacing w:after="0"/>
        <w:ind w:left="0"/>
        <w:jc w:val="both"/>
      </w:pPr>
      <w:r>
        <w:rPr>
          <w:rFonts w:ascii="Times New Roman"/>
          <w:b w:val="false"/>
          <w:i w:val="false"/>
          <w:color w:val="000000"/>
          <w:sz w:val="28"/>
        </w:rPr>
        <w:t>
      23.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267"/>
    <w:bookmarkStart w:name="z329" w:id="268"/>
    <w:p>
      <w:pPr>
        <w:spacing w:after="0"/>
        <w:ind w:left="0"/>
        <w:jc w:val="both"/>
      </w:pPr>
      <w:r>
        <w:rPr>
          <w:rFonts w:ascii="Times New Roman"/>
          <w:b w:val="false"/>
          <w:i w:val="false"/>
          <w:color w:val="000000"/>
          <w:sz w:val="28"/>
        </w:rPr>
        <w:t>
      24.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268"/>
    <w:bookmarkStart w:name="z330" w:id="269"/>
    <w:p>
      <w:pPr>
        <w:spacing w:after="0"/>
        <w:ind w:left="0"/>
        <w:jc w:val="left"/>
      </w:pPr>
      <w:r>
        <w:rPr>
          <w:rFonts w:ascii="Times New Roman"/>
          <w:b/>
          <w:i w:val="false"/>
          <w:color w:val="000000"/>
        </w:rPr>
        <w:t xml:space="preserve"> Глава 7. Обстоятельства непреодолимой силы</w:t>
      </w:r>
    </w:p>
    <w:bookmarkEnd w:id="269"/>
    <w:bookmarkStart w:name="z331" w:id="270"/>
    <w:p>
      <w:pPr>
        <w:spacing w:after="0"/>
        <w:ind w:left="0"/>
        <w:jc w:val="both"/>
      </w:pPr>
      <w:r>
        <w:rPr>
          <w:rFonts w:ascii="Times New Roman"/>
          <w:b w:val="false"/>
          <w:i w:val="false"/>
          <w:color w:val="000000"/>
          <w:sz w:val="28"/>
        </w:rPr>
        <w:t>
      25. Обстоятельства непреодолимой силы определяются в соответствии с Гражданским кодексом Республики Казахстан.</w:t>
      </w:r>
    </w:p>
    <w:bookmarkEnd w:id="270"/>
    <w:bookmarkStart w:name="z332" w:id="271"/>
    <w:p>
      <w:pPr>
        <w:spacing w:after="0"/>
        <w:ind w:left="0"/>
        <w:jc w:val="both"/>
      </w:pPr>
      <w:r>
        <w:rPr>
          <w:rFonts w:ascii="Times New Roman"/>
          <w:b w:val="false"/>
          <w:i w:val="false"/>
          <w:color w:val="000000"/>
          <w:sz w:val="28"/>
        </w:rPr>
        <w:t>
      26.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271"/>
    <w:bookmarkStart w:name="z333" w:id="272"/>
    <w:p>
      <w:pPr>
        <w:spacing w:after="0"/>
        <w:ind w:left="0"/>
        <w:jc w:val="both"/>
      </w:pPr>
      <w:r>
        <w:rPr>
          <w:rFonts w:ascii="Times New Roman"/>
          <w:b w:val="false"/>
          <w:i w:val="false"/>
          <w:color w:val="000000"/>
          <w:sz w:val="28"/>
        </w:rPr>
        <w:t>
      27.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272"/>
    <w:bookmarkStart w:name="z334" w:id="273"/>
    <w:p>
      <w:pPr>
        <w:spacing w:after="0"/>
        <w:ind w:left="0"/>
        <w:jc w:val="left"/>
      </w:pPr>
      <w:r>
        <w:rPr>
          <w:rFonts w:ascii="Times New Roman"/>
          <w:b/>
          <w:i w:val="false"/>
          <w:color w:val="000000"/>
        </w:rPr>
        <w:t xml:space="preserve"> Глава 8. Рассмотрение споров</w:t>
      </w:r>
    </w:p>
    <w:bookmarkEnd w:id="273"/>
    <w:bookmarkStart w:name="z335" w:id="274"/>
    <w:p>
      <w:pPr>
        <w:spacing w:after="0"/>
        <w:ind w:left="0"/>
        <w:jc w:val="both"/>
      </w:pPr>
      <w:r>
        <w:rPr>
          <w:rFonts w:ascii="Times New Roman"/>
          <w:b w:val="false"/>
          <w:i w:val="false"/>
          <w:color w:val="000000"/>
          <w:sz w:val="28"/>
        </w:rPr>
        <w:t xml:space="preserve">
      28. Все споры или разногласия, возникающие из существа настоящего Договора, разрешаются путем переговоров Сторон. </w:t>
      </w:r>
    </w:p>
    <w:bookmarkEnd w:id="274"/>
    <w:bookmarkStart w:name="z336" w:id="275"/>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275"/>
    <w:bookmarkStart w:name="z337" w:id="276"/>
    <w:p>
      <w:pPr>
        <w:spacing w:after="0"/>
        <w:ind w:left="0"/>
        <w:jc w:val="left"/>
      </w:pPr>
      <w:r>
        <w:rPr>
          <w:rFonts w:ascii="Times New Roman"/>
          <w:b/>
          <w:i w:val="false"/>
          <w:color w:val="000000"/>
        </w:rPr>
        <w:t xml:space="preserve"> Глава 9. Действие Договора</w:t>
      </w:r>
    </w:p>
    <w:bookmarkEnd w:id="276"/>
    <w:bookmarkStart w:name="z338" w:id="277"/>
    <w:p>
      <w:pPr>
        <w:spacing w:after="0"/>
        <w:ind w:left="0"/>
        <w:jc w:val="both"/>
      </w:pPr>
      <w:r>
        <w:rPr>
          <w:rFonts w:ascii="Times New Roman"/>
          <w:b w:val="false"/>
          <w:i w:val="false"/>
          <w:color w:val="000000"/>
          <w:sz w:val="28"/>
        </w:rPr>
        <w:t>
      29.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277"/>
    <w:bookmarkStart w:name="z339" w:id="278"/>
    <w:p>
      <w:pPr>
        <w:spacing w:after="0"/>
        <w:ind w:left="0"/>
        <w:jc w:val="both"/>
      </w:pPr>
      <w:r>
        <w:rPr>
          <w:rFonts w:ascii="Times New Roman"/>
          <w:b w:val="false"/>
          <w:i w:val="false"/>
          <w:color w:val="000000"/>
          <w:sz w:val="28"/>
        </w:rPr>
        <w:t>
      30. Договор прекращает свое действие в следующих случаях:</w:t>
      </w:r>
    </w:p>
    <w:bookmarkEnd w:id="278"/>
    <w:bookmarkStart w:name="z340" w:id="279"/>
    <w:p>
      <w:pPr>
        <w:spacing w:after="0"/>
        <w:ind w:left="0"/>
        <w:jc w:val="both"/>
      </w:pPr>
      <w:r>
        <w:rPr>
          <w:rFonts w:ascii="Times New Roman"/>
          <w:b w:val="false"/>
          <w:i w:val="false"/>
          <w:color w:val="000000"/>
          <w:sz w:val="28"/>
        </w:rPr>
        <w:t>
      1) при непредставлении финансового обеспечения исполнения условий настоящего Договора согласно подпункту 22 пункта 10 настоящего Договора;</w:t>
      </w:r>
    </w:p>
    <w:bookmarkEnd w:id="279"/>
    <w:bookmarkStart w:name="z341" w:id="280"/>
    <w:p>
      <w:pPr>
        <w:spacing w:after="0"/>
        <w:ind w:left="0"/>
        <w:jc w:val="both"/>
      </w:pPr>
      <w:r>
        <w:rPr>
          <w:rFonts w:ascii="Times New Roman"/>
          <w:b w:val="false"/>
          <w:i w:val="false"/>
          <w:color w:val="000000"/>
          <w:sz w:val="28"/>
        </w:rPr>
        <w:t>
      2) по истечении срока действия настоящего Договора.</w:t>
      </w:r>
    </w:p>
    <w:bookmarkEnd w:id="280"/>
    <w:bookmarkStart w:name="z342" w:id="281"/>
    <w:p>
      <w:pPr>
        <w:spacing w:after="0"/>
        <w:ind w:left="0"/>
        <w:jc w:val="left"/>
      </w:pPr>
      <w:r>
        <w:rPr>
          <w:rFonts w:ascii="Times New Roman"/>
          <w:b/>
          <w:i w:val="false"/>
          <w:color w:val="000000"/>
        </w:rPr>
        <w:t xml:space="preserve"> Глава 10. Прочие положения</w:t>
      </w:r>
    </w:p>
    <w:bookmarkEnd w:id="281"/>
    <w:bookmarkStart w:name="z343" w:id="282"/>
    <w:p>
      <w:pPr>
        <w:spacing w:after="0"/>
        <w:ind w:left="0"/>
        <w:jc w:val="both"/>
      </w:pPr>
      <w:r>
        <w:rPr>
          <w:rFonts w:ascii="Times New Roman"/>
          <w:b w:val="false"/>
          <w:i w:val="false"/>
          <w:color w:val="000000"/>
          <w:sz w:val="28"/>
        </w:rPr>
        <w:t>
      31. Взаиморасчеты между Сторонами по настоящему Договору производятся в национальной валюте Республики Казахстан.</w:t>
      </w:r>
    </w:p>
    <w:bookmarkEnd w:id="282"/>
    <w:bookmarkStart w:name="z344" w:id="283"/>
    <w:p>
      <w:pPr>
        <w:spacing w:after="0"/>
        <w:ind w:left="0"/>
        <w:jc w:val="both"/>
      </w:pPr>
      <w:r>
        <w:rPr>
          <w:rFonts w:ascii="Times New Roman"/>
          <w:b w:val="false"/>
          <w:i w:val="false"/>
          <w:color w:val="000000"/>
          <w:sz w:val="28"/>
        </w:rPr>
        <w:t>
      32.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283"/>
    <w:bookmarkStart w:name="z345" w:id="284"/>
    <w:p>
      <w:pPr>
        <w:spacing w:after="0"/>
        <w:ind w:left="0"/>
        <w:jc w:val="both"/>
      </w:pPr>
      <w:r>
        <w:rPr>
          <w:rFonts w:ascii="Times New Roman"/>
          <w:b w:val="false"/>
          <w:i w:val="false"/>
          <w:color w:val="000000"/>
          <w:sz w:val="28"/>
        </w:rPr>
        <w:t>
      33.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284"/>
    <w:bookmarkStart w:name="z346" w:id="285"/>
    <w:p>
      <w:pPr>
        <w:spacing w:after="0"/>
        <w:ind w:left="0"/>
        <w:jc w:val="both"/>
      </w:pPr>
      <w:r>
        <w:rPr>
          <w:rFonts w:ascii="Times New Roman"/>
          <w:b w:val="false"/>
          <w:i w:val="false"/>
          <w:color w:val="000000"/>
          <w:sz w:val="28"/>
        </w:rPr>
        <w:t>
      34.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285"/>
    <w:bookmarkStart w:name="z347" w:id="286"/>
    <w:p>
      <w:pPr>
        <w:spacing w:after="0"/>
        <w:ind w:left="0"/>
        <w:jc w:val="both"/>
      </w:pPr>
      <w:r>
        <w:rPr>
          <w:rFonts w:ascii="Times New Roman"/>
          <w:b w:val="false"/>
          <w:i w:val="false"/>
          <w:color w:val="000000"/>
          <w:sz w:val="28"/>
        </w:rPr>
        <w:t>
      35.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286"/>
    <w:bookmarkStart w:name="z348" w:id="287"/>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87"/>
    <w:bookmarkStart w:name="z349" w:id="288"/>
    <w:p>
      <w:pPr>
        <w:spacing w:after="0"/>
        <w:ind w:left="0"/>
        <w:jc w:val="both"/>
      </w:pPr>
      <w:r>
        <w:rPr>
          <w:rFonts w:ascii="Times New Roman"/>
          <w:b w:val="false"/>
          <w:i w:val="false"/>
          <w:color w:val="000000"/>
          <w:sz w:val="28"/>
        </w:rPr>
        <w:t>
      36. Юридические адреса, банковские реквизиты и подписи Сторон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289"/>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295"/>
      <w:r>
        <w:rPr>
          <w:rFonts w:ascii="Times New Roman"/>
          <w:b w:val="false"/>
          <w:i w:val="false"/>
          <w:color w:val="000000"/>
          <w:sz w:val="28"/>
        </w:rPr>
        <w:t>
      Примечание:</w:t>
      </w:r>
    </w:p>
    <w:bookmarkEnd w:id="29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w:t>
            </w:r>
            <w:r>
              <w:br/>
            </w:r>
            <w:r>
              <w:rPr>
                <w:rFonts w:ascii="Times New Roman"/>
                <w:b w:val="false"/>
                <w:i w:val="false"/>
                <w:color w:val="000000"/>
                <w:sz w:val="20"/>
              </w:rPr>
              <w:t>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296"/>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01"/>
      <w:r>
        <w:rPr>
          <w:rFonts w:ascii="Times New Roman"/>
          <w:b w:val="false"/>
          <w:i w:val="false"/>
          <w:color w:val="000000"/>
          <w:sz w:val="28"/>
        </w:rPr>
        <w:t>
      Примечание:</w:t>
      </w:r>
    </w:p>
    <w:bookmarkEnd w:id="301"/>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424" w:id="302"/>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302"/>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 w:id="303"/>
      <w:r>
        <w:rPr>
          <w:rFonts w:ascii="Times New Roman"/>
          <w:b w:val="false"/>
          <w:i w:val="false"/>
          <w:color w:val="000000"/>
          <w:sz w:val="28"/>
        </w:rPr>
        <w:t>
      ___________________________ "___"__________20__г.</w:t>
      </w:r>
    </w:p>
    <w:bookmarkEnd w:id="303"/>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426" w:id="304"/>
    <w:p>
      <w:pPr>
        <w:spacing w:after="0"/>
        <w:ind w:left="0"/>
        <w:jc w:val="both"/>
      </w:pPr>
      <w:r>
        <w:rPr>
          <w:rFonts w:ascii="Times New Roman"/>
          <w:b w:val="false"/>
          <w:i w:val="false"/>
          <w:color w:val="000000"/>
          <w:sz w:val="28"/>
        </w:rPr>
        <w:t>
      1) постановление Правительства Республики Казахстан от _______№_____ "_____________________________________________" (далее – Постановление);</w:t>
      </w:r>
    </w:p>
    <w:bookmarkEnd w:id="304"/>
    <w:bookmarkStart w:name="z427" w:id="3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 заключили настоящий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(далее – Договор) о нижеследующем:</w:t>
      </w:r>
    </w:p>
    <w:bookmarkEnd w:id="305"/>
    <w:bookmarkStart w:name="z428" w:id="306"/>
    <w:p>
      <w:pPr>
        <w:spacing w:after="0"/>
        <w:ind w:left="0"/>
        <w:jc w:val="left"/>
      </w:pPr>
      <w:r>
        <w:rPr>
          <w:rFonts w:ascii="Times New Roman"/>
          <w:b/>
          <w:i w:val="false"/>
          <w:color w:val="000000"/>
        </w:rPr>
        <w:t xml:space="preserve"> Глава 1. Основные положения</w:t>
      </w:r>
    </w:p>
    <w:bookmarkEnd w:id="306"/>
    <w:bookmarkStart w:name="z429" w:id="307"/>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307"/>
    <w:bookmarkStart w:name="z430" w:id="308"/>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308"/>
    <w:bookmarkStart w:name="z431" w:id="309"/>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309"/>
    <w:bookmarkStart w:name="z432" w:id="310"/>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310"/>
    <w:bookmarkStart w:name="z433" w:id="311"/>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311"/>
    <w:bookmarkStart w:name="z434" w:id="312"/>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312"/>
    <w:bookmarkStart w:name="z435" w:id="313"/>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313"/>
    <w:bookmarkStart w:name="z436" w:id="314"/>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314"/>
    <w:bookmarkStart w:name="z437" w:id="315"/>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315"/>
    <w:bookmarkStart w:name="z438" w:id="316"/>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316"/>
    <w:bookmarkStart w:name="z439" w:id="317"/>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317"/>
    <w:bookmarkStart w:name="z440" w:id="318"/>
    <w:p>
      <w:pPr>
        <w:spacing w:after="0"/>
        <w:ind w:left="0"/>
        <w:jc w:val="both"/>
      </w:pPr>
      <w:r>
        <w:rPr>
          <w:rFonts w:ascii="Times New Roman"/>
          <w:b w:val="false"/>
          <w:i w:val="false"/>
          <w:color w:val="000000"/>
          <w:sz w:val="28"/>
        </w:rPr>
        <w:t>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318"/>
    <w:bookmarkStart w:name="z441" w:id="319"/>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19"/>
    <w:bookmarkStart w:name="z442" w:id="320"/>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320"/>
    <w:bookmarkStart w:name="z443" w:id="321"/>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321"/>
    <w:bookmarkStart w:name="z444" w:id="322"/>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322"/>
    <w:bookmarkStart w:name="z445" w:id="323"/>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23"/>
    <w:bookmarkStart w:name="z446" w:id="324"/>
    <w:p>
      <w:pPr>
        <w:spacing w:after="0"/>
        <w:ind w:left="0"/>
        <w:jc w:val="left"/>
      </w:pPr>
      <w:r>
        <w:rPr>
          <w:rFonts w:ascii="Times New Roman"/>
          <w:b/>
          <w:i w:val="false"/>
          <w:color w:val="000000"/>
        </w:rPr>
        <w:t xml:space="preserve"> Глава 2. Предмет Договора</w:t>
      </w:r>
    </w:p>
    <w:bookmarkEnd w:id="324"/>
    <w:bookmarkStart w:name="z447" w:id="325"/>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325"/>
    <w:p>
      <w:pPr>
        <w:spacing w:after="0"/>
        <w:ind w:left="0"/>
        <w:jc w:val="both"/>
      </w:pPr>
      <w:bookmarkStart w:name="z448" w:id="326"/>
      <w:r>
        <w:rPr>
          <w:rFonts w:ascii="Times New Roman"/>
          <w:b w:val="false"/>
          <w:i w:val="false"/>
          <w:color w:val="000000"/>
          <w:sz w:val="28"/>
        </w:rPr>
        <w:t>
      3. Технические условия и характеристики оказания услуги по поддержанию:</w:t>
      </w:r>
    </w:p>
    <w:bookmarkEnd w:id="32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449" w:id="327"/>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по настоящему Договору (далее – договорная цена), устанавливается постановлением Правительства Республики Казахстан на основании технико-экономического обоснования, получившего положительное заключение государственной экспертизы (далее – ТЭО) и составляет _____ тенге/МВт.</w:t>
      </w:r>
    </w:p>
    <w:bookmarkEnd w:id="327"/>
    <w:bookmarkStart w:name="z450" w:id="328"/>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устанавливается постановлением Правительства Республики Казахстан на основании ТЭО, и составляет _____ МВт (далее – договорной объем).</w:t>
      </w:r>
    </w:p>
    <w:bookmarkEnd w:id="328"/>
    <w:bookmarkStart w:name="z451" w:id="329"/>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устанавливается постановлением Правительства Республики Казахстан на основании ТЭО.</w:t>
      </w:r>
    </w:p>
    <w:bookmarkEnd w:id="329"/>
    <w:bookmarkStart w:name="z452" w:id="330"/>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330"/>
    <w:bookmarkStart w:name="z453" w:id="331"/>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331"/>
    <w:bookmarkStart w:name="z454" w:id="332"/>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332"/>
    <w:bookmarkStart w:name="z455" w:id="333"/>
    <w:p>
      <w:pPr>
        <w:spacing w:after="0"/>
        <w:ind w:left="0"/>
        <w:jc w:val="left"/>
      </w:pPr>
      <w:r>
        <w:rPr>
          <w:rFonts w:ascii="Times New Roman"/>
          <w:b/>
          <w:i w:val="false"/>
          <w:color w:val="000000"/>
        </w:rPr>
        <w:t xml:space="preserve"> Глава 3. Права и обязанности Сторон</w:t>
      </w:r>
    </w:p>
    <w:bookmarkEnd w:id="333"/>
    <w:bookmarkStart w:name="z456" w:id="334"/>
    <w:p>
      <w:pPr>
        <w:spacing w:after="0"/>
        <w:ind w:left="0"/>
        <w:jc w:val="both"/>
      </w:pPr>
      <w:r>
        <w:rPr>
          <w:rFonts w:ascii="Times New Roman"/>
          <w:b w:val="false"/>
          <w:i w:val="false"/>
          <w:color w:val="000000"/>
          <w:sz w:val="28"/>
        </w:rPr>
        <w:t>
      8. Единый закупщик обязан:</w:t>
      </w:r>
    </w:p>
    <w:bookmarkEnd w:id="334"/>
    <w:bookmarkStart w:name="z457" w:id="335"/>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335"/>
    <w:bookmarkStart w:name="z458" w:id="336"/>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336"/>
    <w:bookmarkStart w:name="z459" w:id="337"/>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337"/>
    <w:bookmarkStart w:name="z460" w:id="338"/>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указанного в подпункте 22) пункта 10 настоящего Договора, в течение 10 (десяти) рабочих дней со дня введения в эксплуатацию генерирующих установок, вновь вводимых в эксплуатацию, обеспечивающих исполнение Субъектом его обязательств, согласно Закону;</w:t>
      </w:r>
    </w:p>
    <w:bookmarkEnd w:id="338"/>
    <w:bookmarkStart w:name="z461" w:id="339"/>
    <w:p>
      <w:pPr>
        <w:spacing w:after="0"/>
        <w:ind w:left="0"/>
        <w:jc w:val="both"/>
      </w:pPr>
      <w:r>
        <w:rPr>
          <w:rFonts w:ascii="Times New Roman"/>
          <w:b w:val="false"/>
          <w:i w:val="false"/>
          <w:color w:val="000000"/>
          <w:sz w:val="28"/>
        </w:rPr>
        <w:t>
      5) выставлять требование на оплату по соответствующей банковской гарантии или резервному аккредитиву при не предоставлении копии уведомления о начале строительно-монтажных работ вновь вводимых в эксплуатацию генерирующих установок (обеспечивающих исполнение настоящего Договора),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339"/>
    <w:bookmarkStart w:name="z462" w:id="340"/>
    <w:p>
      <w:pPr>
        <w:spacing w:after="0"/>
        <w:ind w:left="0"/>
        <w:jc w:val="both"/>
      </w:pPr>
      <w:r>
        <w:rPr>
          <w:rFonts w:ascii="Times New Roman"/>
          <w:b w:val="false"/>
          <w:i w:val="false"/>
          <w:color w:val="000000"/>
          <w:sz w:val="28"/>
        </w:rPr>
        <w:t xml:space="preserve">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технико-экономическим обоснованием,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340"/>
    <w:bookmarkStart w:name="z463" w:id="341"/>
    <w:p>
      <w:pPr>
        <w:spacing w:after="0"/>
        <w:ind w:left="0"/>
        <w:jc w:val="both"/>
      </w:pPr>
      <w:r>
        <w:rPr>
          <w:rFonts w:ascii="Times New Roman"/>
          <w:b w:val="false"/>
          <w:i w:val="false"/>
          <w:color w:val="000000"/>
          <w:sz w:val="28"/>
        </w:rPr>
        <w:t>
      9. Единый закупщик имеет право:</w:t>
      </w:r>
    </w:p>
    <w:bookmarkEnd w:id="341"/>
    <w:bookmarkStart w:name="z464" w:id="342"/>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342"/>
    <w:bookmarkStart w:name="z465" w:id="343"/>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343"/>
    <w:bookmarkStart w:name="z466" w:id="344"/>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344"/>
    <w:bookmarkStart w:name="z467" w:id="345"/>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345"/>
    <w:bookmarkStart w:name="z468" w:id="346"/>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346"/>
    <w:bookmarkStart w:name="z469" w:id="347"/>
    <w:p>
      <w:pPr>
        <w:spacing w:after="0"/>
        <w:ind w:left="0"/>
        <w:jc w:val="both"/>
      </w:pPr>
      <w:r>
        <w:rPr>
          <w:rFonts w:ascii="Times New Roman"/>
          <w:b w:val="false"/>
          <w:i w:val="false"/>
          <w:color w:val="000000"/>
          <w:sz w:val="28"/>
        </w:rPr>
        <w:t>
      10. Субъект обязан:</w:t>
      </w:r>
    </w:p>
    <w:bookmarkEnd w:id="347"/>
    <w:bookmarkStart w:name="z470" w:id="348"/>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348"/>
    <w:bookmarkStart w:name="z471" w:id="349"/>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349"/>
    <w:bookmarkStart w:name="z472" w:id="350"/>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350"/>
    <w:bookmarkStart w:name="z473" w:id="351"/>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351"/>
    <w:bookmarkStart w:name="z474" w:id="352"/>
    <w:p>
      <w:pPr>
        <w:spacing w:after="0"/>
        <w:ind w:left="0"/>
        <w:jc w:val="both"/>
      </w:pPr>
      <w:r>
        <w:rPr>
          <w:rFonts w:ascii="Times New Roman"/>
          <w:b w:val="false"/>
          <w:i w:val="false"/>
          <w:color w:val="000000"/>
          <w:sz w:val="28"/>
        </w:rPr>
        <w:t xml:space="preserve">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352"/>
    <w:bookmarkStart w:name="z475" w:id="353"/>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353"/>
    <w:bookmarkStart w:name="z476" w:id="354"/>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354"/>
    <w:bookmarkStart w:name="z477" w:id="355"/>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355"/>
    <w:bookmarkStart w:name="z478" w:id="356"/>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356"/>
    <w:bookmarkStart w:name="z479" w:id="357"/>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357"/>
    <w:bookmarkStart w:name="z480" w:id="358"/>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358"/>
    <w:bookmarkStart w:name="z481" w:id="359"/>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359"/>
    <w:bookmarkStart w:name="z482" w:id="360"/>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360"/>
    <w:bookmarkStart w:name="z483" w:id="361"/>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361"/>
    <w:bookmarkStart w:name="z484" w:id="362"/>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362"/>
    <w:bookmarkStart w:name="z485" w:id="363"/>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363"/>
    <w:bookmarkStart w:name="z486" w:id="364"/>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364"/>
    <w:bookmarkStart w:name="z487" w:id="365"/>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365"/>
    <w:bookmarkStart w:name="z488" w:id="366"/>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366"/>
    <w:bookmarkStart w:name="z489" w:id="367"/>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течении месяца после ввода в эксплуатацию вновь вводимых в эксплуатацию генерирующих установок мощностью более 35 МВт, использующих гидродинамическую энергию воды, в сроки, определенные ТЭО;</w:t>
      </w:r>
    </w:p>
    <w:bookmarkEnd w:id="367"/>
    <w:bookmarkStart w:name="z490" w:id="368"/>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368"/>
    <w:bookmarkStart w:name="z491" w:id="369"/>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369"/>
    <w:bookmarkStart w:name="z492" w:id="370"/>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370"/>
    <w:bookmarkStart w:name="z493" w:id="371"/>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371"/>
    <w:bookmarkStart w:name="z494" w:id="372"/>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372"/>
    <w:bookmarkStart w:name="z495" w:id="373"/>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373"/>
    <w:bookmarkStart w:name="z496" w:id="374"/>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 тенге/МВт.</w:t>
      </w:r>
    </w:p>
    <w:bookmarkEnd w:id="374"/>
    <w:bookmarkStart w:name="z497" w:id="375"/>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10 настоящего Договора;</w:t>
      </w:r>
    </w:p>
    <w:bookmarkEnd w:id="375"/>
    <w:bookmarkStart w:name="z498" w:id="376"/>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376"/>
    <w:bookmarkStart w:name="z499" w:id="377"/>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377"/>
    <w:bookmarkStart w:name="z500" w:id="378"/>
    <w:p>
      <w:pPr>
        <w:spacing w:after="0"/>
        <w:ind w:left="0"/>
        <w:jc w:val="both"/>
      </w:pPr>
      <w:r>
        <w:rPr>
          <w:rFonts w:ascii="Times New Roman"/>
          <w:b w:val="false"/>
          <w:i w:val="false"/>
          <w:color w:val="000000"/>
          <w:sz w:val="28"/>
        </w:rPr>
        <w:t>
      11. Субъект имеет право:</w:t>
      </w:r>
    </w:p>
    <w:bookmarkEnd w:id="378"/>
    <w:bookmarkStart w:name="z501" w:id="379"/>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379"/>
    <w:bookmarkStart w:name="z502" w:id="380"/>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380"/>
    <w:bookmarkStart w:name="z503" w:id="381"/>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его обязательств по настоящему Договору, согласно Закону;</w:t>
      </w:r>
    </w:p>
    <w:bookmarkEnd w:id="381"/>
    <w:bookmarkStart w:name="z504" w:id="382"/>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лицом, принимающим права и требования по настоящему Договору.</w:t>
      </w:r>
    </w:p>
    <w:bookmarkEnd w:id="382"/>
    <w:bookmarkStart w:name="z505" w:id="383"/>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383"/>
    <w:bookmarkStart w:name="z506" w:id="384"/>
    <w:p>
      <w:pPr>
        <w:spacing w:after="0"/>
        <w:ind w:left="0"/>
        <w:jc w:val="both"/>
      </w:pPr>
      <w:r>
        <w:rPr>
          <w:rFonts w:ascii="Times New Roman"/>
          <w:b w:val="false"/>
          <w:i w:val="false"/>
          <w:color w:val="000000"/>
          <w:sz w:val="28"/>
        </w:rPr>
        <w:t>
      После осуществления всех требований настоящего пункта, а также при внесении соответствующих изменений в Постановление, третье лицо признается юридическим лицом, реализующим услугу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384"/>
    <w:bookmarkStart w:name="z507" w:id="385"/>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настоящего Договора после исполнения условий, указанного в части третьей подпункта 4) настоящего пункта.</w:t>
      </w:r>
    </w:p>
    <w:bookmarkEnd w:id="385"/>
    <w:bookmarkStart w:name="z508" w:id="386"/>
    <w:p>
      <w:pPr>
        <w:spacing w:after="0"/>
        <w:ind w:left="0"/>
        <w:jc w:val="left"/>
      </w:pPr>
      <w:r>
        <w:rPr>
          <w:rFonts w:ascii="Times New Roman"/>
          <w:b/>
          <w:i w:val="false"/>
          <w:color w:val="000000"/>
        </w:rPr>
        <w:t xml:space="preserve"> Глава 4. Оплата услуги по поддержанию</w:t>
      </w:r>
    </w:p>
    <w:bookmarkEnd w:id="386"/>
    <w:bookmarkStart w:name="z509" w:id="387"/>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387"/>
    <w:bookmarkStart w:name="z510" w:id="388"/>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388"/>
    <w:bookmarkStart w:name="z511" w:id="389"/>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389"/>
    <w:bookmarkStart w:name="z512" w:id="390"/>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390"/>
    <w:bookmarkStart w:name="z513" w:id="391"/>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391"/>
    <w:bookmarkStart w:name="z514" w:id="392"/>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392"/>
    <w:bookmarkStart w:name="z515" w:id="393"/>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393"/>
    <w:bookmarkStart w:name="z516" w:id="394"/>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394"/>
    <w:bookmarkStart w:name="z517" w:id="395"/>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395"/>
    <w:bookmarkStart w:name="z518" w:id="396"/>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396"/>
    <w:bookmarkStart w:name="z519" w:id="397"/>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397"/>
    <w:bookmarkStart w:name="z520" w:id="398"/>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398"/>
    <w:bookmarkStart w:name="z521" w:id="399"/>
    <w:p>
      <w:pPr>
        <w:spacing w:after="0"/>
        <w:ind w:left="0"/>
        <w:jc w:val="left"/>
      </w:pPr>
      <w:r>
        <w:rPr>
          <w:rFonts w:ascii="Times New Roman"/>
          <w:b/>
          <w:i w:val="false"/>
          <w:color w:val="000000"/>
        </w:rPr>
        <w:t xml:space="preserve"> Глава 5. Организация учета</w:t>
      </w:r>
    </w:p>
    <w:bookmarkEnd w:id="399"/>
    <w:bookmarkStart w:name="z522" w:id="400"/>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400"/>
    <w:bookmarkStart w:name="z523" w:id="401"/>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401"/>
    <w:bookmarkStart w:name="z524" w:id="402"/>
    <w:p>
      <w:pPr>
        <w:spacing w:after="0"/>
        <w:ind w:left="0"/>
        <w:jc w:val="left"/>
      </w:pPr>
      <w:r>
        <w:rPr>
          <w:rFonts w:ascii="Times New Roman"/>
          <w:b/>
          <w:i w:val="false"/>
          <w:color w:val="000000"/>
        </w:rPr>
        <w:t xml:space="preserve"> Глава 6. Ответственность Сторон</w:t>
      </w:r>
    </w:p>
    <w:bookmarkEnd w:id="402"/>
    <w:bookmarkStart w:name="z525" w:id="403"/>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403"/>
    <w:bookmarkStart w:name="z526" w:id="404"/>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404"/>
    <w:bookmarkStart w:name="z527" w:id="405"/>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405"/>
    <w:bookmarkStart w:name="z528" w:id="406"/>
    <w:p>
      <w:pPr>
        <w:spacing w:after="0"/>
        <w:ind w:left="0"/>
        <w:jc w:val="left"/>
      </w:pPr>
      <w:r>
        <w:rPr>
          <w:rFonts w:ascii="Times New Roman"/>
          <w:b/>
          <w:i w:val="false"/>
          <w:color w:val="000000"/>
        </w:rPr>
        <w:t xml:space="preserve"> Глава 7. Обстоятельства непреодолимой силы</w:t>
      </w:r>
    </w:p>
    <w:bookmarkEnd w:id="406"/>
    <w:bookmarkStart w:name="z529" w:id="407"/>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407"/>
    <w:bookmarkStart w:name="z530" w:id="408"/>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408"/>
    <w:bookmarkStart w:name="z531" w:id="409"/>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409"/>
    <w:bookmarkStart w:name="z532" w:id="410"/>
    <w:p>
      <w:pPr>
        <w:spacing w:after="0"/>
        <w:ind w:left="0"/>
        <w:jc w:val="left"/>
      </w:pPr>
      <w:r>
        <w:rPr>
          <w:rFonts w:ascii="Times New Roman"/>
          <w:b/>
          <w:i w:val="false"/>
          <w:color w:val="000000"/>
        </w:rPr>
        <w:t xml:space="preserve"> Глава 8. Рассмотрение споров</w:t>
      </w:r>
    </w:p>
    <w:bookmarkEnd w:id="410"/>
    <w:bookmarkStart w:name="z533" w:id="411"/>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411"/>
    <w:bookmarkStart w:name="z534" w:id="412"/>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412"/>
    <w:bookmarkStart w:name="z535" w:id="413"/>
    <w:p>
      <w:pPr>
        <w:spacing w:after="0"/>
        <w:ind w:left="0"/>
        <w:jc w:val="left"/>
      </w:pPr>
      <w:r>
        <w:rPr>
          <w:rFonts w:ascii="Times New Roman"/>
          <w:b/>
          <w:i w:val="false"/>
          <w:color w:val="000000"/>
        </w:rPr>
        <w:t xml:space="preserve"> Глава 9. Прочие положения</w:t>
      </w:r>
    </w:p>
    <w:bookmarkEnd w:id="413"/>
    <w:bookmarkStart w:name="z536" w:id="414"/>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414"/>
    <w:bookmarkStart w:name="z537" w:id="415"/>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415"/>
    <w:bookmarkStart w:name="z538" w:id="416"/>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416"/>
    <w:bookmarkStart w:name="z539" w:id="417"/>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417"/>
    <w:bookmarkStart w:name="z540" w:id="418"/>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418"/>
    <w:bookmarkStart w:name="z541" w:id="419"/>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419"/>
    <w:bookmarkStart w:name="z542" w:id="420"/>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420"/>
    <w:bookmarkStart w:name="z543" w:id="421"/>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422"/>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428"/>
      <w:r>
        <w:rPr>
          <w:rFonts w:ascii="Times New Roman"/>
          <w:b w:val="false"/>
          <w:i w:val="false"/>
          <w:color w:val="000000"/>
          <w:sz w:val="28"/>
        </w:rPr>
        <w:t>
      Примечание:</w:t>
      </w:r>
    </w:p>
    <w:bookmarkEnd w:id="42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29"/>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 w:id="434"/>
      <w:r>
        <w:rPr>
          <w:rFonts w:ascii="Times New Roman"/>
          <w:b w:val="false"/>
          <w:i w:val="false"/>
          <w:color w:val="000000"/>
          <w:sz w:val="28"/>
        </w:rPr>
        <w:t>
      Примечание:</w:t>
      </w:r>
    </w:p>
    <w:bookmarkEnd w:id="434"/>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618" w:id="435"/>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435"/>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 w:id="436"/>
      <w:r>
        <w:rPr>
          <w:rFonts w:ascii="Times New Roman"/>
          <w:b w:val="false"/>
          <w:i w:val="false"/>
          <w:color w:val="000000"/>
          <w:sz w:val="28"/>
        </w:rPr>
        <w:t>
      ___________________________ "___"__________20__г.</w:t>
      </w:r>
    </w:p>
    <w:bookmarkEnd w:id="436"/>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620" w:id="4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437"/>
    <w:bookmarkStart w:name="z621" w:id="438"/>
    <w:p>
      <w:pPr>
        <w:spacing w:after="0"/>
        <w:ind w:left="0"/>
        <w:jc w:val="both"/>
      </w:pPr>
      <w:r>
        <w:rPr>
          <w:rFonts w:ascii="Times New Roman"/>
          <w:b w:val="false"/>
          <w:i w:val="false"/>
          <w:color w:val="000000"/>
          <w:sz w:val="28"/>
        </w:rPr>
        <w:t>
      2) заключенное инвестиционное соглашение на модернизацию, реконструкцию, расширение и (или) обновление _________________________ на __________ годы от ___________ года №____ (далее – Инвестиционное соглашение), заключили настоящий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(далее – Договор) о нижеследующем:</w:t>
      </w:r>
    </w:p>
    <w:bookmarkEnd w:id="438"/>
    <w:bookmarkStart w:name="z622" w:id="439"/>
    <w:p>
      <w:pPr>
        <w:spacing w:after="0"/>
        <w:ind w:left="0"/>
        <w:jc w:val="left"/>
      </w:pPr>
      <w:r>
        <w:rPr>
          <w:rFonts w:ascii="Times New Roman"/>
          <w:b/>
          <w:i w:val="false"/>
          <w:color w:val="000000"/>
        </w:rPr>
        <w:t xml:space="preserve"> Глава 1. Основные положения</w:t>
      </w:r>
    </w:p>
    <w:bookmarkEnd w:id="439"/>
    <w:bookmarkStart w:name="z623" w:id="440"/>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440"/>
    <w:bookmarkStart w:name="z624" w:id="441"/>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441"/>
    <w:bookmarkStart w:name="z625" w:id="442"/>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442"/>
    <w:bookmarkStart w:name="z626" w:id="443"/>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443"/>
    <w:bookmarkStart w:name="z627" w:id="444"/>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444"/>
    <w:bookmarkStart w:name="z628" w:id="445"/>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45"/>
    <w:bookmarkStart w:name="z629" w:id="446"/>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446"/>
    <w:bookmarkStart w:name="z630" w:id="447"/>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447"/>
    <w:bookmarkStart w:name="z631" w:id="448"/>
    <w:p>
      <w:pPr>
        <w:spacing w:after="0"/>
        <w:ind w:left="0"/>
        <w:jc w:val="both"/>
      </w:pPr>
      <w:r>
        <w:rPr>
          <w:rFonts w:ascii="Times New Roman"/>
          <w:b w:val="false"/>
          <w:i w:val="false"/>
          <w:color w:val="000000"/>
          <w:sz w:val="28"/>
        </w:rPr>
        <w:t>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448"/>
    <w:bookmarkStart w:name="z632" w:id="449"/>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449"/>
    <w:bookmarkStart w:name="z633" w:id="450"/>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450"/>
    <w:bookmarkStart w:name="z634" w:id="451"/>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451"/>
    <w:bookmarkStart w:name="z635" w:id="452"/>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452"/>
    <w:bookmarkStart w:name="z636" w:id="453"/>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53"/>
    <w:bookmarkStart w:name="z637" w:id="454"/>
    <w:p>
      <w:pPr>
        <w:spacing w:after="0"/>
        <w:ind w:left="0"/>
        <w:jc w:val="left"/>
      </w:pPr>
      <w:r>
        <w:rPr>
          <w:rFonts w:ascii="Times New Roman"/>
          <w:b/>
          <w:i w:val="false"/>
          <w:color w:val="000000"/>
        </w:rPr>
        <w:t xml:space="preserve"> Глава 2. Предмет Договора</w:t>
      </w:r>
    </w:p>
    <w:bookmarkEnd w:id="454"/>
    <w:bookmarkStart w:name="z638" w:id="455"/>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455"/>
    <w:p>
      <w:pPr>
        <w:spacing w:after="0"/>
        <w:ind w:left="0"/>
        <w:jc w:val="both"/>
      </w:pPr>
      <w:bookmarkStart w:name="z639" w:id="456"/>
      <w:r>
        <w:rPr>
          <w:rFonts w:ascii="Times New Roman"/>
          <w:b w:val="false"/>
          <w:i w:val="false"/>
          <w:color w:val="000000"/>
          <w:sz w:val="28"/>
        </w:rPr>
        <w:t>
      3. Технические условия и характеристики оказания услуги по поддержанию:</w:t>
      </w:r>
    </w:p>
    <w:bookmarkEnd w:id="45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640" w:id="457"/>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в соответствии с условиями Инвестиционного соглашения.</w:t>
      </w:r>
    </w:p>
    <w:bookmarkEnd w:id="457"/>
    <w:bookmarkStart w:name="z641" w:id="458"/>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условиям Инвестиционного соглашения, и составляет _____МВт (далее – договорной объем).</w:t>
      </w:r>
    </w:p>
    <w:bookmarkEnd w:id="458"/>
    <w:bookmarkStart w:name="z642" w:id="459"/>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в соответствии с условиями Инвестиционного соглашения.</w:t>
      </w:r>
    </w:p>
    <w:bookmarkEnd w:id="459"/>
    <w:bookmarkStart w:name="z643" w:id="460"/>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460"/>
    <w:bookmarkStart w:name="z644" w:id="461"/>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461"/>
    <w:bookmarkStart w:name="z645" w:id="462"/>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462"/>
    <w:bookmarkStart w:name="z646" w:id="463"/>
    <w:p>
      <w:pPr>
        <w:spacing w:after="0"/>
        <w:ind w:left="0"/>
        <w:jc w:val="left"/>
      </w:pPr>
      <w:r>
        <w:rPr>
          <w:rFonts w:ascii="Times New Roman"/>
          <w:b/>
          <w:i w:val="false"/>
          <w:color w:val="000000"/>
        </w:rPr>
        <w:t xml:space="preserve"> Глава 3. Права и обязанности Сторон</w:t>
      </w:r>
    </w:p>
    <w:bookmarkEnd w:id="463"/>
    <w:bookmarkStart w:name="z647" w:id="464"/>
    <w:p>
      <w:pPr>
        <w:spacing w:after="0"/>
        <w:ind w:left="0"/>
        <w:jc w:val="both"/>
      </w:pPr>
      <w:r>
        <w:rPr>
          <w:rFonts w:ascii="Times New Roman"/>
          <w:b w:val="false"/>
          <w:i w:val="false"/>
          <w:color w:val="000000"/>
          <w:sz w:val="28"/>
        </w:rPr>
        <w:t>
      8. Единый закупщик обязан:</w:t>
      </w:r>
    </w:p>
    <w:bookmarkEnd w:id="464"/>
    <w:bookmarkStart w:name="z648" w:id="465"/>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65"/>
    <w:bookmarkStart w:name="z649" w:id="466"/>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66"/>
    <w:bookmarkStart w:name="z650" w:id="467"/>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467"/>
    <w:bookmarkStart w:name="z1362" w:id="468"/>
    <w:p>
      <w:pPr>
        <w:spacing w:after="0"/>
        <w:ind w:left="0"/>
        <w:jc w:val="both"/>
      </w:pPr>
      <w:r>
        <w:rPr>
          <w:rFonts w:ascii="Times New Roman"/>
          <w:b w:val="false"/>
          <w:i w:val="false"/>
          <w:color w:val="000000"/>
          <w:sz w:val="28"/>
        </w:rPr>
        <w:t>
      4) при обращении Субъекта для заключения дополнительного соглашения к настоящему Договору на основании заключенного дополнительного соглашения к инвестиционному соглашению на модернизацию, расширение, реконструкцию и (или) обновление с уполномоченным органом заключить дополнительное соглашение к настоящему Договору о покупке услуги по поддержанию готовности электрической мощности в срок не позднее 15 ноября соответствующего года.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469"/>
    <w:p>
      <w:pPr>
        <w:spacing w:after="0"/>
        <w:ind w:left="0"/>
        <w:jc w:val="both"/>
      </w:pPr>
      <w:r>
        <w:rPr>
          <w:rFonts w:ascii="Times New Roman"/>
          <w:b w:val="false"/>
          <w:i w:val="false"/>
          <w:color w:val="000000"/>
          <w:sz w:val="28"/>
        </w:rPr>
        <w:t>
      9. Единый закупщик имеет право:</w:t>
      </w:r>
    </w:p>
    <w:bookmarkEnd w:id="469"/>
    <w:bookmarkStart w:name="z652" w:id="470"/>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470"/>
    <w:bookmarkStart w:name="z653" w:id="471"/>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471"/>
    <w:bookmarkStart w:name="z654" w:id="472"/>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472"/>
    <w:bookmarkStart w:name="z655" w:id="473"/>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473"/>
    <w:bookmarkStart w:name="z656" w:id="474"/>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474"/>
    <w:bookmarkStart w:name="z657" w:id="475"/>
    <w:p>
      <w:pPr>
        <w:spacing w:after="0"/>
        <w:ind w:left="0"/>
        <w:jc w:val="both"/>
      </w:pPr>
      <w:r>
        <w:rPr>
          <w:rFonts w:ascii="Times New Roman"/>
          <w:b w:val="false"/>
          <w:i w:val="false"/>
          <w:color w:val="000000"/>
          <w:sz w:val="28"/>
        </w:rPr>
        <w:t>
      10. Субъект обязан:</w:t>
      </w:r>
    </w:p>
    <w:bookmarkEnd w:id="475"/>
    <w:bookmarkStart w:name="z658" w:id="476"/>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476"/>
    <w:bookmarkStart w:name="z659" w:id="477"/>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477"/>
    <w:bookmarkStart w:name="z660" w:id="478"/>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478"/>
    <w:bookmarkStart w:name="z661" w:id="479"/>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479"/>
    <w:bookmarkStart w:name="z662" w:id="480"/>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480"/>
    <w:bookmarkStart w:name="z663" w:id="481"/>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481"/>
    <w:bookmarkStart w:name="z664" w:id="482"/>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482"/>
    <w:bookmarkStart w:name="z665" w:id="483"/>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483"/>
    <w:bookmarkStart w:name="z666" w:id="484"/>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484"/>
    <w:bookmarkStart w:name="z667" w:id="485"/>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485"/>
    <w:bookmarkStart w:name="z668" w:id="486"/>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86"/>
    <w:bookmarkStart w:name="z669" w:id="487"/>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487"/>
    <w:bookmarkStart w:name="z670" w:id="488"/>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488"/>
    <w:bookmarkStart w:name="z671" w:id="489"/>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489"/>
    <w:bookmarkStart w:name="z672" w:id="490"/>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490"/>
    <w:bookmarkStart w:name="z673" w:id="491"/>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491"/>
    <w:bookmarkStart w:name="z674" w:id="492"/>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492"/>
    <w:bookmarkStart w:name="z675" w:id="493"/>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493"/>
    <w:bookmarkStart w:name="z676" w:id="494"/>
    <w:p>
      <w:pPr>
        <w:spacing w:after="0"/>
        <w:ind w:left="0"/>
        <w:jc w:val="both"/>
      </w:pPr>
      <w:r>
        <w:rPr>
          <w:rFonts w:ascii="Times New Roman"/>
          <w:b w:val="false"/>
          <w:i w:val="false"/>
          <w:color w:val="000000"/>
          <w:sz w:val="28"/>
        </w:rPr>
        <w:t>
      11. Субъект имеет право:</w:t>
      </w:r>
    </w:p>
    <w:bookmarkEnd w:id="494"/>
    <w:bookmarkStart w:name="z1363" w:id="495"/>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495"/>
    <w:bookmarkStart w:name="z1364" w:id="496"/>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496"/>
    <w:bookmarkStart w:name="z1365" w:id="497"/>
    <w:p>
      <w:pPr>
        <w:spacing w:after="0"/>
        <w:ind w:left="0"/>
        <w:jc w:val="both"/>
      </w:pPr>
      <w:r>
        <w:rPr>
          <w:rFonts w:ascii="Times New Roman"/>
          <w:b w:val="false"/>
          <w:i w:val="false"/>
          <w:color w:val="000000"/>
          <w:sz w:val="28"/>
        </w:rPr>
        <w:t>
      3) заключить дополнительное соглашение к настоящему Договору с учетом изменений, предусмотренных в дополнительном соглашении к инвестиционному соглашению на модернизацию, расширение, реконструкцию и (или) обновление с уполномоченным органом.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498"/>
    <w:p>
      <w:pPr>
        <w:spacing w:after="0"/>
        <w:ind w:left="0"/>
        <w:jc w:val="left"/>
      </w:pPr>
      <w:r>
        <w:rPr>
          <w:rFonts w:ascii="Times New Roman"/>
          <w:b/>
          <w:i w:val="false"/>
          <w:color w:val="000000"/>
        </w:rPr>
        <w:t xml:space="preserve"> Глава 4. Оплата услуги по поддержанию</w:t>
      </w:r>
    </w:p>
    <w:bookmarkEnd w:id="498"/>
    <w:bookmarkStart w:name="z680" w:id="499"/>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499"/>
    <w:bookmarkStart w:name="z681" w:id="500"/>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500"/>
    <w:bookmarkStart w:name="z682" w:id="501"/>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501"/>
    <w:bookmarkStart w:name="z683" w:id="502"/>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502"/>
    <w:bookmarkStart w:name="z684" w:id="503"/>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503"/>
    <w:bookmarkStart w:name="z685" w:id="504"/>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504"/>
    <w:bookmarkStart w:name="z686" w:id="505"/>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505"/>
    <w:bookmarkStart w:name="z687" w:id="506"/>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506"/>
    <w:bookmarkStart w:name="z688" w:id="507"/>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507"/>
    <w:bookmarkStart w:name="z689" w:id="508"/>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508"/>
    <w:bookmarkStart w:name="z690" w:id="509"/>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509"/>
    <w:bookmarkStart w:name="z691" w:id="510"/>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510"/>
    <w:bookmarkStart w:name="z692" w:id="511"/>
    <w:p>
      <w:pPr>
        <w:spacing w:after="0"/>
        <w:ind w:left="0"/>
        <w:jc w:val="left"/>
      </w:pPr>
      <w:r>
        <w:rPr>
          <w:rFonts w:ascii="Times New Roman"/>
          <w:b/>
          <w:i w:val="false"/>
          <w:color w:val="000000"/>
        </w:rPr>
        <w:t xml:space="preserve"> Глава 5. Организация учета</w:t>
      </w:r>
    </w:p>
    <w:bookmarkEnd w:id="511"/>
    <w:bookmarkStart w:name="z693" w:id="512"/>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512"/>
    <w:bookmarkStart w:name="z694" w:id="513"/>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513"/>
    <w:bookmarkStart w:name="z695" w:id="514"/>
    <w:p>
      <w:pPr>
        <w:spacing w:after="0"/>
        <w:ind w:left="0"/>
        <w:jc w:val="both"/>
      </w:pPr>
      <w:r>
        <w:rPr>
          <w:rFonts w:ascii="Times New Roman"/>
          <w:b w:val="false"/>
          <w:i w:val="false"/>
          <w:color w:val="000000"/>
          <w:sz w:val="28"/>
        </w:rPr>
        <w:t>
      Глава 6. Ответственность Сторон</w:t>
      </w:r>
    </w:p>
    <w:bookmarkEnd w:id="514"/>
    <w:bookmarkStart w:name="z696" w:id="515"/>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515"/>
    <w:bookmarkStart w:name="z697" w:id="516"/>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516"/>
    <w:bookmarkStart w:name="z698" w:id="517"/>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517"/>
    <w:bookmarkStart w:name="z699" w:id="518"/>
    <w:p>
      <w:pPr>
        <w:spacing w:after="0"/>
        <w:ind w:left="0"/>
        <w:jc w:val="left"/>
      </w:pPr>
      <w:r>
        <w:rPr>
          <w:rFonts w:ascii="Times New Roman"/>
          <w:b/>
          <w:i w:val="false"/>
          <w:color w:val="000000"/>
        </w:rPr>
        <w:t xml:space="preserve"> Глава 7. Обстоятельства непреодолимой силы</w:t>
      </w:r>
    </w:p>
    <w:bookmarkEnd w:id="518"/>
    <w:bookmarkStart w:name="z700" w:id="519"/>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519"/>
    <w:bookmarkStart w:name="z701" w:id="520"/>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520"/>
    <w:bookmarkStart w:name="z702" w:id="521"/>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521"/>
    <w:bookmarkStart w:name="z703" w:id="522"/>
    <w:p>
      <w:pPr>
        <w:spacing w:after="0"/>
        <w:ind w:left="0"/>
        <w:jc w:val="left"/>
      </w:pPr>
      <w:r>
        <w:rPr>
          <w:rFonts w:ascii="Times New Roman"/>
          <w:b/>
          <w:i w:val="false"/>
          <w:color w:val="000000"/>
        </w:rPr>
        <w:t xml:space="preserve"> Глава 8. Рассмотрение споров</w:t>
      </w:r>
    </w:p>
    <w:bookmarkEnd w:id="522"/>
    <w:bookmarkStart w:name="z704" w:id="523"/>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523"/>
    <w:bookmarkStart w:name="z705" w:id="524"/>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524"/>
    <w:bookmarkStart w:name="z706" w:id="525"/>
    <w:p>
      <w:pPr>
        <w:spacing w:after="0"/>
        <w:ind w:left="0"/>
        <w:jc w:val="left"/>
      </w:pPr>
      <w:r>
        <w:rPr>
          <w:rFonts w:ascii="Times New Roman"/>
          <w:b/>
          <w:i w:val="false"/>
          <w:color w:val="000000"/>
        </w:rPr>
        <w:t xml:space="preserve"> Глава 9. Прочие положения</w:t>
      </w:r>
    </w:p>
    <w:bookmarkEnd w:id="525"/>
    <w:bookmarkStart w:name="z707" w:id="526"/>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526"/>
    <w:bookmarkStart w:name="z708" w:id="527"/>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527"/>
    <w:bookmarkStart w:name="z709" w:id="528"/>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528"/>
    <w:bookmarkStart w:name="z710" w:id="529"/>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529"/>
    <w:bookmarkStart w:name="z711" w:id="530"/>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530"/>
    <w:bookmarkStart w:name="z712" w:id="531"/>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531"/>
    <w:bookmarkStart w:name="z713" w:id="532"/>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532"/>
    <w:bookmarkStart w:name="z714" w:id="533"/>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1" w:id="534"/>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540"/>
      <w:r>
        <w:rPr>
          <w:rFonts w:ascii="Times New Roman"/>
          <w:b w:val="false"/>
          <w:i w:val="false"/>
          <w:color w:val="000000"/>
          <w:sz w:val="28"/>
        </w:rPr>
        <w:t>
      Примечание:</w:t>
      </w:r>
    </w:p>
    <w:bookmarkEnd w:id="54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541"/>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6" w:id="546"/>
      <w:r>
        <w:rPr>
          <w:rFonts w:ascii="Times New Roman"/>
          <w:b w:val="false"/>
          <w:i w:val="false"/>
          <w:color w:val="000000"/>
          <w:sz w:val="28"/>
        </w:rPr>
        <w:t>
      Примечание:</w:t>
      </w:r>
    </w:p>
    <w:bookmarkEnd w:id="546"/>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789" w:id="547"/>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с действующими энергопроизводящими организациями, в состав которых входят теплоэлектроцентрали</w:t>
      </w:r>
    </w:p>
    <w:bookmarkEnd w:id="547"/>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90" w:id="548"/>
      <w:r>
        <w:rPr>
          <w:rFonts w:ascii="Times New Roman"/>
          <w:b w:val="false"/>
          <w:i w:val="false"/>
          <w:color w:val="000000"/>
          <w:sz w:val="28"/>
        </w:rPr>
        <w:t>
      ___________________________ "___"__________20__г.</w:t>
      </w:r>
    </w:p>
    <w:bookmarkEnd w:id="548"/>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 xml:space="preserve">"Сторона", принимая во 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w:t>
      </w:r>
    </w:p>
    <w:p>
      <w:pPr>
        <w:spacing w:after="0"/>
        <w:ind w:left="0"/>
        <w:jc w:val="both"/>
      </w:pPr>
      <w:r>
        <w:rPr>
          <w:rFonts w:ascii="Times New Roman"/>
          <w:b w:val="false"/>
          <w:i w:val="false"/>
          <w:color w:val="000000"/>
          <w:sz w:val="28"/>
        </w:rPr>
        <w:t>рынка электрической мощности, утвержденных приказом Министра энергетики</w:t>
      </w:r>
    </w:p>
    <w:p>
      <w:pPr>
        <w:spacing w:after="0"/>
        <w:ind w:left="0"/>
        <w:jc w:val="both"/>
      </w:pPr>
      <w:r>
        <w:rPr>
          <w:rFonts w:ascii="Times New Roman"/>
          <w:b w:val="false"/>
          <w:i w:val="false"/>
          <w:color w:val="000000"/>
          <w:sz w:val="28"/>
        </w:rPr>
        <w:t>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(далее –</w:t>
      </w:r>
    </w:p>
    <w:p>
      <w:pPr>
        <w:spacing w:after="0"/>
        <w:ind w:left="0"/>
        <w:jc w:val="both"/>
      </w:pPr>
      <w:r>
        <w:rPr>
          <w:rFonts w:ascii="Times New Roman"/>
          <w:b w:val="false"/>
          <w:i w:val="false"/>
          <w:color w:val="000000"/>
          <w:sz w:val="28"/>
        </w:rPr>
        <w:t>Правила рынка мощности), заключили настоящий договор о покупке услуги</w:t>
      </w:r>
    </w:p>
    <w:p>
      <w:pPr>
        <w:spacing w:after="0"/>
        <w:ind w:left="0"/>
        <w:jc w:val="both"/>
      </w:pPr>
      <w:r>
        <w:rPr>
          <w:rFonts w:ascii="Times New Roman"/>
          <w:b w:val="false"/>
          <w:i w:val="false"/>
          <w:color w:val="000000"/>
          <w:sz w:val="28"/>
        </w:rPr>
        <w:t>по поддержанию готовности электрической мощности с действующими</w:t>
      </w:r>
    </w:p>
    <w:p>
      <w:pPr>
        <w:spacing w:after="0"/>
        <w:ind w:left="0"/>
        <w:jc w:val="both"/>
      </w:pPr>
      <w:r>
        <w:rPr>
          <w:rFonts w:ascii="Times New Roman"/>
          <w:b w:val="false"/>
          <w:i w:val="false"/>
          <w:color w:val="000000"/>
          <w:sz w:val="28"/>
        </w:rPr>
        <w:t>энергопроизводящими организациями, в состав которых входят</w:t>
      </w:r>
    </w:p>
    <w:p>
      <w:pPr>
        <w:spacing w:after="0"/>
        <w:ind w:left="0"/>
        <w:jc w:val="both"/>
      </w:pPr>
      <w:r>
        <w:rPr>
          <w:rFonts w:ascii="Times New Roman"/>
          <w:b w:val="false"/>
          <w:i w:val="false"/>
          <w:color w:val="000000"/>
          <w:sz w:val="28"/>
        </w:rPr>
        <w:t>теплоэлектроцентрали (далее – Договор) о нижеследующем:</w:t>
      </w:r>
    </w:p>
    <w:bookmarkStart w:name="z791" w:id="549"/>
    <w:p>
      <w:pPr>
        <w:spacing w:after="0"/>
        <w:ind w:left="0"/>
        <w:jc w:val="left"/>
      </w:pPr>
      <w:r>
        <w:rPr>
          <w:rFonts w:ascii="Times New Roman"/>
          <w:b/>
          <w:i w:val="false"/>
          <w:color w:val="000000"/>
        </w:rPr>
        <w:t xml:space="preserve"> Глава 1. Основные положения</w:t>
      </w:r>
    </w:p>
    <w:bookmarkEnd w:id="549"/>
    <w:bookmarkStart w:name="z792" w:id="550"/>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550"/>
    <w:bookmarkStart w:name="z793" w:id="551"/>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551"/>
    <w:bookmarkStart w:name="z794" w:id="552"/>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552"/>
    <w:bookmarkStart w:name="z795" w:id="553"/>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553"/>
    <w:bookmarkStart w:name="z796" w:id="554"/>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554"/>
    <w:bookmarkStart w:name="z797" w:id="555"/>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55"/>
    <w:bookmarkStart w:name="z798" w:id="556"/>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556"/>
    <w:bookmarkStart w:name="z799" w:id="557"/>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557"/>
    <w:bookmarkStart w:name="z800" w:id="558"/>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558"/>
    <w:bookmarkStart w:name="z801" w:id="559"/>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559"/>
    <w:bookmarkStart w:name="z802" w:id="560"/>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560"/>
    <w:bookmarkStart w:name="z803" w:id="561"/>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561"/>
    <w:bookmarkStart w:name="z804" w:id="562"/>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562"/>
    <w:bookmarkStart w:name="z805" w:id="563"/>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63"/>
    <w:bookmarkStart w:name="z806" w:id="564"/>
    <w:p>
      <w:pPr>
        <w:spacing w:after="0"/>
        <w:ind w:left="0"/>
        <w:jc w:val="left"/>
      </w:pPr>
      <w:r>
        <w:rPr>
          <w:rFonts w:ascii="Times New Roman"/>
          <w:b/>
          <w:i w:val="false"/>
          <w:color w:val="000000"/>
        </w:rPr>
        <w:t xml:space="preserve"> Глава 2. Предмет Договора</w:t>
      </w:r>
    </w:p>
    <w:bookmarkEnd w:id="564"/>
    <w:bookmarkStart w:name="z807" w:id="565"/>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565"/>
    <w:p>
      <w:pPr>
        <w:spacing w:after="0"/>
        <w:ind w:left="0"/>
        <w:jc w:val="both"/>
      </w:pPr>
      <w:bookmarkStart w:name="z808" w:id="566"/>
      <w:r>
        <w:rPr>
          <w:rFonts w:ascii="Times New Roman"/>
          <w:b w:val="false"/>
          <w:i w:val="false"/>
          <w:color w:val="000000"/>
          <w:sz w:val="28"/>
        </w:rPr>
        <w:t>
      3. Технические условия и характеристики оказания услуги по поддержанию:</w:t>
      </w:r>
    </w:p>
    <w:bookmarkEnd w:id="56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809" w:id="567"/>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пункта 11 Правил рынка мощности.</w:t>
      </w:r>
    </w:p>
    <w:bookmarkEnd w:id="567"/>
    <w:bookmarkStart w:name="z810" w:id="568"/>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568"/>
    <w:bookmarkStart w:name="z811" w:id="569"/>
    <w:p>
      <w:pPr>
        <w:spacing w:after="0"/>
        <w:ind w:left="0"/>
        <w:jc w:val="both"/>
      </w:pPr>
      <w:r>
        <w:rPr>
          <w:rFonts w:ascii="Times New Roman"/>
          <w:b w:val="false"/>
          <w:i w:val="false"/>
          <w:color w:val="000000"/>
          <w:sz w:val="28"/>
        </w:rPr>
        <w:t>
      6.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 указывается по форме согласно приложению 2 к настоящему Договору.</w:t>
      </w:r>
    </w:p>
    <w:bookmarkEnd w:id="569"/>
    <w:bookmarkStart w:name="z812" w:id="570"/>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570"/>
    <w:bookmarkStart w:name="z813" w:id="571"/>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571"/>
    <w:bookmarkStart w:name="z814" w:id="572"/>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3 к настоящему Договору.</w:t>
      </w:r>
    </w:p>
    <w:bookmarkEnd w:id="572"/>
    <w:bookmarkStart w:name="z815" w:id="573"/>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3 к настоящему Договору значения данных электрических мощностей не указываются.</w:t>
      </w:r>
    </w:p>
    <w:bookmarkEnd w:id="573"/>
    <w:bookmarkStart w:name="z816" w:id="574"/>
    <w:p>
      <w:pPr>
        <w:spacing w:after="0"/>
        <w:ind w:left="0"/>
        <w:jc w:val="left"/>
      </w:pPr>
      <w:r>
        <w:rPr>
          <w:rFonts w:ascii="Times New Roman"/>
          <w:b/>
          <w:i w:val="false"/>
          <w:color w:val="000000"/>
        </w:rPr>
        <w:t xml:space="preserve"> Глава 3. Права и обязанности Сторон</w:t>
      </w:r>
    </w:p>
    <w:bookmarkEnd w:id="574"/>
    <w:bookmarkStart w:name="z817" w:id="575"/>
    <w:p>
      <w:pPr>
        <w:spacing w:after="0"/>
        <w:ind w:left="0"/>
        <w:jc w:val="both"/>
      </w:pPr>
      <w:r>
        <w:rPr>
          <w:rFonts w:ascii="Times New Roman"/>
          <w:b w:val="false"/>
          <w:i w:val="false"/>
          <w:color w:val="000000"/>
          <w:sz w:val="28"/>
        </w:rPr>
        <w:t>
      9. Единый закупщик обязан:</w:t>
      </w:r>
    </w:p>
    <w:bookmarkEnd w:id="575"/>
    <w:bookmarkStart w:name="z818" w:id="576"/>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576"/>
    <w:bookmarkStart w:name="z819" w:id="577"/>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77"/>
    <w:bookmarkStart w:name="z820" w:id="578"/>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578"/>
    <w:bookmarkStart w:name="z821" w:id="579"/>
    <w:p>
      <w:pPr>
        <w:spacing w:after="0"/>
        <w:ind w:left="0"/>
        <w:jc w:val="both"/>
      </w:pPr>
      <w:r>
        <w:rPr>
          <w:rFonts w:ascii="Times New Roman"/>
          <w:b w:val="false"/>
          <w:i w:val="false"/>
          <w:color w:val="000000"/>
          <w:sz w:val="28"/>
        </w:rPr>
        <w:t>
      10. Единый закупщик имеет право:</w:t>
      </w:r>
    </w:p>
    <w:bookmarkEnd w:id="579"/>
    <w:bookmarkStart w:name="z822" w:id="580"/>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580"/>
    <w:bookmarkStart w:name="z823" w:id="581"/>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581"/>
    <w:bookmarkStart w:name="z824" w:id="582"/>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582"/>
    <w:bookmarkStart w:name="z825" w:id="583"/>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583"/>
    <w:bookmarkStart w:name="z826" w:id="584"/>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584"/>
    <w:bookmarkStart w:name="z827" w:id="585"/>
    <w:p>
      <w:pPr>
        <w:spacing w:after="0"/>
        <w:ind w:left="0"/>
        <w:jc w:val="both"/>
      </w:pPr>
      <w:r>
        <w:rPr>
          <w:rFonts w:ascii="Times New Roman"/>
          <w:b w:val="false"/>
          <w:i w:val="false"/>
          <w:color w:val="000000"/>
          <w:sz w:val="28"/>
        </w:rPr>
        <w:t>
      11. Субъект обязан:</w:t>
      </w:r>
    </w:p>
    <w:bookmarkEnd w:id="585"/>
    <w:bookmarkStart w:name="z828" w:id="586"/>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86"/>
    <w:bookmarkStart w:name="z829" w:id="587"/>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87"/>
    <w:bookmarkStart w:name="z830" w:id="588"/>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588"/>
    <w:bookmarkStart w:name="z831" w:id="589"/>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589"/>
    <w:bookmarkStart w:name="z832" w:id="590"/>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590"/>
    <w:bookmarkStart w:name="z833" w:id="591"/>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591"/>
    <w:bookmarkStart w:name="z834" w:id="592"/>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592"/>
    <w:bookmarkStart w:name="z835" w:id="593"/>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593"/>
    <w:bookmarkStart w:name="z836" w:id="594"/>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594"/>
    <w:bookmarkStart w:name="z837" w:id="595"/>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595"/>
    <w:bookmarkStart w:name="z838" w:id="596"/>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96"/>
    <w:bookmarkStart w:name="z839" w:id="597"/>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597"/>
    <w:bookmarkStart w:name="z840" w:id="598"/>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598"/>
    <w:bookmarkStart w:name="z841" w:id="599"/>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599"/>
    <w:bookmarkStart w:name="z842" w:id="600"/>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600"/>
    <w:bookmarkStart w:name="z843" w:id="601"/>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601"/>
    <w:bookmarkStart w:name="z844" w:id="602"/>
    <w:p>
      <w:pPr>
        <w:spacing w:after="0"/>
        <w:ind w:left="0"/>
        <w:jc w:val="both"/>
      </w:pPr>
      <w:r>
        <w:rPr>
          <w:rFonts w:ascii="Times New Roman"/>
          <w:b w:val="false"/>
          <w:i w:val="false"/>
          <w:color w:val="000000"/>
          <w:sz w:val="28"/>
        </w:rPr>
        <w:t>
      17) ежемесячное, до последнего числа месяца предшествующего расчетному,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(календарного месяца) и согласовывать данную информацию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Правил рынка мощности,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602"/>
    <w:bookmarkStart w:name="z845" w:id="603"/>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603"/>
    <w:bookmarkStart w:name="z846" w:id="604"/>
    <w:p>
      <w:pPr>
        <w:spacing w:after="0"/>
        <w:ind w:left="0"/>
        <w:jc w:val="both"/>
      </w:pPr>
      <w:r>
        <w:rPr>
          <w:rFonts w:ascii="Times New Roman"/>
          <w:b w:val="false"/>
          <w:i w:val="false"/>
          <w:color w:val="000000"/>
          <w:sz w:val="28"/>
        </w:rPr>
        <w:t>
      12. Субъект имеет право:</w:t>
      </w:r>
    </w:p>
    <w:bookmarkEnd w:id="604"/>
    <w:bookmarkStart w:name="z847" w:id="605"/>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605"/>
    <w:bookmarkStart w:name="z848" w:id="606"/>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606"/>
    <w:bookmarkStart w:name="z849" w:id="607"/>
    <w:p>
      <w:pPr>
        <w:spacing w:after="0"/>
        <w:ind w:left="0"/>
        <w:jc w:val="left"/>
      </w:pPr>
      <w:r>
        <w:rPr>
          <w:rFonts w:ascii="Times New Roman"/>
          <w:b/>
          <w:i w:val="false"/>
          <w:color w:val="000000"/>
        </w:rPr>
        <w:t xml:space="preserve"> Глава 4. Оплата услуги по поддержанию</w:t>
      </w:r>
    </w:p>
    <w:bookmarkEnd w:id="607"/>
    <w:bookmarkStart w:name="z850" w:id="608"/>
    <w:p>
      <w:pPr>
        <w:spacing w:after="0"/>
        <w:ind w:left="0"/>
        <w:jc w:val="both"/>
      </w:pPr>
      <w:r>
        <w:rPr>
          <w:rFonts w:ascii="Times New Roman"/>
          <w:b w:val="false"/>
          <w:i w:val="false"/>
          <w:color w:val="000000"/>
          <w:sz w:val="28"/>
        </w:rPr>
        <w:t>
      13.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608"/>
    <w:bookmarkStart w:name="z851" w:id="60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609"/>
    <w:bookmarkStart w:name="z852" w:id="610"/>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610"/>
    <w:bookmarkStart w:name="z853" w:id="61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611"/>
    <w:bookmarkStart w:name="z854" w:id="612"/>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612"/>
    <w:bookmarkStart w:name="z855" w:id="61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613"/>
    <w:bookmarkStart w:name="z856" w:id="614"/>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614"/>
    <w:bookmarkStart w:name="z857" w:id="61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615"/>
    <w:bookmarkStart w:name="z858" w:id="61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616"/>
    <w:bookmarkStart w:name="z859" w:id="61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617"/>
    <w:bookmarkStart w:name="z860" w:id="618"/>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618"/>
    <w:bookmarkStart w:name="z861" w:id="619"/>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619"/>
    <w:bookmarkStart w:name="z862" w:id="620"/>
    <w:p>
      <w:pPr>
        <w:spacing w:after="0"/>
        <w:ind w:left="0"/>
        <w:jc w:val="left"/>
      </w:pPr>
      <w:r>
        <w:rPr>
          <w:rFonts w:ascii="Times New Roman"/>
          <w:b/>
          <w:i w:val="false"/>
          <w:color w:val="000000"/>
        </w:rPr>
        <w:t xml:space="preserve"> Глава 5. Организация учета</w:t>
      </w:r>
    </w:p>
    <w:bookmarkEnd w:id="620"/>
    <w:bookmarkStart w:name="z863" w:id="621"/>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621"/>
    <w:bookmarkStart w:name="z864" w:id="622"/>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622"/>
    <w:bookmarkStart w:name="z865" w:id="623"/>
    <w:p>
      <w:pPr>
        <w:spacing w:after="0"/>
        <w:ind w:left="0"/>
        <w:jc w:val="left"/>
      </w:pPr>
      <w:r>
        <w:rPr>
          <w:rFonts w:ascii="Times New Roman"/>
          <w:b/>
          <w:i w:val="false"/>
          <w:color w:val="000000"/>
        </w:rPr>
        <w:t xml:space="preserve"> Глава 6. Ответственность Сторон</w:t>
      </w:r>
    </w:p>
    <w:bookmarkEnd w:id="623"/>
    <w:bookmarkStart w:name="z866" w:id="624"/>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624"/>
    <w:bookmarkStart w:name="z867" w:id="625"/>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625"/>
    <w:bookmarkStart w:name="z868" w:id="626"/>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626"/>
    <w:bookmarkStart w:name="z869" w:id="627"/>
    <w:p>
      <w:pPr>
        <w:spacing w:after="0"/>
        <w:ind w:left="0"/>
        <w:jc w:val="left"/>
      </w:pPr>
      <w:r>
        <w:rPr>
          <w:rFonts w:ascii="Times New Roman"/>
          <w:b/>
          <w:i w:val="false"/>
          <w:color w:val="000000"/>
        </w:rPr>
        <w:t xml:space="preserve"> Глава 7. Обстоятельства непреодолимой силы</w:t>
      </w:r>
    </w:p>
    <w:bookmarkEnd w:id="627"/>
    <w:bookmarkStart w:name="z870" w:id="628"/>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628"/>
    <w:bookmarkStart w:name="z871" w:id="629"/>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629"/>
    <w:bookmarkStart w:name="z872" w:id="630"/>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630"/>
    <w:bookmarkStart w:name="z873" w:id="631"/>
    <w:p>
      <w:pPr>
        <w:spacing w:after="0"/>
        <w:ind w:left="0"/>
        <w:jc w:val="left"/>
      </w:pPr>
      <w:r>
        <w:rPr>
          <w:rFonts w:ascii="Times New Roman"/>
          <w:b/>
          <w:i w:val="false"/>
          <w:color w:val="000000"/>
        </w:rPr>
        <w:t xml:space="preserve"> Глава 8. Рассмотрение споров</w:t>
      </w:r>
    </w:p>
    <w:bookmarkEnd w:id="631"/>
    <w:bookmarkStart w:name="z874" w:id="632"/>
    <w:p>
      <w:pPr>
        <w:spacing w:after="0"/>
        <w:ind w:left="0"/>
        <w:jc w:val="both"/>
      </w:pPr>
      <w:r>
        <w:rPr>
          <w:rFonts w:ascii="Times New Roman"/>
          <w:b w:val="false"/>
          <w:i w:val="false"/>
          <w:color w:val="000000"/>
          <w:sz w:val="28"/>
        </w:rPr>
        <w:t xml:space="preserve">
      26. Все споры или разногласия, возникающие из существа настоящего Договора, разрешаются путем переговоров Сторон. </w:t>
      </w:r>
    </w:p>
    <w:bookmarkEnd w:id="632"/>
    <w:bookmarkStart w:name="z875" w:id="633"/>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633"/>
    <w:bookmarkStart w:name="z876" w:id="634"/>
    <w:p>
      <w:pPr>
        <w:spacing w:after="0"/>
        <w:ind w:left="0"/>
        <w:jc w:val="left"/>
      </w:pPr>
      <w:r>
        <w:rPr>
          <w:rFonts w:ascii="Times New Roman"/>
          <w:b/>
          <w:i w:val="false"/>
          <w:color w:val="000000"/>
        </w:rPr>
        <w:t xml:space="preserve"> Глава 9. Прочие положения</w:t>
      </w:r>
    </w:p>
    <w:bookmarkEnd w:id="634"/>
    <w:bookmarkStart w:name="z877" w:id="635"/>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635"/>
    <w:bookmarkStart w:name="z878" w:id="636"/>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636"/>
    <w:bookmarkStart w:name="z879" w:id="637"/>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637"/>
    <w:bookmarkStart w:name="z880" w:id="638"/>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638"/>
    <w:bookmarkStart w:name="z881" w:id="639"/>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639"/>
    <w:bookmarkStart w:name="z882" w:id="640"/>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640"/>
    <w:bookmarkStart w:name="z883" w:id="64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641"/>
    <w:bookmarkStart w:name="z884" w:id="642"/>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643"/>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2" w:id="649"/>
      <w:r>
        <w:rPr>
          <w:rFonts w:ascii="Times New Roman"/>
          <w:b w:val="false"/>
          <w:i w:val="false"/>
          <w:color w:val="000000"/>
          <w:sz w:val="28"/>
        </w:rPr>
        <w:t>
      Примечание:</w:t>
      </w:r>
    </w:p>
    <w:bookmarkEnd w:id="64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 w:id="650"/>
    <w:p>
      <w:pPr>
        <w:spacing w:after="0"/>
        <w:ind w:left="0"/>
        <w:jc w:val="left"/>
      </w:pPr>
      <w:r>
        <w:rPr>
          <w:rFonts w:ascii="Times New Roman"/>
          <w:b/>
          <w:i w:val="false"/>
          <w:color w:val="000000"/>
        </w:rPr>
        <w:t xml:space="preserve">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w:t>
      </w:r>
    </w:p>
    <w:bookmarkEnd w:id="650"/>
    <w:bookmarkStart w:name="z926" w:id="651"/>
    <w:p>
      <w:pPr>
        <w:spacing w:after="0"/>
        <w:ind w:left="0"/>
        <w:jc w:val="both"/>
      </w:pPr>
      <w:r>
        <w:rPr>
          <w:rFonts w:ascii="Times New Roman"/>
          <w:b w:val="false"/>
          <w:i w:val="false"/>
          <w:color w:val="000000"/>
          <w:sz w:val="28"/>
        </w:rPr>
        <w:t xml:space="preserve">
      Настоящий Расчет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 приказом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651"/>
    <w:bookmarkStart w:name="z927" w:id="652"/>
    <w:p>
      <w:pPr>
        <w:spacing w:after="0"/>
        <w:ind w:left="0"/>
        <w:jc w:val="both"/>
      </w:pPr>
      <w:r>
        <w:rPr>
          <w:rFonts w:ascii="Times New Roman"/>
          <w:b w:val="false"/>
          <w:i w:val="false"/>
          <w:color w:val="000000"/>
          <w:sz w:val="28"/>
        </w:rPr>
        <w:t>
      1. Параметры.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3"/>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cp</w:t>
            </w:r>
            <w:r>
              <w:rPr>
                <w:rFonts w:ascii="Times New Roman"/>
                <w:b w:val="false"/>
                <w:i w:val="false"/>
                <w:color w:val="000000"/>
                <w:vertAlign w:val="subscript"/>
              </w:rPr>
              <w:t xml:space="preserve">(5) </w:t>
            </w:r>
            <w:r>
              <w:rPr>
                <w:rFonts w:ascii="Times New Roman"/>
                <w:b w:val="false"/>
                <w:i w:val="false"/>
                <w:color w:val="000000"/>
                <w:vertAlign w:val="superscript"/>
              </w:rPr>
              <w:t>о</w:t>
            </w:r>
            <w:r>
              <w:rPr>
                <w:rFonts w:ascii="Times New Roman"/>
                <w:b w:val="false"/>
                <w:i w:val="false"/>
                <w:color w:val="000000"/>
                <w:vertAlign w:val="subscript"/>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vertAlign w:val="subscript"/>
              </w:rPr>
              <w:t xml:space="preserve">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tобр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r>
              <w:rPr>
                <w:rFonts w:ascii="Times New Roman"/>
                <w:b w:val="false"/>
                <w:i w:val="false"/>
                <w:color w:val="000000"/>
                <w:vertAlign w:val="subscript"/>
              </w:rPr>
              <w:t xml:space="preserve"> 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p>
            <w:pPr>
              <w:spacing w:after="20"/>
              <w:ind w:left="20"/>
              <w:jc w:val="both"/>
            </w:pPr>
            <w:r>
              <w:rPr>
                <w:rFonts w:ascii="Times New Roman"/>
                <w:b w:val="false"/>
                <w:i w:val="false"/>
                <w:color w:val="000000"/>
                <w:sz w:val="20"/>
              </w:rPr>
              <w:t>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подп</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роу</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опр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сн</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пар</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658"/>
    <w:p>
      <w:pPr>
        <w:spacing w:after="0"/>
        <w:ind w:left="0"/>
        <w:jc w:val="both"/>
      </w:pPr>
      <w:r>
        <w:rPr>
          <w:rFonts w:ascii="Times New Roman"/>
          <w:b w:val="false"/>
          <w:i w:val="false"/>
          <w:color w:val="000000"/>
          <w:sz w:val="28"/>
        </w:rPr>
        <w:t>
      Примечание:</w:t>
      </w:r>
    </w:p>
    <w:bookmarkEnd w:id="658"/>
    <w:bookmarkStart w:name="z1019" w:id="659"/>
    <w:p>
      <w:pPr>
        <w:spacing w:after="0"/>
        <w:ind w:left="0"/>
        <w:jc w:val="both"/>
      </w:pPr>
      <w:r>
        <w:rPr>
          <w:rFonts w:ascii="Times New Roman"/>
          <w:b w:val="false"/>
          <w:i w:val="false"/>
          <w:color w:val="000000"/>
          <w:sz w:val="28"/>
        </w:rPr>
        <w:t>
      МВт – мегаватт;</w:t>
      </w:r>
    </w:p>
    <w:bookmarkEnd w:id="659"/>
    <w:bookmarkStart w:name="z1020" w:id="660"/>
    <w:p>
      <w:pPr>
        <w:spacing w:after="0"/>
        <w:ind w:left="0"/>
        <w:jc w:val="both"/>
      </w:pPr>
      <w:r>
        <w:rPr>
          <w:rFonts w:ascii="Times New Roman"/>
          <w:b w:val="false"/>
          <w:i w:val="false"/>
          <w:color w:val="000000"/>
          <w:sz w:val="28"/>
        </w:rPr>
        <w:t>
      Гкал/ч – гигакалории в час;</w:t>
      </w:r>
    </w:p>
    <w:bookmarkEnd w:id="660"/>
    <w:bookmarkStart w:name="z1021" w:id="661"/>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661"/>
    <w:bookmarkStart w:name="z1022" w:id="662"/>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662"/>
    <w:bookmarkStart w:name="z1023" w:id="663"/>
    <w:p>
      <w:pPr>
        <w:spacing w:after="0"/>
        <w:ind w:left="0"/>
        <w:jc w:val="both"/>
      </w:pPr>
      <w:r>
        <w:rPr>
          <w:rFonts w:ascii="Times New Roman"/>
          <w:b w:val="false"/>
          <w:i w:val="false"/>
          <w:color w:val="000000"/>
          <w:sz w:val="28"/>
        </w:rPr>
        <w:t>
      *** – для параметров использованы следующие обозначения:</w:t>
      </w:r>
    </w:p>
    <w:bookmarkEnd w:id="663"/>
    <w:bookmarkStart w:name="z1024" w:id="664"/>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cp</w:t>
      </w:r>
      <w:r>
        <w:rPr>
          <w:rFonts w:ascii="Times New Roman"/>
          <w:b w:val="false"/>
          <w:i w:val="false"/>
          <w:color w:val="000000"/>
          <w:vertAlign w:val="subscript"/>
        </w:rPr>
        <w:t>(5)</w:t>
      </w: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p>
    <w:bookmarkEnd w:id="664"/>
    <w:bookmarkStart w:name="z1025" w:id="665"/>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прям</w:t>
      </w: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65"/>
    <w:bookmarkStart w:name="z1026" w:id="666"/>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обр</w:t>
      </w: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66"/>
    <w:bookmarkStart w:name="z1027" w:id="667"/>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p>
    <w:bookmarkEnd w:id="667"/>
    <w:bookmarkStart w:name="z1028" w:id="668"/>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подп</w:t>
      </w:r>
      <w:r>
        <w:rPr>
          <w:rFonts w:ascii="Times New Roman"/>
          <w:b w:val="false"/>
          <w:i w:val="false"/>
          <w:color w:val="000000"/>
          <w:sz w:val="28"/>
        </w:rPr>
        <w:t xml:space="preserve"> – значение подпитки по действующему температурному графику станции ЭПО, в тонн/час;</w:t>
      </w:r>
    </w:p>
    <w:bookmarkEnd w:id="668"/>
    <w:bookmarkStart w:name="z1029" w:id="669"/>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обор</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p>
    <w:bookmarkEnd w:id="669"/>
    <w:bookmarkStart w:name="z1030" w:id="670"/>
    <w:p>
      <w:pPr>
        <w:spacing w:after="0"/>
        <w:ind w:left="0"/>
        <w:jc w:val="both"/>
      </w:pPr>
      <w:r>
        <w:rPr>
          <w:rFonts w:ascii="Times New Roman"/>
          <w:b w:val="false"/>
          <w:i w:val="false"/>
          <w:color w:val="000000"/>
          <w:sz w:val="28"/>
        </w:rPr>
        <w:t>
      7) t</w:t>
      </w:r>
      <w:r>
        <w:rPr>
          <w:rFonts w:ascii="Times New Roman"/>
          <w:b w:val="false"/>
          <w:i w:val="false"/>
          <w:color w:val="000000"/>
          <w:vertAlign w:val="superscript"/>
        </w:rPr>
        <w:t>0</w:t>
      </w: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70"/>
    <w:bookmarkStart w:name="z1031" w:id="671"/>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подп</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p>
    <w:bookmarkEnd w:id="671"/>
    <w:bookmarkStart w:name="z1032" w:id="672"/>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p>
    <w:bookmarkEnd w:id="672"/>
    <w:bookmarkStart w:name="z1033" w:id="673"/>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роу</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673"/>
    <w:bookmarkStart w:name="z1034" w:id="674"/>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опр</w:t>
      </w:r>
      <w:r>
        <w:rPr>
          <w:rFonts w:ascii="Times New Roman"/>
          <w:b w:val="false"/>
          <w:i w:val="false"/>
          <w:color w:val="000000"/>
          <w:sz w:val="28"/>
        </w:rPr>
        <w:t xml:space="preserve"> – максимальное за соответствующей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674"/>
    <w:bookmarkStart w:name="z1035" w:id="675"/>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сн</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на собственные нужды, в Гкал/ч;</w:t>
      </w:r>
    </w:p>
    <w:bookmarkEnd w:id="675"/>
    <w:bookmarkStart w:name="z1036" w:id="676"/>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пар</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676"/>
    <w:bookmarkStart w:name="z1037" w:id="677"/>
    <w:p>
      <w:pPr>
        <w:spacing w:after="0"/>
        <w:ind w:left="0"/>
        <w:jc w:val="both"/>
      </w:pPr>
      <w:r>
        <w:rPr>
          <w:rFonts w:ascii="Times New Roman"/>
          <w:b w:val="false"/>
          <w:i w:val="false"/>
          <w:color w:val="000000"/>
          <w:sz w:val="28"/>
        </w:rPr>
        <w:t xml:space="preserve">
      14)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 </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уст.гу</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гу</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мин.гу</w:t>
            </w:r>
          </w:p>
          <w:p>
            <w:pPr>
              <w:spacing w:after="20"/>
              <w:ind w:left="20"/>
              <w:jc w:val="both"/>
            </w:pPr>
            <w:r>
              <w:rPr>
                <w:rFonts w:ascii="Times New Roman"/>
                <w:b w:val="false"/>
                <w:i w:val="false"/>
                <w:color w:val="000000"/>
                <w:sz w:val="20"/>
              </w:rPr>
              <w:t>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83" w:id="683"/>
      <w:r>
        <w:rPr>
          <w:rFonts w:ascii="Times New Roman"/>
          <w:b w:val="false"/>
          <w:i w:val="false"/>
          <w:color w:val="000000"/>
          <w:sz w:val="28"/>
        </w:rPr>
        <w:t>
      Примечание:</w:t>
      </w:r>
    </w:p>
    <w:bookmarkEnd w:id="683"/>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1) Q</w:t>
      </w:r>
      <w:r>
        <w:rPr>
          <w:rFonts w:ascii="Times New Roman"/>
          <w:b w:val="false"/>
          <w:i w:val="false"/>
          <w:color w:val="000000"/>
          <w:vertAlign w:val="subscript"/>
        </w:rPr>
        <w:t>уст.гу</w:t>
      </w: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p>
      <w:pPr>
        <w:spacing w:after="0"/>
        <w:ind w:left="0"/>
        <w:jc w:val="both"/>
      </w:pPr>
      <w:r>
        <w:rPr>
          <w:rFonts w:ascii="Times New Roman"/>
          <w:b w:val="false"/>
          <w:i w:val="false"/>
          <w:color w:val="000000"/>
          <w:sz w:val="28"/>
        </w:rPr>
        <w:t xml:space="preserve">2)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3) Q</w:t>
      </w:r>
      <w:r>
        <w:rPr>
          <w:rFonts w:ascii="Times New Roman"/>
          <w:b w:val="false"/>
          <w:i w:val="false"/>
          <w:color w:val="000000"/>
          <w:vertAlign w:val="subscript"/>
        </w:rPr>
        <w:t>гу</w:t>
      </w: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4) Рмин.гу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xml:space="preserve">5) </w:t>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p>
            <w:pPr>
              <w:spacing w:after="20"/>
              <w:ind w:left="20"/>
              <w:jc w:val="both"/>
            </w:pPr>
            <w:r>
              <w:rPr>
                <w:rFonts w:ascii="Times New Roman"/>
                <w:b w:val="false"/>
                <w:i w:val="false"/>
                <w:color w:val="000000"/>
                <w:sz w:val="20"/>
              </w:rPr>
              <w:t>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24" w:id="689"/>
      <w:r>
        <w:rPr>
          <w:rFonts w:ascii="Times New Roman"/>
          <w:b w:val="false"/>
          <w:i w:val="false"/>
          <w:color w:val="000000"/>
          <w:sz w:val="28"/>
        </w:rPr>
        <w:t>
      Примечание:</w:t>
      </w:r>
    </w:p>
    <w:bookmarkEnd w:id="689"/>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 xml:space="preserve">1)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xml:space="preserve">2) </w:t>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xml:space="preserve">3) </w:t>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4) ОП –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r>
        <w:br/>
      </w:r>
      <w:r>
        <w:rPr>
          <w:rFonts w:ascii="Times New Roman"/>
          <w:b w:val="false"/>
          <w:i w:val="false"/>
          <w:color w:val="000000"/>
          <w:sz w:val="28"/>
        </w:rPr>
        <w:t>
</w:t>
      </w:r>
    </w:p>
    <w:bookmarkStart w:name="z1125" w:id="690"/>
    <w:p>
      <w:pPr>
        <w:spacing w:after="0"/>
        <w:ind w:left="0"/>
        <w:jc w:val="both"/>
      </w:pPr>
      <w:r>
        <w:rPr>
          <w:rFonts w:ascii="Times New Roman"/>
          <w:b w:val="false"/>
          <w:i w:val="false"/>
          <w:color w:val="000000"/>
          <w:sz w:val="28"/>
        </w:rPr>
        <w:t xml:space="preserve">
      2. Графики зависимости всех генерирующих установок, указанных в настоящем Расчете (прикладываются к Расчету). </w:t>
      </w:r>
    </w:p>
    <w:bookmarkEnd w:id="690"/>
    <w:bookmarkStart w:name="z1126" w:id="691"/>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691"/>
    <w:bookmarkStart w:name="z1127" w:id="692"/>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692"/>
    <w:bookmarkStart w:name="z1128" w:id="693"/>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693"/>
    <w:bookmarkStart w:name="z1129" w:id="694"/>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694"/>
    <w:bookmarkStart w:name="z1130" w:id="695"/>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695"/>
    <w:bookmarkStart w:name="z1131" w:id="696"/>
    <w:p>
      <w:pPr>
        <w:spacing w:after="0"/>
        <w:ind w:left="0"/>
        <w:jc w:val="both"/>
      </w:pPr>
      <w:r>
        <w:rPr>
          <w:rFonts w:ascii="Times New Roman"/>
          <w:b w:val="false"/>
          <w:i w:val="false"/>
          <w:color w:val="000000"/>
          <w:sz w:val="28"/>
        </w:rPr>
        <w:t>
      5. Документы, подтверждающие (прикладываются к Расчету):</w:t>
      </w:r>
    </w:p>
    <w:bookmarkEnd w:id="696"/>
    <w:bookmarkStart w:name="z1132" w:id="697"/>
    <w:p>
      <w:pPr>
        <w:spacing w:after="0"/>
        <w:ind w:left="0"/>
        <w:jc w:val="both"/>
      </w:pPr>
      <w:r>
        <w:rPr>
          <w:rFonts w:ascii="Times New Roman"/>
          <w:b w:val="false"/>
          <w:i w:val="false"/>
          <w:color w:val="000000"/>
          <w:sz w:val="28"/>
        </w:rPr>
        <w:t>
      1) дни (даты) самой холодной пятидневки прошедшего осенне-зимнего периода;</w:t>
      </w:r>
    </w:p>
    <w:bookmarkEnd w:id="697"/>
    <w:bookmarkStart w:name="z1133" w:id="698"/>
    <w:p>
      <w:pPr>
        <w:spacing w:after="0"/>
        <w:ind w:left="0"/>
        <w:jc w:val="both"/>
      </w:pPr>
      <w:r>
        <w:rPr>
          <w:rFonts w:ascii="Times New Roman"/>
          <w:b w:val="false"/>
          <w:i w:val="false"/>
          <w:color w:val="000000"/>
          <w:sz w:val="28"/>
        </w:rPr>
        <w:t>
      2) средние за самую холодную пятидневку прошедшего осенне-зимнего периода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698"/>
    <w:bookmarkStart w:name="z1134" w:id="699"/>
    <w:p>
      <w:pPr>
        <w:spacing w:after="0"/>
        <w:ind w:left="0"/>
        <w:jc w:val="both"/>
      </w:pPr>
      <w:r>
        <w:rPr>
          <w:rFonts w:ascii="Times New Roman"/>
          <w:b w:val="false"/>
          <w:i w:val="false"/>
          <w:color w:val="000000"/>
          <w:sz w:val="28"/>
        </w:rPr>
        <w:t>
      3) среднее за время самой холодной пятидневки прошедшего осенне-зимнего периода значение температуры наружного воздуха;</w:t>
      </w:r>
    </w:p>
    <w:bookmarkEnd w:id="699"/>
    <w:bookmarkStart w:name="z1135" w:id="700"/>
    <w:p>
      <w:pPr>
        <w:spacing w:after="0"/>
        <w:ind w:left="0"/>
        <w:jc w:val="both"/>
      </w:pPr>
      <w:r>
        <w:rPr>
          <w:rFonts w:ascii="Times New Roman"/>
          <w:b w:val="false"/>
          <w:i w:val="false"/>
          <w:color w:val="000000"/>
          <w:sz w:val="28"/>
        </w:rPr>
        <w:t>
      4) среднее за время самой холодной пятидневки прошедшего осенне-зимнего периода значение температуры исходной сырой воды.</w:t>
      </w:r>
    </w:p>
    <w:bookmarkEnd w:id="700"/>
    <w:bookmarkStart w:name="z1136" w:id="701"/>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702"/>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6" w:id="708"/>
      <w:r>
        <w:rPr>
          <w:rFonts w:ascii="Times New Roman"/>
          <w:b w:val="false"/>
          <w:i w:val="false"/>
          <w:color w:val="000000"/>
          <w:sz w:val="28"/>
        </w:rPr>
        <w:t>
      Примечание:</w:t>
      </w:r>
    </w:p>
    <w:bookmarkEnd w:id="70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1179" w:id="709"/>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по результатам централизованных торгов электрической мощностью</w:t>
      </w:r>
    </w:p>
    <w:bookmarkEnd w:id="709"/>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0" w:id="710"/>
      <w:r>
        <w:rPr>
          <w:rFonts w:ascii="Times New Roman"/>
          <w:b w:val="false"/>
          <w:i w:val="false"/>
          <w:color w:val="000000"/>
          <w:sz w:val="28"/>
        </w:rPr>
        <w:t>
      ___________________________ "___"__________20__г.</w:t>
      </w:r>
    </w:p>
    <w:bookmarkEnd w:id="710"/>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w:t>
      </w:r>
    </w:p>
    <w:p>
      <w:pPr>
        <w:spacing w:after="0"/>
        <w:ind w:left="0"/>
        <w:jc w:val="both"/>
      </w:pPr>
      <w:r>
        <w:rPr>
          <w:rFonts w:ascii="Times New Roman"/>
          <w:b w:val="false"/>
          <w:i w:val="false"/>
          <w:color w:val="000000"/>
          <w:sz w:val="28"/>
        </w:rPr>
        <w:t xml:space="preserve">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27 февраля</w:t>
      </w:r>
    </w:p>
    <w:p>
      <w:pPr>
        <w:spacing w:after="0"/>
        <w:ind w:left="0"/>
        <w:jc w:val="both"/>
      </w:pPr>
      <w:r>
        <w:rPr>
          <w:rFonts w:ascii="Times New Roman"/>
          <w:b w:val="false"/>
          <w:i w:val="false"/>
          <w:color w:val="000000"/>
          <w:sz w:val="28"/>
        </w:rPr>
        <w:t>2015 года № 152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10612) (далее – Правила рынка мощности),</w:t>
      </w:r>
    </w:p>
    <w:p>
      <w:pPr>
        <w:spacing w:after="0"/>
        <w:ind w:left="0"/>
        <w:jc w:val="both"/>
      </w:pPr>
      <w:r>
        <w:rPr>
          <w:rFonts w:ascii="Times New Roman"/>
          <w:b w:val="false"/>
          <w:i w:val="false"/>
          <w:color w:val="000000"/>
          <w:sz w:val="28"/>
        </w:rPr>
        <w:t>заключили настоящий договор о покупке услуги по поддержанию готовности</w:t>
      </w:r>
    </w:p>
    <w:p>
      <w:pPr>
        <w:spacing w:after="0"/>
        <w:ind w:left="0"/>
        <w:jc w:val="both"/>
      </w:pPr>
      <w:r>
        <w:rPr>
          <w:rFonts w:ascii="Times New Roman"/>
          <w:b w:val="false"/>
          <w:i w:val="false"/>
          <w:color w:val="000000"/>
          <w:sz w:val="28"/>
        </w:rPr>
        <w:t>электрической мощности по результатам централизованных торгов электрической</w:t>
      </w:r>
    </w:p>
    <w:p>
      <w:pPr>
        <w:spacing w:after="0"/>
        <w:ind w:left="0"/>
        <w:jc w:val="both"/>
      </w:pPr>
      <w:r>
        <w:rPr>
          <w:rFonts w:ascii="Times New Roman"/>
          <w:b w:val="false"/>
          <w:i w:val="false"/>
          <w:color w:val="000000"/>
          <w:sz w:val="28"/>
        </w:rPr>
        <w:t>мощностью (далее – Договор) о нижеследующем:</w:t>
      </w:r>
    </w:p>
    <w:bookmarkStart w:name="z1181" w:id="711"/>
    <w:p>
      <w:pPr>
        <w:spacing w:after="0"/>
        <w:ind w:left="0"/>
        <w:jc w:val="left"/>
      </w:pPr>
      <w:r>
        <w:rPr>
          <w:rFonts w:ascii="Times New Roman"/>
          <w:b/>
          <w:i w:val="false"/>
          <w:color w:val="000000"/>
        </w:rPr>
        <w:t xml:space="preserve"> Глава 1. Основные положения</w:t>
      </w:r>
    </w:p>
    <w:bookmarkEnd w:id="711"/>
    <w:bookmarkStart w:name="z1182" w:id="712"/>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712"/>
    <w:bookmarkStart w:name="z1183" w:id="713"/>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713"/>
    <w:bookmarkStart w:name="z1184" w:id="714"/>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714"/>
    <w:bookmarkStart w:name="z1185" w:id="715"/>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715"/>
    <w:bookmarkStart w:name="z1186" w:id="716"/>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716"/>
    <w:bookmarkStart w:name="z1187" w:id="717"/>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717"/>
    <w:bookmarkStart w:name="z1188" w:id="718"/>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718"/>
    <w:bookmarkStart w:name="z1189" w:id="719"/>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719"/>
    <w:bookmarkStart w:name="z1190" w:id="720"/>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720"/>
    <w:bookmarkStart w:name="z1191" w:id="721"/>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721"/>
    <w:bookmarkStart w:name="z1192" w:id="722"/>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722"/>
    <w:bookmarkStart w:name="z1193" w:id="723"/>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723"/>
    <w:bookmarkStart w:name="z1194" w:id="724"/>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724"/>
    <w:bookmarkStart w:name="z1195" w:id="725"/>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725"/>
    <w:bookmarkStart w:name="z1196" w:id="726"/>
    <w:p>
      <w:pPr>
        <w:spacing w:after="0"/>
        <w:ind w:left="0"/>
        <w:jc w:val="left"/>
      </w:pPr>
      <w:r>
        <w:rPr>
          <w:rFonts w:ascii="Times New Roman"/>
          <w:b/>
          <w:i w:val="false"/>
          <w:color w:val="000000"/>
        </w:rPr>
        <w:t xml:space="preserve"> Глава 2. Предмет Договора</w:t>
      </w:r>
    </w:p>
    <w:bookmarkEnd w:id="726"/>
    <w:bookmarkStart w:name="z1197" w:id="727"/>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727"/>
    <w:p>
      <w:pPr>
        <w:spacing w:after="0"/>
        <w:ind w:left="0"/>
        <w:jc w:val="both"/>
      </w:pPr>
      <w:bookmarkStart w:name="z1198" w:id="728"/>
      <w:r>
        <w:rPr>
          <w:rFonts w:ascii="Times New Roman"/>
          <w:b w:val="false"/>
          <w:i w:val="false"/>
          <w:color w:val="000000"/>
          <w:sz w:val="28"/>
        </w:rPr>
        <w:t>
      3. Технические условия и характеристики оказания услуги по поддержанию:</w:t>
      </w:r>
    </w:p>
    <w:bookmarkEnd w:id="72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1199" w:id="729"/>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Правилам рынка мощности.</w:t>
      </w:r>
    </w:p>
    <w:bookmarkEnd w:id="729"/>
    <w:bookmarkStart w:name="z1200" w:id="730"/>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730"/>
    <w:bookmarkStart w:name="z1201" w:id="731"/>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731"/>
    <w:bookmarkStart w:name="z1202" w:id="732"/>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732"/>
    <w:bookmarkStart w:name="z1203" w:id="733"/>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733"/>
    <w:bookmarkStart w:name="z1204" w:id="734"/>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734"/>
    <w:bookmarkStart w:name="z1205" w:id="735"/>
    <w:p>
      <w:pPr>
        <w:spacing w:after="0"/>
        <w:ind w:left="0"/>
        <w:jc w:val="left"/>
      </w:pPr>
      <w:r>
        <w:rPr>
          <w:rFonts w:ascii="Times New Roman"/>
          <w:b/>
          <w:i w:val="false"/>
          <w:color w:val="000000"/>
        </w:rPr>
        <w:t xml:space="preserve"> Глава 3. Права и обязанности Сторон</w:t>
      </w:r>
    </w:p>
    <w:bookmarkEnd w:id="735"/>
    <w:bookmarkStart w:name="z1206" w:id="736"/>
    <w:p>
      <w:pPr>
        <w:spacing w:after="0"/>
        <w:ind w:left="0"/>
        <w:jc w:val="both"/>
      </w:pPr>
      <w:r>
        <w:rPr>
          <w:rFonts w:ascii="Times New Roman"/>
          <w:b w:val="false"/>
          <w:i w:val="false"/>
          <w:color w:val="000000"/>
          <w:sz w:val="28"/>
        </w:rPr>
        <w:t>
      8. Единый закупщик обязан:</w:t>
      </w:r>
    </w:p>
    <w:bookmarkEnd w:id="736"/>
    <w:bookmarkStart w:name="z1207" w:id="737"/>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737"/>
    <w:bookmarkStart w:name="z1208" w:id="738"/>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38"/>
    <w:bookmarkStart w:name="z1209" w:id="739"/>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739"/>
    <w:bookmarkStart w:name="z1210" w:id="740"/>
    <w:p>
      <w:pPr>
        <w:spacing w:after="0"/>
        <w:ind w:left="0"/>
        <w:jc w:val="both"/>
      </w:pPr>
      <w:r>
        <w:rPr>
          <w:rFonts w:ascii="Times New Roman"/>
          <w:b w:val="false"/>
          <w:i w:val="false"/>
          <w:color w:val="000000"/>
          <w:sz w:val="28"/>
        </w:rPr>
        <w:t>
      9. Единый закупщик имеет право:</w:t>
      </w:r>
    </w:p>
    <w:bookmarkEnd w:id="740"/>
    <w:bookmarkStart w:name="z1211" w:id="741"/>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741"/>
    <w:bookmarkStart w:name="z1212" w:id="742"/>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742"/>
    <w:bookmarkStart w:name="z1213" w:id="743"/>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743"/>
    <w:bookmarkStart w:name="z1214" w:id="744"/>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744"/>
    <w:bookmarkStart w:name="z1215" w:id="745"/>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745"/>
    <w:bookmarkStart w:name="z1216" w:id="746"/>
    <w:p>
      <w:pPr>
        <w:spacing w:after="0"/>
        <w:ind w:left="0"/>
        <w:jc w:val="both"/>
      </w:pPr>
      <w:r>
        <w:rPr>
          <w:rFonts w:ascii="Times New Roman"/>
          <w:b w:val="false"/>
          <w:i w:val="false"/>
          <w:color w:val="000000"/>
          <w:sz w:val="28"/>
        </w:rPr>
        <w:t>
      10. Субъект обязан:</w:t>
      </w:r>
    </w:p>
    <w:bookmarkEnd w:id="746"/>
    <w:bookmarkStart w:name="z1217" w:id="747"/>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747"/>
    <w:bookmarkStart w:name="z1218" w:id="748"/>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748"/>
    <w:bookmarkStart w:name="z1219" w:id="749"/>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749"/>
    <w:bookmarkStart w:name="z1220" w:id="750"/>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750"/>
    <w:bookmarkStart w:name="z1221" w:id="751"/>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751"/>
    <w:bookmarkStart w:name="z1222" w:id="752"/>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752"/>
    <w:bookmarkStart w:name="z1223" w:id="753"/>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753"/>
    <w:bookmarkStart w:name="z1224" w:id="754"/>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754"/>
    <w:bookmarkStart w:name="z1225" w:id="755"/>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755"/>
    <w:bookmarkStart w:name="z1226" w:id="756"/>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756"/>
    <w:bookmarkStart w:name="z1227" w:id="757"/>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57"/>
    <w:bookmarkStart w:name="z1228" w:id="758"/>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758"/>
    <w:bookmarkStart w:name="z1229" w:id="759"/>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759"/>
    <w:bookmarkStart w:name="z1230" w:id="760"/>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760"/>
    <w:bookmarkStart w:name="z1231" w:id="761"/>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761"/>
    <w:bookmarkStart w:name="z1232" w:id="762"/>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62"/>
    <w:bookmarkStart w:name="z1233" w:id="763"/>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763"/>
    <w:bookmarkStart w:name="z1234" w:id="764"/>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764"/>
    <w:bookmarkStart w:name="z1235" w:id="765"/>
    <w:p>
      <w:pPr>
        <w:spacing w:after="0"/>
        <w:ind w:left="0"/>
        <w:jc w:val="both"/>
      </w:pPr>
      <w:r>
        <w:rPr>
          <w:rFonts w:ascii="Times New Roman"/>
          <w:b w:val="false"/>
          <w:i w:val="false"/>
          <w:color w:val="000000"/>
          <w:sz w:val="28"/>
        </w:rPr>
        <w:t>
      11. Субъект имеет право:</w:t>
      </w:r>
    </w:p>
    <w:bookmarkEnd w:id="765"/>
    <w:bookmarkStart w:name="z1236" w:id="766"/>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766"/>
    <w:bookmarkStart w:name="z1237" w:id="767"/>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767"/>
    <w:bookmarkStart w:name="z1238" w:id="768"/>
    <w:p>
      <w:pPr>
        <w:spacing w:after="0"/>
        <w:ind w:left="0"/>
        <w:jc w:val="left"/>
      </w:pPr>
      <w:r>
        <w:rPr>
          <w:rFonts w:ascii="Times New Roman"/>
          <w:b/>
          <w:i w:val="false"/>
          <w:color w:val="000000"/>
        </w:rPr>
        <w:t xml:space="preserve"> Глава 4. Оплата услуги по поддержанию</w:t>
      </w:r>
    </w:p>
    <w:bookmarkEnd w:id="768"/>
    <w:bookmarkStart w:name="z1239" w:id="769"/>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769"/>
    <w:bookmarkStart w:name="z1240" w:id="770"/>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770"/>
    <w:bookmarkStart w:name="z1241" w:id="771"/>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771"/>
    <w:bookmarkStart w:name="z1242" w:id="772"/>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772"/>
    <w:bookmarkStart w:name="z1243" w:id="773"/>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773"/>
    <w:bookmarkStart w:name="z1244" w:id="774"/>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774"/>
    <w:bookmarkStart w:name="z1245" w:id="775"/>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775"/>
    <w:bookmarkStart w:name="z1246" w:id="776"/>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776"/>
    <w:bookmarkStart w:name="z1247" w:id="777"/>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777"/>
    <w:bookmarkStart w:name="z1248" w:id="778"/>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778"/>
    <w:bookmarkStart w:name="z1249" w:id="779"/>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779"/>
    <w:bookmarkStart w:name="z1250" w:id="780"/>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780"/>
    <w:bookmarkStart w:name="z1251" w:id="781"/>
    <w:p>
      <w:pPr>
        <w:spacing w:after="0"/>
        <w:ind w:left="0"/>
        <w:jc w:val="left"/>
      </w:pPr>
      <w:r>
        <w:rPr>
          <w:rFonts w:ascii="Times New Roman"/>
          <w:b/>
          <w:i w:val="false"/>
          <w:color w:val="000000"/>
        </w:rPr>
        <w:t xml:space="preserve"> Глава 5. Организация учета</w:t>
      </w:r>
    </w:p>
    <w:bookmarkEnd w:id="781"/>
    <w:bookmarkStart w:name="z1252" w:id="782"/>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782"/>
    <w:bookmarkStart w:name="z1253" w:id="783"/>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783"/>
    <w:bookmarkStart w:name="z1254" w:id="784"/>
    <w:p>
      <w:pPr>
        <w:spacing w:after="0"/>
        <w:ind w:left="0"/>
        <w:jc w:val="left"/>
      </w:pPr>
      <w:r>
        <w:rPr>
          <w:rFonts w:ascii="Times New Roman"/>
          <w:b/>
          <w:i w:val="false"/>
          <w:color w:val="000000"/>
        </w:rPr>
        <w:t xml:space="preserve"> Глава 6. Ответственность Сторон</w:t>
      </w:r>
    </w:p>
    <w:bookmarkEnd w:id="784"/>
    <w:bookmarkStart w:name="z1255" w:id="785"/>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785"/>
    <w:bookmarkStart w:name="z1256" w:id="786"/>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786"/>
    <w:bookmarkStart w:name="z1257" w:id="787"/>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787"/>
    <w:bookmarkStart w:name="z1258" w:id="788"/>
    <w:p>
      <w:pPr>
        <w:spacing w:after="0"/>
        <w:ind w:left="0"/>
        <w:jc w:val="left"/>
      </w:pPr>
      <w:r>
        <w:rPr>
          <w:rFonts w:ascii="Times New Roman"/>
          <w:b/>
          <w:i w:val="false"/>
          <w:color w:val="000000"/>
        </w:rPr>
        <w:t xml:space="preserve"> Глава 7. Обстоятельства непреодолимой силы</w:t>
      </w:r>
    </w:p>
    <w:bookmarkEnd w:id="788"/>
    <w:bookmarkStart w:name="z1259" w:id="789"/>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789"/>
    <w:bookmarkStart w:name="z1260" w:id="790"/>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790"/>
    <w:bookmarkStart w:name="z1261" w:id="791"/>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791"/>
    <w:bookmarkStart w:name="z1262" w:id="792"/>
    <w:p>
      <w:pPr>
        <w:spacing w:after="0"/>
        <w:ind w:left="0"/>
        <w:jc w:val="left"/>
      </w:pPr>
      <w:r>
        <w:rPr>
          <w:rFonts w:ascii="Times New Roman"/>
          <w:b/>
          <w:i w:val="false"/>
          <w:color w:val="000000"/>
        </w:rPr>
        <w:t xml:space="preserve"> Глава 8. Рассмотрение споров</w:t>
      </w:r>
    </w:p>
    <w:bookmarkEnd w:id="792"/>
    <w:bookmarkStart w:name="z1263" w:id="793"/>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793"/>
    <w:bookmarkStart w:name="z1264" w:id="794"/>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794"/>
    <w:bookmarkStart w:name="z1265" w:id="795"/>
    <w:p>
      <w:pPr>
        <w:spacing w:after="0"/>
        <w:ind w:left="0"/>
        <w:jc w:val="left"/>
      </w:pPr>
      <w:r>
        <w:rPr>
          <w:rFonts w:ascii="Times New Roman"/>
          <w:b/>
          <w:i w:val="false"/>
          <w:color w:val="000000"/>
        </w:rPr>
        <w:t xml:space="preserve"> Глава 9. Прочие положения</w:t>
      </w:r>
    </w:p>
    <w:bookmarkEnd w:id="795"/>
    <w:bookmarkStart w:name="z1266" w:id="796"/>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796"/>
    <w:bookmarkStart w:name="z1267" w:id="797"/>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797"/>
    <w:bookmarkStart w:name="z1268" w:id="798"/>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798"/>
    <w:bookmarkStart w:name="z1269" w:id="799"/>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799"/>
    <w:bookmarkStart w:name="z1270" w:id="800"/>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800"/>
    <w:bookmarkStart w:name="z1271" w:id="801"/>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801"/>
    <w:bookmarkStart w:name="z1272" w:id="802"/>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802"/>
    <w:bookmarkStart w:name="z1273" w:id="803"/>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0" w:id="804"/>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1" w:id="810"/>
      <w:r>
        <w:rPr>
          <w:rFonts w:ascii="Times New Roman"/>
          <w:b w:val="false"/>
          <w:i w:val="false"/>
          <w:color w:val="000000"/>
          <w:sz w:val="28"/>
        </w:rPr>
        <w:t>
      Примечание:</w:t>
      </w:r>
    </w:p>
    <w:bookmarkEnd w:id="81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4" w:id="811"/>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1" w:id="817"/>
      <w:r>
        <w:rPr>
          <w:rFonts w:ascii="Times New Roman"/>
          <w:b w:val="false"/>
          <w:i w:val="false"/>
          <w:color w:val="000000"/>
          <w:sz w:val="28"/>
        </w:rPr>
        <w:t>
      Примечание:</w:t>
      </w:r>
    </w:p>
    <w:bookmarkEnd w:id="81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bookmarkStart w:name="z1352" w:id="818"/>
    <w:p>
      <w:pPr>
        <w:spacing w:after="0"/>
        <w:ind w:left="0"/>
        <w:jc w:val="both"/>
      </w:pPr>
      <w:r>
        <w:rPr>
          <w:rFonts w:ascii="Times New Roman"/>
          <w:b w:val="false"/>
          <w:i w:val="false"/>
          <w:color w:val="000000"/>
          <w:sz w:val="28"/>
        </w:rPr>
        <w:t>
      ***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bookmarkEnd w:id="8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