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430d" w14:textId="ace4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черты бедности на 1 квартал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10 декабря 2015 года № 953. Зарегистрирован в Министерстве юстиции Республики Казахстан 22 декабря 2015 года № 12461. Утратил силу приказом Министра здравоохранения и социального развития Республики Казахстан от 24 марта 2016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Министра здравоохранения и социального развития РК от 24.03.2016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1 квартал 2016 года по Республике Казахстан в размере 40 процентов от прожиточного минимума, рассчитанного за истекший квартал Министерством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сентября 2015 года № 732 «Об определении размера черты бедности на 4 квартал 2015 года» (зарегистрированный в Реестре государственной регистрации нормативных правовых актов № 12118 и опубликованный в информационно-правовой системе «Әділет» 2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областных, городов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