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206" w14:textId="3672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заявки на проведение экспертизы и испытания на патентоспособность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ноября 2015 года № 3-3/997. Зарегистрирован в Министерстве юстиции Республики Казахстан 11 декабря 2015 года № 12386.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охране селекционных достижений"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18.04.2024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заявки на проведение экспертизы и испытания на патентоспособность.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04.05.2020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региcтрацию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3-3/997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заявки на проведение экспертизы и испытания на патентоспособность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заявки на проведение экспертизы и испытания на патентоспособность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охране селекционных достижений" (далее – Закон) и определяют порядок рассмотрения заявки на проведение экспертизы и испытания на патентоспособность (новых пород животных, включая дополнительные отрасли животноводства, такие как звероводство, кролиководство, мараловодство, муловодство, оленеводство, ословодство, птицеводство, пчеловодство, рыбоводство, собаководство, являющихся результатом интеллектуальной творческой деятельности человека).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18.04.2024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которое подало заявку на выдачу патента на селекционное достижение;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патентоспособность – соответствие созданных пород, внутрипородных (зональных) и заводских типов, заводских линий, семейств животных, кроссов птицы критериям новизны, отличимости, однородности и стабильности;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– организация, созданная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 в сфере охраны селекционных достижений;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сельского хозяйства РК от 18.04.2024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государственный орган в сфере охраны селекционных достижений – государственный орган, определяемый Правительством Республики Казахстан и осуществляющий государственное регулирование в области охраны селекционных достижений;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– признаки селекционного достижения в животноводстве, которые раскрывают цели селекционной работы и результаты, характеризующие хозяйственно-полезные, биологические, зоотехнические, экстерьерно-конституциальные свойства, условия содержания и кормления животных, приспособленность к условиям промышленного производства продукции, методы выведения (создания), генеалогическую структуру и экономическую эффективность (или действительная ценность) представляемого к апробации селекционного достижения;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порода – группа сельскохозяйственных животных одного вида общего происхождения, сложившаяся под влиянием творческой деятельности человека в определенных хозяйственных и природных условиях, количественно достаточная для разведения "в себе" и обладающая хозяйственной и племенной ценностью, поддерживаемой отбором, подбором, созданием соответствующих их генотипу технологических условий, а также определенной специфичностью в морфологических, физиологических и хозяйственно полезных свойствах, отличающих ее от других пород одного вида. Охраняемыми категориями породы являются: тип, кросс, линия.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18.04.2024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заявки на проведение экспертизы и испытания на патентоспособность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по испытанию и апробации пород (далее – Государственная комиссия), является консультативно-совещательным органом уполномоченного органа в области развития агропромышленного комплекса рассматривающая копии заявки и анкеты селекционного достижения, направленные экспертной организацией.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комиссия проводит: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правильности наименования породы;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экспертизу породы на новизну;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испытание породы на отличимость, однородность и стабильность.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правильности предложенного наименования породы осуществляется Государственной комиссией в двухмесячный срок с даты поступления материалов заявки от экспертной организации.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проверке наименования породы определяется ее соответствие следующим требованиям: наименование породы должно позволять идентифицировать породу, быть кратким, отличаться от наименований существующих пород того же или близкого зоологического вида, не должно состоять из одних цифр, вводить в заблуждение относительно свойств, происхождения, значения породы, личности селекционера, не должно противоречить принципам гуманности и морали.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заявка на выдачу патента для одной и той же породы подается в Республику Казахстан и в другие страны, то наименование одной и той же породы должно быть одинаковым, за исключением случаев, когда наименование породы не отвечает требованиям пункта 6 настоящих Правил.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сельского хозяйства РК от 18.04.2024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комиссия по результатам проверки правильности наименования породы на соответствие требованиям, указанным в пунктах 6 и 7 настоящих Правил, направляет в экспертную организацию в трех экземплярах заключение о положительном результате проверки наименования нового селекционного достижения в животноводстве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заключение об отрицательном результате проверки наименования нового селекционного достижения в животноводстве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сельского хозяйства РК от 18.04.2024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наименование породы не отвечает требованиям, указанным в пунктах 6 и 7 настоящих Правил, то по запросу экспертной организации заявитель в двухмесячный срок предлагает новое наименование породы.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сельского хозяйства РК от 18.04.2024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Экспертиза породы на новизну проводится в течение двух месяцев с даты поступления копии заявки от экспертной организации путем анализа документов, представленных заявителем.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Порода считается новой, если на дату подачи заявки племенной материал данного селекционного достижения не продавался и не передавался другим лицам автором или его правопреемником для использования породы на территории: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Республики Казахстан - ранее чем за один год до даты подачи заявки;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любого другого государства - ранее чем за четыре года по породам до даты подачи заявки.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Порода, которая на дату включения соответствующих родов и видов в государственные реестры селекционных достижений зарегистрирована в Государственном реестре селекционных достижений, рекомендуемых к использованию, может быть признана патентоспособной без предъявления к породе требований новизны.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если в результате экспертизы породы на новизну будет установлено, что порода не соответствует критерию новизны, Государственная комиссия составляет заключение об отрицательном результате экспертизы нового селекционного достижения в животноводстве на новизну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в трех экземплярах в экспертную организацию.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получении положительных результатов экспертизы на новизну Государственная комиссия принимает решение о проведении испытаний на отличимость, однородность и стабильность.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Испытание породы на отличимость, однородность и стабильность проводится Государственной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и апробаций селекционных достижений в области животноводства, утвержденной приказом Министра сельского хозяйства от 21 октября 2014 года № 3-3/539 (зарегистрирован в Реестре государственной регистрации нормативных правовых актов № 9901).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комиссия уведомляет экспертную организацию о конкретном сроке проведения испытания породы на отличимость, однородность и стабильность в течение одного месяца с даты направления материалов заявки экспертной организацией.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комиссия использует результаты испытаний, проведенных другими организациями Республики Казахстан, а также других государств, с которыми заключены соответствующие договоры, и данные, представленные заявителем.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соответствии породы условиям патентоспособности Государственная комиссия составляет заключение с описанием породы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Государственная комиссия составляет заключение с описанием селекционного достижения и направляет его в трех экземплярах, на основании которого экспертная организация принимает решение о выдаче патента.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установлении Государственной комиссией несоответствия породы условиям патентоспособности Государственная комиссия составляет отрицательное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в трех экземплярах, на основании которого экспертная организация принимает решение о не выдаче патента.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сельского хозяйства РК от 18.04.2024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 испытанию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апробации пород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Председатель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испытанию и апробации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положительном результате проверки наименования нового селекционного достижения в животноводстве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наименование селекционного достижения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селекционного достижения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экспертизы материалов заявки наименования нового селекционного достижения в животноводстве установлено, что наименование нового селекционного достижения соответствует требованиям статьи 6 Закона Республики Казахстан "Об охране селекционных достижений".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 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сельского хозяйства РК от 18.04.2024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 испытанию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апробации пород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Председатель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испытанию и апробации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отрицательном результате проверки наименования нового селекционного достижения в животноводстве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наименование селекционного достижения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селекционного достижения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экспертизы материалов заявки наименования нового селекционного достижения в животноводстве установлено, что наименование нового селекционного достижения не соответствует требованиям статьи 6 Закона Республики Казахстан "Об охране селекционных достижений".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 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и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испытанию и апробации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испытанию и апробации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______________20___ года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отрицательном результате экспертизы нового селекционного достижения в животноводстве на новизну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новизна селекционного достижения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экспертизы материалов заявки нового селекционного достижения в животноводстве на новизну установлено, что новая порода не соответствует критериям новизны.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 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и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испытанию и апробации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испытанию и апробации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______________20___ года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положительном результате испытания на патентоспособность нового селекционного достижения в животноводстве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породы условиям патентоспособности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экспертизы материалов заявки испытания на патентоспособность нового селекционного достижения в животноводстве установлено, что порода соответствует условиям патентоспособности.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 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и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испытанию и апробации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испытанию и апробации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______________20___ года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отрицательном результате испытания на патентоспособность нового селекционного достижения в животноводстве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породы условиям непатентоспособности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экспертизы материалов заявки испытания на патентоспособность нового селекционного достижения в животноводстве установлено, что порода не соответствует условиям патентоспособности.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 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