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948e" w14:textId="0b99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нормативного технического документа в сфере технико-экономических характеристик оборудования энергетических объектов</w:t>
      </w:r>
    </w:p>
    <w:p>
      <w:pPr>
        <w:spacing w:after="0"/>
        <w:ind w:left="0"/>
        <w:jc w:val="both"/>
      </w:pPr>
      <w:r>
        <w:rPr>
          <w:rFonts w:ascii="Times New Roman"/>
          <w:b w:val="false"/>
          <w:i w:val="false"/>
          <w:color w:val="000000"/>
          <w:sz w:val="28"/>
        </w:rPr>
        <w:t>Приказ Министра энергетики Республики Казахстан от 29 октября 2015 года № 627. Зарегистрирован в Министерстве юстиции Республики Казахстан 10 декабря 2015 года № 12374</w:t>
      </w:r>
    </w:p>
    <w:p>
      <w:pPr>
        <w:spacing w:after="0"/>
        <w:ind w:left="0"/>
        <w:jc w:val="both"/>
      </w:pPr>
      <w:bookmarkStart w:name="z1" w:id="0"/>
      <w:r>
        <w:rPr>
          <w:rFonts w:ascii="Times New Roman"/>
          <w:b w:val="false"/>
          <w:i w:val="false"/>
          <w:color w:val="000000"/>
          <w:sz w:val="28"/>
        </w:rPr>
        <w:t>
      В соответствии с подпунктом 49)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нормативный технический документ</w:t>
      </w:r>
      <w:r>
        <w:rPr>
          <w:rFonts w:ascii="Times New Roman"/>
          <w:b w:val="false"/>
          <w:i w:val="false"/>
          <w:color w:val="000000"/>
          <w:sz w:val="28"/>
        </w:rPr>
        <w:t xml:space="preserve"> в сфере технико-экономических характеристик оборудования энергетических объектов. </w:t>
      </w:r>
      <w:r>
        <w:br/>
      </w:r>
      <w:r>
        <w:rPr>
          <w:rFonts w:ascii="Times New Roman"/>
          <w:b w:val="false"/>
          <w:i w:val="false"/>
          <w:color w:val="000000"/>
          <w:sz w:val="28"/>
        </w:rPr>
        <w:t>
</w:t>
      </w: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информационно-правовую систему «Әділет»; </w:t>
      </w:r>
      <w:r>
        <w:br/>
      </w:r>
      <w:r>
        <w:rPr>
          <w:rFonts w:ascii="Times New Roman"/>
          <w:b w:val="false"/>
          <w:i w:val="false"/>
          <w:color w:val="000000"/>
          <w:sz w:val="28"/>
        </w:rPr>
        <w:t>
</w:t>
      </w:r>
      <w:r>
        <w:rPr>
          <w:rFonts w:ascii="Times New Roman"/>
          <w:b w:val="false"/>
          <w:i w:val="false"/>
          <w:color w:val="000000"/>
          <w:sz w:val="28"/>
        </w:rPr>
        <w:t>
      3)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r>
        <w:br/>
      </w:r>
      <w:r>
        <w:rPr>
          <w:rFonts w:ascii="Times New Roman"/>
          <w:b w:val="false"/>
          <w:i w:val="false"/>
          <w:color w:val="000000"/>
          <w:sz w:val="28"/>
        </w:rPr>
        <w:t>
</w:t>
      </w: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энергетики</w:t>
      </w:r>
      <w:r>
        <w:br/>
      </w:r>
      <w:r>
        <w:rPr>
          <w:rFonts w:ascii="Times New Roman"/>
          <w:b w:val="false"/>
          <w:i w:val="false"/>
          <w:color w:val="000000"/>
          <w:sz w:val="28"/>
        </w:rPr>
        <w:t>
</w:t>
      </w:r>
      <w:r>
        <w:rPr>
          <w:rFonts w:ascii="Times New Roman"/>
          <w:b w:val="false"/>
          <w:i/>
          <w:color w:val="000000"/>
          <w:sz w:val="28"/>
        </w:rPr>
        <w:t>      Республики Казахстан                       В. Школьник</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Е. Досаев</w:t>
      </w:r>
      <w:r>
        <w:br/>
      </w:r>
      <w:r>
        <w:rPr>
          <w:rFonts w:ascii="Times New Roman"/>
          <w:b w:val="false"/>
          <w:i w:val="false"/>
          <w:color w:val="000000"/>
          <w:sz w:val="28"/>
        </w:rPr>
        <w:t>
</w:t>
      </w:r>
      <w:r>
        <w:rPr>
          <w:rFonts w:ascii="Times New Roman"/>
          <w:b w:val="false"/>
          <w:i/>
          <w:color w:val="000000"/>
          <w:sz w:val="28"/>
        </w:rPr>
        <w:t>      от 17 ноября 2015 год </w:t>
      </w:r>
    </w:p>
    <w:bookmarkStart w:name="z11"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приказом Министра энергетики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2015 года № 627</w:t>
      </w:r>
    </w:p>
    <w:bookmarkEnd w:id="1"/>
    <w:bookmarkStart w:name="z12" w:id="2"/>
    <w:p>
      <w:pPr>
        <w:spacing w:after="0"/>
        <w:ind w:left="0"/>
        <w:jc w:val="left"/>
      </w:pPr>
      <w:r>
        <w:rPr>
          <w:rFonts w:ascii="Times New Roman"/>
          <w:b/>
          <w:i w:val="false"/>
          <w:color w:val="000000"/>
        </w:rPr>
        <w:t xml:space="preserve"> 
Нормативный технический документ в сфере технико-экономических</w:t>
      </w:r>
      <w:r>
        <w:br/>
      </w:r>
      <w:r>
        <w:rPr>
          <w:rFonts w:ascii="Times New Roman"/>
          <w:b/>
          <w:i w:val="false"/>
          <w:color w:val="000000"/>
        </w:rPr>
        <w:t>
характеристик оборудования энергетических объектов</w:t>
      </w:r>
    </w:p>
    <w:bookmarkEnd w:id="2"/>
    <w:bookmarkStart w:name="z13" w:id="3"/>
    <w:p>
      <w:pPr>
        <w:spacing w:after="0"/>
        <w:ind w:left="0"/>
        <w:jc w:val="left"/>
      </w:pPr>
      <w:r>
        <w:rPr>
          <w:rFonts w:ascii="Times New Roman"/>
          <w:b/>
          <w:i w:val="false"/>
          <w:color w:val="000000"/>
        </w:rPr>
        <w:t xml:space="preserve"> 
Раздел 1. Общие положения </w:t>
      </w:r>
    </w:p>
    <w:bookmarkEnd w:id="3"/>
    <w:bookmarkStart w:name="z14" w:id="4"/>
    <w:p>
      <w:pPr>
        <w:spacing w:after="0"/>
        <w:ind w:left="0"/>
        <w:jc w:val="both"/>
      </w:pPr>
      <w:r>
        <w:rPr>
          <w:rFonts w:ascii="Times New Roman"/>
          <w:b w:val="false"/>
          <w:i w:val="false"/>
          <w:color w:val="000000"/>
          <w:sz w:val="28"/>
        </w:rPr>
        <w:t>
      1. Настоящий Нормативный технический документ в сфере технико-экономических характеристик оборудования энергетических объектов (далее – НТД) разработан в соответствии с законами Республики Казахстан от 9 июля 2004 года «</w:t>
      </w:r>
      <w:r>
        <w:rPr>
          <w:rFonts w:ascii="Times New Roman"/>
          <w:b w:val="false"/>
          <w:i w:val="false"/>
          <w:color w:val="000000"/>
          <w:sz w:val="28"/>
        </w:rPr>
        <w:t>Об электроэнергетике</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и определяет функции и взаимоотношения организаций, принимающих участие в выполнении пусконаладочных работ на оборудование энергетических объектов, устанавливает общий принцип организации пусконаладочных работ на оборудование энергетических объектов, их этапность и содержание по этапам, а также порядок их выполнения, определяет расценки для расчета сметной стоимости выполнения пусконаладочных работ на оборудование энергетических объектов.</w:t>
      </w:r>
      <w:r>
        <w:br/>
      </w:r>
      <w:r>
        <w:rPr>
          <w:rFonts w:ascii="Times New Roman"/>
          <w:b w:val="false"/>
          <w:i w:val="false"/>
          <w:color w:val="000000"/>
          <w:sz w:val="28"/>
        </w:rPr>
        <w:t>
</w:t>
      </w:r>
      <w:r>
        <w:rPr>
          <w:rFonts w:ascii="Times New Roman"/>
          <w:b w:val="false"/>
          <w:i w:val="false"/>
          <w:color w:val="000000"/>
          <w:sz w:val="28"/>
        </w:rPr>
        <w:t>
      2. Действие настоящего НТД распространяется на период пусконаладочных работ на оборудование энергетических объектов вплоть до приемки в эксплуатацию, и нормы настоящего НТД соблюдаются предприятиями и организациями всех форм собственности, выполняющими пусконаладочные работы на оборудование энергетических объектов Республики Казахстан.</w:t>
      </w:r>
      <w:r>
        <w:br/>
      </w:r>
      <w:r>
        <w:rPr>
          <w:rFonts w:ascii="Times New Roman"/>
          <w:b w:val="false"/>
          <w:i w:val="false"/>
          <w:color w:val="000000"/>
          <w:sz w:val="28"/>
        </w:rPr>
        <w:t>
</w:t>
      </w:r>
      <w:r>
        <w:rPr>
          <w:rFonts w:ascii="Times New Roman"/>
          <w:b w:val="false"/>
          <w:i w:val="false"/>
          <w:color w:val="000000"/>
          <w:sz w:val="28"/>
        </w:rPr>
        <w:t>
      3. В настоящем НТД применяются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автономная наладка – наладка оборудования без внешних технологических и управляющих связей;</w:t>
      </w:r>
      <w:r>
        <w:br/>
      </w:r>
      <w:r>
        <w:rPr>
          <w:rFonts w:ascii="Times New Roman"/>
          <w:b w:val="false"/>
          <w:i w:val="false"/>
          <w:color w:val="000000"/>
          <w:sz w:val="28"/>
        </w:rPr>
        <w:t>
</w:t>
      </w:r>
      <w:r>
        <w:rPr>
          <w:rFonts w:ascii="Times New Roman"/>
          <w:b w:val="false"/>
          <w:i w:val="false"/>
          <w:color w:val="000000"/>
          <w:sz w:val="28"/>
        </w:rPr>
        <w:t>
      2) ведущая наладочная организация – наладочная организация, выполняющая основной объем работ по наладке функционального узла и несущая ответственность за результаты работ по этому узлу;</w:t>
      </w:r>
      <w:r>
        <w:br/>
      </w:r>
      <w:r>
        <w:rPr>
          <w:rFonts w:ascii="Times New Roman"/>
          <w:b w:val="false"/>
          <w:i w:val="false"/>
          <w:color w:val="000000"/>
          <w:sz w:val="28"/>
        </w:rPr>
        <w:t>
</w:t>
      </w:r>
      <w:r>
        <w:rPr>
          <w:rFonts w:ascii="Times New Roman"/>
          <w:b w:val="false"/>
          <w:i w:val="false"/>
          <w:color w:val="000000"/>
          <w:sz w:val="28"/>
        </w:rPr>
        <w:t>
      3) опытная эксплуатация – эксплуатация средств контроля и управления, проводимая силами заказчика с целью определения готовности узлов и систем, эксплуатационного и ремонтного персонала к длительной эксплуатации с соблюдением технологических режимов и гарантированных показателей надежности. При этом выявление дефектов и неполадок производит персонал заказчика, а устранение – организация, их допустившая (строительная, монтажная, наладочная);</w:t>
      </w:r>
      <w:r>
        <w:br/>
      </w:r>
      <w:r>
        <w:rPr>
          <w:rFonts w:ascii="Times New Roman"/>
          <w:b w:val="false"/>
          <w:i w:val="false"/>
          <w:color w:val="000000"/>
          <w:sz w:val="28"/>
        </w:rPr>
        <w:t>
</w:t>
      </w:r>
      <w:r>
        <w:rPr>
          <w:rFonts w:ascii="Times New Roman"/>
          <w:b w:val="false"/>
          <w:i w:val="false"/>
          <w:color w:val="000000"/>
          <w:sz w:val="28"/>
        </w:rPr>
        <w:t>
      4) функционально-технологический узел (функциональный узел) – функционально выделенный комплекс сооружений, оборудования и устройств (конструкций, аппаратов, машин и механизмов, арматуры, трубных и электрических проводок, средств управления и контроля), объединенный процессом выполнения автономной производственно-технологической функции и в совокупности с другими функциональными узлами обеспечивающий единый процесс выпуска конечной продукции. Выделение функциональных узлов производится с целью обеспечения технологии функционально-узлового производства пусконаладочных работ для повышения их качества, организационно-технического уровня и эффективности.</w:t>
      </w:r>
    </w:p>
    <w:bookmarkEnd w:id="4"/>
    <w:bookmarkStart w:name="z21" w:id="5"/>
    <w:p>
      <w:pPr>
        <w:spacing w:after="0"/>
        <w:ind w:left="0"/>
        <w:jc w:val="left"/>
      </w:pPr>
      <w:r>
        <w:rPr>
          <w:rFonts w:ascii="Times New Roman"/>
          <w:b/>
          <w:i w:val="false"/>
          <w:color w:val="000000"/>
        </w:rPr>
        <w:t xml:space="preserve"> 
Раздел 2. Пусконаладочные работы оборудования энергетических</w:t>
      </w:r>
      <w:r>
        <w:br/>
      </w:r>
      <w:r>
        <w:rPr>
          <w:rFonts w:ascii="Times New Roman"/>
          <w:b/>
          <w:i w:val="false"/>
          <w:color w:val="000000"/>
        </w:rPr>
        <w:t>
объектов</w:t>
      </w:r>
    </w:p>
    <w:bookmarkEnd w:id="5"/>
    <w:bookmarkStart w:name="z22" w:id="6"/>
    <w:p>
      <w:pPr>
        <w:spacing w:after="0"/>
        <w:ind w:left="0"/>
        <w:jc w:val="left"/>
      </w:pPr>
      <w:r>
        <w:rPr>
          <w:rFonts w:ascii="Times New Roman"/>
          <w:b/>
          <w:i w:val="false"/>
          <w:color w:val="000000"/>
        </w:rPr>
        <w:t xml:space="preserve"> 
1. Организация пусконаладочных работ оборудования</w:t>
      </w:r>
      <w:r>
        <w:br/>
      </w:r>
      <w:r>
        <w:rPr>
          <w:rFonts w:ascii="Times New Roman"/>
          <w:b/>
          <w:i w:val="false"/>
          <w:color w:val="000000"/>
        </w:rPr>
        <w:t>
энергетических объектов </w:t>
      </w:r>
    </w:p>
    <w:bookmarkEnd w:id="6"/>
    <w:bookmarkStart w:name="z23" w:id="7"/>
    <w:p>
      <w:pPr>
        <w:spacing w:after="0"/>
        <w:ind w:left="0"/>
        <w:jc w:val="both"/>
      </w:pPr>
      <w:r>
        <w:rPr>
          <w:rFonts w:ascii="Times New Roman"/>
          <w:b w:val="false"/>
          <w:i w:val="false"/>
          <w:color w:val="000000"/>
          <w:sz w:val="28"/>
        </w:rPr>
        <w:t>
      4. Основной технологией пусконаладочных работ (далее – ПНР) является проведение их по принципу наладки функционально-технологических узлов (поузловая наладка).</w:t>
      </w:r>
      <w:r>
        <w:br/>
      </w:r>
      <w:r>
        <w:rPr>
          <w:rFonts w:ascii="Times New Roman"/>
          <w:b w:val="false"/>
          <w:i w:val="false"/>
          <w:color w:val="000000"/>
          <w:sz w:val="28"/>
        </w:rPr>
        <w:t>
</w:t>
      </w:r>
      <w:r>
        <w:rPr>
          <w:rFonts w:ascii="Times New Roman"/>
          <w:b w:val="false"/>
          <w:i w:val="false"/>
          <w:color w:val="000000"/>
          <w:sz w:val="28"/>
        </w:rPr>
        <w:t>
      Поузловая наладка начинается после проведения индивидуальных испытаний оборудования и продолжается до ввода оборудования в эксплуатацию.</w:t>
      </w:r>
      <w:r>
        <w:br/>
      </w:r>
      <w:r>
        <w:rPr>
          <w:rFonts w:ascii="Times New Roman"/>
          <w:b w:val="false"/>
          <w:i w:val="false"/>
          <w:color w:val="000000"/>
          <w:sz w:val="28"/>
        </w:rPr>
        <w:t>
</w:t>
      </w:r>
      <w:r>
        <w:rPr>
          <w:rFonts w:ascii="Times New Roman"/>
          <w:b w:val="false"/>
          <w:i w:val="false"/>
          <w:color w:val="000000"/>
          <w:sz w:val="28"/>
        </w:rPr>
        <w:t>
      5. Подготовка к ПНР начинается:</w:t>
      </w:r>
      <w:r>
        <w:br/>
      </w:r>
      <w:r>
        <w:rPr>
          <w:rFonts w:ascii="Times New Roman"/>
          <w:b w:val="false"/>
          <w:i w:val="false"/>
          <w:color w:val="000000"/>
          <w:sz w:val="28"/>
        </w:rPr>
        <w:t>
</w:t>
      </w:r>
      <w:r>
        <w:rPr>
          <w:rFonts w:ascii="Times New Roman"/>
          <w:b w:val="false"/>
          <w:i w:val="false"/>
          <w:color w:val="000000"/>
          <w:sz w:val="28"/>
        </w:rPr>
        <w:t>
      1) для энергетических установок (объектов) с головным и экспериментальным образцами основного оборудования или для первых энергетических установок на вновь строящихся и реконструируемых объектах – с момента выхода указания (решения) заказчика о назначении головной наладочной организации, но не позднее, чем за 18 месяцев до планируемого начала периода комплексного опробования;</w:t>
      </w:r>
      <w:r>
        <w:br/>
      </w:r>
      <w:r>
        <w:rPr>
          <w:rFonts w:ascii="Times New Roman"/>
          <w:b w:val="false"/>
          <w:i w:val="false"/>
          <w:color w:val="000000"/>
          <w:sz w:val="28"/>
        </w:rPr>
        <w:t>
</w:t>
      </w:r>
      <w:r>
        <w:rPr>
          <w:rFonts w:ascii="Times New Roman"/>
          <w:b w:val="false"/>
          <w:i w:val="false"/>
          <w:color w:val="000000"/>
          <w:sz w:val="28"/>
        </w:rPr>
        <w:t>
      2) для энергетических установок (объектов) с серийными образцами основного оборудования – не позднее 12–18 месяцев до планируемого начала периода комплексного опробования.</w:t>
      </w:r>
      <w:r>
        <w:br/>
      </w:r>
      <w:r>
        <w:rPr>
          <w:rFonts w:ascii="Times New Roman"/>
          <w:b w:val="false"/>
          <w:i w:val="false"/>
          <w:color w:val="000000"/>
          <w:sz w:val="28"/>
        </w:rPr>
        <w:t>
</w:t>
      </w:r>
      <w:r>
        <w:rPr>
          <w:rFonts w:ascii="Times New Roman"/>
          <w:b w:val="false"/>
          <w:i w:val="false"/>
          <w:color w:val="000000"/>
          <w:sz w:val="28"/>
        </w:rPr>
        <w:t>
      Необходимость в головной наладочной организации определяется заказчиком. При этом назначение головной наладочной организации производится заказчиком по согласованию с генеральным подрядчиком (далее – Генподрядчик).</w:t>
      </w:r>
      <w:r>
        <w:br/>
      </w:r>
      <w:r>
        <w:rPr>
          <w:rFonts w:ascii="Times New Roman"/>
          <w:b w:val="false"/>
          <w:i w:val="false"/>
          <w:color w:val="000000"/>
          <w:sz w:val="28"/>
        </w:rPr>
        <w:t>
</w:t>
      </w:r>
      <w:r>
        <w:rPr>
          <w:rFonts w:ascii="Times New Roman"/>
          <w:b w:val="false"/>
          <w:i w:val="false"/>
          <w:color w:val="000000"/>
          <w:sz w:val="28"/>
        </w:rPr>
        <w:t>
      6. Организационное обеспечение ПНР включает:</w:t>
      </w:r>
      <w:r>
        <w:br/>
      </w:r>
      <w:r>
        <w:rPr>
          <w:rFonts w:ascii="Times New Roman"/>
          <w:b w:val="false"/>
          <w:i w:val="false"/>
          <w:color w:val="000000"/>
          <w:sz w:val="28"/>
        </w:rPr>
        <w:t>
</w:t>
      </w:r>
      <w:r>
        <w:rPr>
          <w:rFonts w:ascii="Times New Roman"/>
          <w:b w:val="false"/>
          <w:i w:val="false"/>
          <w:color w:val="000000"/>
          <w:sz w:val="28"/>
        </w:rPr>
        <w:t xml:space="preserve">
      1) составление координационного плана ПНР; </w:t>
      </w:r>
      <w:r>
        <w:br/>
      </w:r>
      <w:r>
        <w:rPr>
          <w:rFonts w:ascii="Times New Roman"/>
          <w:b w:val="false"/>
          <w:i w:val="false"/>
          <w:color w:val="000000"/>
          <w:sz w:val="28"/>
        </w:rPr>
        <w:t>
</w:t>
      </w:r>
      <w:r>
        <w:rPr>
          <w:rFonts w:ascii="Times New Roman"/>
          <w:b w:val="false"/>
          <w:i w:val="false"/>
          <w:color w:val="000000"/>
          <w:sz w:val="28"/>
        </w:rPr>
        <w:t xml:space="preserve">
      2) разработку сметной документации на ПНР; </w:t>
      </w:r>
      <w:r>
        <w:br/>
      </w:r>
      <w:r>
        <w:rPr>
          <w:rFonts w:ascii="Times New Roman"/>
          <w:b w:val="false"/>
          <w:i w:val="false"/>
          <w:color w:val="000000"/>
          <w:sz w:val="28"/>
        </w:rPr>
        <w:t>
</w:t>
      </w:r>
      <w:r>
        <w:rPr>
          <w:rFonts w:ascii="Times New Roman"/>
          <w:b w:val="false"/>
          <w:i w:val="false"/>
          <w:color w:val="000000"/>
          <w:sz w:val="28"/>
        </w:rPr>
        <w:t xml:space="preserve">
      3) заключение договоров подряда на производство ПНР; </w:t>
      </w:r>
      <w:r>
        <w:br/>
      </w:r>
      <w:r>
        <w:rPr>
          <w:rFonts w:ascii="Times New Roman"/>
          <w:b w:val="false"/>
          <w:i w:val="false"/>
          <w:color w:val="000000"/>
          <w:sz w:val="28"/>
        </w:rPr>
        <w:t>
</w:t>
      </w:r>
      <w:r>
        <w:rPr>
          <w:rFonts w:ascii="Times New Roman"/>
          <w:b w:val="false"/>
          <w:i w:val="false"/>
          <w:color w:val="000000"/>
          <w:sz w:val="28"/>
        </w:rPr>
        <w:t>
      4) открытие финансирования ПНР в сроки, обеспечивающие расчеты с привлеченными пусконаладочными организациями на всех этапах.</w:t>
      </w:r>
      <w:r>
        <w:br/>
      </w:r>
      <w:r>
        <w:rPr>
          <w:rFonts w:ascii="Times New Roman"/>
          <w:b w:val="false"/>
          <w:i w:val="false"/>
          <w:color w:val="000000"/>
          <w:sz w:val="28"/>
        </w:rPr>
        <w:t>
</w:t>
      </w:r>
      <w:r>
        <w:rPr>
          <w:rFonts w:ascii="Times New Roman"/>
          <w:b w:val="false"/>
          <w:i w:val="false"/>
          <w:color w:val="000000"/>
          <w:sz w:val="28"/>
        </w:rPr>
        <w:t>
      Характеристики работ по организационному обеспечению ПНР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НТД.</w:t>
      </w:r>
      <w:r>
        <w:br/>
      </w:r>
      <w:r>
        <w:rPr>
          <w:rFonts w:ascii="Times New Roman"/>
          <w:b w:val="false"/>
          <w:i w:val="false"/>
          <w:color w:val="000000"/>
          <w:sz w:val="28"/>
        </w:rPr>
        <w:t>
</w:t>
      </w:r>
      <w:r>
        <w:rPr>
          <w:rFonts w:ascii="Times New Roman"/>
          <w:b w:val="false"/>
          <w:i w:val="false"/>
          <w:color w:val="000000"/>
          <w:sz w:val="28"/>
        </w:rPr>
        <w:t>
      Рекомендуемая форма координационного плана выполнения ПНР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НТД.</w:t>
      </w:r>
      <w:r>
        <w:br/>
      </w:r>
      <w:r>
        <w:rPr>
          <w:rFonts w:ascii="Times New Roman"/>
          <w:b w:val="false"/>
          <w:i w:val="false"/>
          <w:color w:val="000000"/>
          <w:sz w:val="28"/>
        </w:rPr>
        <w:t>
</w:t>
      </w:r>
      <w:r>
        <w:rPr>
          <w:rFonts w:ascii="Times New Roman"/>
          <w:b w:val="false"/>
          <w:i w:val="false"/>
          <w:color w:val="000000"/>
          <w:sz w:val="28"/>
        </w:rPr>
        <w:t xml:space="preserve">
      7. Техническое обеспечение ПНР включает: </w:t>
      </w:r>
      <w:r>
        <w:br/>
      </w:r>
      <w:r>
        <w:rPr>
          <w:rFonts w:ascii="Times New Roman"/>
          <w:b w:val="false"/>
          <w:i w:val="false"/>
          <w:color w:val="000000"/>
          <w:sz w:val="28"/>
        </w:rPr>
        <w:t>
</w:t>
      </w:r>
      <w:r>
        <w:rPr>
          <w:rFonts w:ascii="Times New Roman"/>
          <w:b w:val="false"/>
          <w:i w:val="false"/>
          <w:color w:val="000000"/>
          <w:sz w:val="28"/>
        </w:rPr>
        <w:t xml:space="preserve">
      1) проект ПНР; </w:t>
      </w:r>
      <w:r>
        <w:br/>
      </w:r>
      <w:r>
        <w:rPr>
          <w:rFonts w:ascii="Times New Roman"/>
          <w:b w:val="false"/>
          <w:i w:val="false"/>
          <w:color w:val="000000"/>
          <w:sz w:val="28"/>
        </w:rPr>
        <w:t>
</w:t>
      </w:r>
      <w:r>
        <w:rPr>
          <w:rFonts w:ascii="Times New Roman"/>
          <w:b w:val="false"/>
          <w:i w:val="false"/>
          <w:color w:val="000000"/>
          <w:sz w:val="28"/>
        </w:rPr>
        <w:t xml:space="preserve">
      2) ознакомление с проектом энергоустановки и (или) энергетического объекта, анализ проекта и выдачу замечаний по проекту; </w:t>
      </w:r>
      <w:r>
        <w:br/>
      </w:r>
      <w:r>
        <w:rPr>
          <w:rFonts w:ascii="Times New Roman"/>
          <w:b w:val="false"/>
          <w:i w:val="false"/>
          <w:color w:val="000000"/>
          <w:sz w:val="28"/>
        </w:rPr>
        <w:t>
</w:t>
      </w:r>
      <w:r>
        <w:rPr>
          <w:rFonts w:ascii="Times New Roman"/>
          <w:b w:val="false"/>
          <w:i w:val="false"/>
          <w:color w:val="000000"/>
          <w:sz w:val="28"/>
        </w:rPr>
        <w:t xml:space="preserve">
      3) разработку пусконаладочной документации; </w:t>
      </w:r>
      <w:r>
        <w:br/>
      </w:r>
      <w:r>
        <w:rPr>
          <w:rFonts w:ascii="Times New Roman"/>
          <w:b w:val="false"/>
          <w:i w:val="false"/>
          <w:color w:val="000000"/>
          <w:sz w:val="28"/>
        </w:rPr>
        <w:t>
</w:t>
      </w:r>
      <w:r>
        <w:rPr>
          <w:rFonts w:ascii="Times New Roman"/>
          <w:b w:val="false"/>
          <w:i w:val="false"/>
          <w:color w:val="000000"/>
          <w:sz w:val="28"/>
        </w:rPr>
        <w:t>
      4) разработку временной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xml:space="preserve">
      5) подготовку эксплуатационного персонала для производства ПНР; </w:t>
      </w:r>
      <w:r>
        <w:br/>
      </w:r>
      <w:r>
        <w:rPr>
          <w:rFonts w:ascii="Times New Roman"/>
          <w:b w:val="false"/>
          <w:i w:val="false"/>
          <w:color w:val="000000"/>
          <w:sz w:val="28"/>
        </w:rPr>
        <w:t>
</w:t>
      </w:r>
      <w:r>
        <w:rPr>
          <w:rFonts w:ascii="Times New Roman"/>
          <w:b w:val="false"/>
          <w:i w:val="false"/>
          <w:color w:val="000000"/>
          <w:sz w:val="28"/>
        </w:rPr>
        <w:t xml:space="preserve">
      6) входной контроль технологического оборудования, трубопроводов, аппаратуры и электротехнического оборудования, средств контроля и управления технологическими процессами; </w:t>
      </w:r>
      <w:r>
        <w:br/>
      </w:r>
      <w:r>
        <w:rPr>
          <w:rFonts w:ascii="Times New Roman"/>
          <w:b w:val="false"/>
          <w:i w:val="false"/>
          <w:color w:val="000000"/>
          <w:sz w:val="28"/>
        </w:rPr>
        <w:t>
</w:t>
      </w:r>
      <w:r>
        <w:rPr>
          <w:rFonts w:ascii="Times New Roman"/>
          <w:b w:val="false"/>
          <w:i w:val="false"/>
          <w:color w:val="000000"/>
          <w:sz w:val="28"/>
        </w:rPr>
        <w:t>
      7) контроль за строительно-монтажными работами.</w:t>
      </w:r>
      <w:r>
        <w:br/>
      </w:r>
      <w:r>
        <w:rPr>
          <w:rFonts w:ascii="Times New Roman"/>
          <w:b w:val="false"/>
          <w:i w:val="false"/>
          <w:color w:val="000000"/>
          <w:sz w:val="28"/>
        </w:rPr>
        <w:t>
</w:t>
      </w:r>
      <w:r>
        <w:rPr>
          <w:rFonts w:ascii="Times New Roman"/>
          <w:b w:val="false"/>
          <w:i w:val="false"/>
          <w:color w:val="000000"/>
          <w:sz w:val="28"/>
        </w:rPr>
        <w:t>
      Характеристика работ по техническому обеспечению в период подготовки ПНР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НТД.</w:t>
      </w:r>
      <w:r>
        <w:br/>
      </w:r>
      <w:r>
        <w:rPr>
          <w:rFonts w:ascii="Times New Roman"/>
          <w:b w:val="false"/>
          <w:i w:val="false"/>
          <w:color w:val="000000"/>
          <w:sz w:val="28"/>
        </w:rPr>
        <w:t>
</w:t>
      </w:r>
      <w:r>
        <w:rPr>
          <w:rFonts w:ascii="Times New Roman"/>
          <w:b w:val="false"/>
          <w:i w:val="false"/>
          <w:color w:val="000000"/>
          <w:sz w:val="28"/>
        </w:rPr>
        <w:t>
      Рекомендуемые формы перечня и состава оборудования функционально-технологических узлов, а также общего технологического графика ПНР, входящих в техническое обеспечение ПНР, приведены в </w:t>
      </w:r>
      <w:r>
        <w:rPr>
          <w:rFonts w:ascii="Times New Roman"/>
          <w:b w:val="false"/>
          <w:i w:val="false"/>
          <w:color w:val="000000"/>
          <w:sz w:val="28"/>
        </w:rPr>
        <w:t>приложениях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НТД.</w:t>
      </w:r>
      <w:r>
        <w:br/>
      </w:r>
      <w:r>
        <w:rPr>
          <w:rFonts w:ascii="Times New Roman"/>
          <w:b w:val="false"/>
          <w:i w:val="false"/>
          <w:color w:val="000000"/>
          <w:sz w:val="28"/>
        </w:rPr>
        <w:t>
</w:t>
      </w:r>
      <w:r>
        <w:rPr>
          <w:rFonts w:ascii="Times New Roman"/>
          <w:b w:val="false"/>
          <w:i w:val="false"/>
          <w:color w:val="000000"/>
          <w:sz w:val="28"/>
        </w:rPr>
        <w:t xml:space="preserve">
      8. Материальное обеспечение ПНР включает: </w:t>
      </w:r>
      <w:r>
        <w:br/>
      </w:r>
      <w:r>
        <w:rPr>
          <w:rFonts w:ascii="Times New Roman"/>
          <w:b w:val="false"/>
          <w:i w:val="false"/>
          <w:color w:val="000000"/>
          <w:sz w:val="28"/>
        </w:rPr>
        <w:t>
</w:t>
      </w:r>
      <w:r>
        <w:rPr>
          <w:rFonts w:ascii="Times New Roman"/>
          <w:b w:val="false"/>
          <w:i w:val="false"/>
          <w:color w:val="000000"/>
          <w:sz w:val="28"/>
        </w:rPr>
        <w:t>
      1) финансирование ПНР;</w:t>
      </w:r>
      <w:r>
        <w:br/>
      </w:r>
      <w:r>
        <w:rPr>
          <w:rFonts w:ascii="Times New Roman"/>
          <w:b w:val="false"/>
          <w:i w:val="false"/>
          <w:color w:val="000000"/>
          <w:sz w:val="28"/>
        </w:rPr>
        <w:t>
</w:t>
      </w:r>
      <w:r>
        <w:rPr>
          <w:rFonts w:ascii="Times New Roman"/>
          <w:b w:val="false"/>
          <w:i w:val="false"/>
          <w:color w:val="000000"/>
          <w:sz w:val="28"/>
        </w:rPr>
        <w:t xml:space="preserve">
      2) обеспечение производства ПНР оборудованием, приборами, материалами, энергоресурсами и связью; </w:t>
      </w:r>
      <w:r>
        <w:br/>
      </w:r>
      <w:r>
        <w:rPr>
          <w:rFonts w:ascii="Times New Roman"/>
          <w:b w:val="false"/>
          <w:i w:val="false"/>
          <w:color w:val="000000"/>
          <w:sz w:val="28"/>
        </w:rPr>
        <w:t>
</w:t>
      </w:r>
      <w:r>
        <w:rPr>
          <w:rFonts w:ascii="Times New Roman"/>
          <w:b w:val="false"/>
          <w:i w:val="false"/>
          <w:color w:val="000000"/>
          <w:sz w:val="28"/>
        </w:rPr>
        <w:t>
      3) обеспечение организаций, участвующих в ПНР, производственными и санитарно-бытовыми помещениями, медицинским обслуживанием, средствами индивидуальной защиты, транспортными услугами.</w:t>
      </w:r>
      <w:r>
        <w:br/>
      </w:r>
      <w:r>
        <w:rPr>
          <w:rFonts w:ascii="Times New Roman"/>
          <w:b w:val="false"/>
          <w:i w:val="false"/>
          <w:color w:val="000000"/>
          <w:sz w:val="28"/>
        </w:rPr>
        <w:t>
</w:t>
      </w:r>
      <w:r>
        <w:rPr>
          <w:rFonts w:ascii="Times New Roman"/>
          <w:b w:val="false"/>
          <w:i w:val="false"/>
          <w:color w:val="000000"/>
          <w:sz w:val="28"/>
        </w:rPr>
        <w:t>
      9. Перечень оборудования, устройств и систем автоматизированного управления энергетическим объектом, на которых производятся ПНР,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НТД.</w:t>
      </w:r>
      <w:r>
        <w:br/>
      </w:r>
      <w:r>
        <w:rPr>
          <w:rFonts w:ascii="Times New Roman"/>
          <w:b w:val="false"/>
          <w:i w:val="false"/>
          <w:color w:val="000000"/>
          <w:sz w:val="28"/>
        </w:rPr>
        <w:t>
</w:t>
      </w:r>
      <w:r>
        <w:rPr>
          <w:rFonts w:ascii="Times New Roman"/>
          <w:b w:val="false"/>
          <w:i w:val="false"/>
          <w:color w:val="000000"/>
          <w:sz w:val="28"/>
        </w:rPr>
        <w:t>
      10. Технологическая последовательность, продолжительность и очередность проведения предпусковых и ПНР определяется графиком проведения ПНР, входящим в состав пусконаладочной документации.</w:t>
      </w:r>
      <w:r>
        <w:br/>
      </w:r>
      <w:r>
        <w:rPr>
          <w:rFonts w:ascii="Times New Roman"/>
          <w:b w:val="false"/>
          <w:i w:val="false"/>
          <w:color w:val="000000"/>
          <w:sz w:val="28"/>
        </w:rPr>
        <w:t>
</w:t>
      </w:r>
      <w:r>
        <w:rPr>
          <w:rFonts w:ascii="Times New Roman"/>
          <w:b w:val="false"/>
          <w:i w:val="false"/>
          <w:color w:val="000000"/>
          <w:sz w:val="28"/>
        </w:rPr>
        <w:t>
      График предусматривает параллельное проведение автономной наладки средств автоматизированной системы управления технологическими процессами (далее – АСУ ТП) и монтажа основного оборудования. В графике отражаются следующие организационно-технические мероприятия:</w:t>
      </w:r>
      <w:r>
        <w:br/>
      </w:r>
      <w:r>
        <w:rPr>
          <w:rFonts w:ascii="Times New Roman"/>
          <w:b w:val="false"/>
          <w:i w:val="false"/>
          <w:color w:val="000000"/>
          <w:sz w:val="28"/>
        </w:rPr>
        <w:t>
</w:t>
      </w:r>
      <w:r>
        <w:rPr>
          <w:rFonts w:ascii="Times New Roman"/>
          <w:b w:val="false"/>
          <w:i w:val="false"/>
          <w:color w:val="000000"/>
          <w:sz w:val="28"/>
        </w:rPr>
        <w:t>
      1) опережающее завершение строительных и отделочных работ в помещении блочного щита управления с включением систем освещения, пожаротушения, вентиляции, кондиционирования и передача этих помещений под монтаж технических средств АСУ ТП;</w:t>
      </w:r>
      <w:r>
        <w:br/>
      </w:r>
      <w:r>
        <w:rPr>
          <w:rFonts w:ascii="Times New Roman"/>
          <w:b w:val="false"/>
          <w:i w:val="false"/>
          <w:color w:val="000000"/>
          <w:sz w:val="28"/>
        </w:rPr>
        <w:t>
</w:t>
      </w:r>
      <w:r>
        <w:rPr>
          <w:rFonts w:ascii="Times New Roman"/>
          <w:b w:val="false"/>
          <w:i w:val="false"/>
          <w:color w:val="000000"/>
          <w:sz w:val="28"/>
        </w:rPr>
        <w:t>
      2) упреждающая подача напряжения и наладка системы бесперебойного питания средств АСУ ТП в помещении блочного щита управления;</w:t>
      </w:r>
      <w:r>
        <w:br/>
      </w:r>
      <w:r>
        <w:rPr>
          <w:rFonts w:ascii="Times New Roman"/>
          <w:b w:val="false"/>
          <w:i w:val="false"/>
          <w:color w:val="000000"/>
          <w:sz w:val="28"/>
        </w:rPr>
        <w:t>
</w:t>
      </w:r>
      <w:r>
        <w:rPr>
          <w:rFonts w:ascii="Times New Roman"/>
          <w:b w:val="false"/>
          <w:i w:val="false"/>
          <w:color w:val="000000"/>
          <w:sz w:val="28"/>
        </w:rPr>
        <w:t>
      3) для своевременной прокрутки механизмов, успешной наладки систем, функционально-группового управления (далее – ФГУ) и функциональных групп ранняя подача напряжения в главный корпус на собственные нужды энергетического объекта;</w:t>
      </w:r>
      <w:r>
        <w:br/>
      </w:r>
      <w:r>
        <w:rPr>
          <w:rFonts w:ascii="Times New Roman"/>
          <w:b w:val="false"/>
          <w:i w:val="false"/>
          <w:color w:val="000000"/>
          <w:sz w:val="28"/>
        </w:rPr>
        <w:t>
</w:t>
      </w:r>
      <w:r>
        <w:rPr>
          <w:rFonts w:ascii="Times New Roman"/>
          <w:b w:val="false"/>
          <w:i w:val="false"/>
          <w:color w:val="000000"/>
          <w:sz w:val="28"/>
        </w:rPr>
        <w:t>
      4) обеспечение необходимого времени для качественного проведения поузловой пусковой наладки, окончание монтажа и индивидуальных испытаний основного энергооборудования до начала поузловой наладки;</w:t>
      </w:r>
      <w:r>
        <w:br/>
      </w:r>
      <w:r>
        <w:rPr>
          <w:rFonts w:ascii="Times New Roman"/>
          <w:b w:val="false"/>
          <w:i w:val="false"/>
          <w:color w:val="000000"/>
          <w:sz w:val="28"/>
        </w:rPr>
        <w:t>
</w:t>
      </w:r>
      <w:r>
        <w:rPr>
          <w:rFonts w:ascii="Times New Roman"/>
          <w:b w:val="false"/>
          <w:i w:val="false"/>
          <w:color w:val="000000"/>
          <w:sz w:val="28"/>
        </w:rPr>
        <w:t>
      5) рациональный порядок проведения комплексной наладки, позволяющий в кратчайшие сроки завершить комплексное опробование блока (установки) и пробный пуск.</w:t>
      </w:r>
      <w:r>
        <w:br/>
      </w:r>
      <w:r>
        <w:rPr>
          <w:rFonts w:ascii="Times New Roman"/>
          <w:b w:val="false"/>
          <w:i w:val="false"/>
          <w:color w:val="000000"/>
          <w:sz w:val="28"/>
        </w:rPr>
        <w:t>
</w:t>
      </w:r>
      <w:r>
        <w:rPr>
          <w:rFonts w:ascii="Times New Roman"/>
          <w:b w:val="false"/>
          <w:i w:val="false"/>
          <w:color w:val="000000"/>
          <w:sz w:val="28"/>
        </w:rPr>
        <w:t>
      Значения минимальных сроков выполнения основных мероприятий при выполнении ПНР для энергоблоков (отдельных котельных или турбинных установок) с развитой АСУ ТП (где эти средства выполняют основные функции управления и отображения информации)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НТД. </w:t>
      </w:r>
    </w:p>
    <w:bookmarkEnd w:id="7"/>
    <w:bookmarkStart w:name="z59" w:id="8"/>
    <w:p>
      <w:pPr>
        <w:spacing w:after="0"/>
        <w:ind w:left="0"/>
        <w:jc w:val="left"/>
      </w:pPr>
      <w:r>
        <w:rPr>
          <w:rFonts w:ascii="Times New Roman"/>
          <w:b/>
          <w:i w:val="false"/>
          <w:color w:val="000000"/>
        </w:rPr>
        <w:t xml:space="preserve"> 
2. Этапы пусконаладочных работ, организация выполнения</w:t>
      </w:r>
      <w:r>
        <w:br/>
      </w:r>
      <w:r>
        <w:rPr>
          <w:rFonts w:ascii="Times New Roman"/>
          <w:b/>
          <w:i w:val="false"/>
          <w:color w:val="000000"/>
        </w:rPr>
        <w:t>
пусконаладочных работ</w:t>
      </w:r>
    </w:p>
    <w:bookmarkEnd w:id="8"/>
    <w:bookmarkStart w:name="z60" w:id="9"/>
    <w:p>
      <w:pPr>
        <w:spacing w:after="0"/>
        <w:ind w:left="0"/>
        <w:jc w:val="both"/>
      </w:pPr>
      <w:r>
        <w:rPr>
          <w:rFonts w:ascii="Times New Roman"/>
          <w:b w:val="false"/>
          <w:i w:val="false"/>
          <w:color w:val="000000"/>
          <w:sz w:val="28"/>
        </w:rPr>
        <w:t>
      11. В соответствии с требованиями настоящего НТД полное обеспечение ПНР осуществляет заказчик, включая:</w:t>
      </w:r>
      <w:r>
        <w:br/>
      </w:r>
      <w:r>
        <w:rPr>
          <w:rFonts w:ascii="Times New Roman"/>
          <w:b w:val="false"/>
          <w:i w:val="false"/>
          <w:color w:val="000000"/>
          <w:sz w:val="28"/>
        </w:rPr>
        <w:t>
</w:t>
      </w:r>
      <w:r>
        <w:rPr>
          <w:rFonts w:ascii="Times New Roman"/>
          <w:b w:val="false"/>
          <w:i w:val="false"/>
          <w:color w:val="000000"/>
          <w:sz w:val="28"/>
        </w:rPr>
        <w:t>
      1) организационное;</w:t>
      </w:r>
      <w:r>
        <w:br/>
      </w:r>
      <w:r>
        <w:rPr>
          <w:rFonts w:ascii="Times New Roman"/>
          <w:b w:val="false"/>
          <w:i w:val="false"/>
          <w:color w:val="000000"/>
          <w:sz w:val="28"/>
        </w:rPr>
        <w:t>
</w:t>
      </w:r>
      <w:r>
        <w:rPr>
          <w:rFonts w:ascii="Times New Roman"/>
          <w:b w:val="false"/>
          <w:i w:val="false"/>
          <w:color w:val="000000"/>
          <w:sz w:val="28"/>
        </w:rPr>
        <w:t>
      2) техническое;</w:t>
      </w:r>
      <w:r>
        <w:br/>
      </w:r>
      <w:r>
        <w:rPr>
          <w:rFonts w:ascii="Times New Roman"/>
          <w:b w:val="false"/>
          <w:i w:val="false"/>
          <w:color w:val="000000"/>
          <w:sz w:val="28"/>
        </w:rPr>
        <w:t>
</w:t>
      </w:r>
      <w:r>
        <w:rPr>
          <w:rFonts w:ascii="Times New Roman"/>
          <w:b w:val="false"/>
          <w:i w:val="false"/>
          <w:color w:val="000000"/>
          <w:sz w:val="28"/>
        </w:rPr>
        <w:t>
      3) материальное.</w:t>
      </w:r>
      <w:r>
        <w:br/>
      </w:r>
      <w:r>
        <w:rPr>
          <w:rFonts w:ascii="Times New Roman"/>
          <w:b w:val="false"/>
          <w:i w:val="false"/>
          <w:color w:val="000000"/>
          <w:sz w:val="28"/>
        </w:rPr>
        <w:t>
</w:t>
      </w:r>
      <w:r>
        <w:rPr>
          <w:rFonts w:ascii="Times New Roman"/>
          <w:b w:val="false"/>
          <w:i w:val="false"/>
          <w:color w:val="000000"/>
          <w:sz w:val="28"/>
        </w:rPr>
        <w:t>
      12. Полный цикл проведения ПНР включает в себя восемь основных этапов:</w:t>
      </w:r>
      <w:r>
        <w:br/>
      </w:r>
      <w:r>
        <w:rPr>
          <w:rFonts w:ascii="Times New Roman"/>
          <w:b w:val="false"/>
          <w:i w:val="false"/>
          <w:color w:val="000000"/>
          <w:sz w:val="28"/>
        </w:rPr>
        <w:t>
</w:t>
      </w:r>
      <w:r>
        <w:rPr>
          <w:rFonts w:ascii="Times New Roman"/>
          <w:b w:val="false"/>
          <w:i w:val="false"/>
          <w:color w:val="000000"/>
          <w:sz w:val="28"/>
        </w:rPr>
        <w:t>
      1) подготовительный этап;</w:t>
      </w:r>
      <w:r>
        <w:br/>
      </w:r>
      <w:r>
        <w:rPr>
          <w:rFonts w:ascii="Times New Roman"/>
          <w:b w:val="false"/>
          <w:i w:val="false"/>
          <w:color w:val="000000"/>
          <w:sz w:val="28"/>
        </w:rPr>
        <w:t>
</w:t>
      </w:r>
      <w:r>
        <w:rPr>
          <w:rFonts w:ascii="Times New Roman"/>
          <w:b w:val="false"/>
          <w:i w:val="false"/>
          <w:color w:val="000000"/>
          <w:sz w:val="28"/>
        </w:rPr>
        <w:t>
      2) предмонтажная ревизия и проверка оборудования: машин и механизмов, аппаратов, арматуры, средств управления и представления информации;</w:t>
      </w:r>
      <w:r>
        <w:br/>
      </w:r>
      <w:r>
        <w:rPr>
          <w:rFonts w:ascii="Times New Roman"/>
          <w:b w:val="false"/>
          <w:i w:val="false"/>
          <w:color w:val="000000"/>
          <w:sz w:val="28"/>
        </w:rPr>
        <w:t>
</w:t>
      </w:r>
      <w:r>
        <w:rPr>
          <w:rFonts w:ascii="Times New Roman"/>
          <w:b w:val="false"/>
          <w:i w:val="false"/>
          <w:color w:val="000000"/>
          <w:sz w:val="28"/>
        </w:rPr>
        <w:t>
      3) поэлементная приемка из монтажа и индивидуальные испытания оборудования;</w:t>
      </w:r>
      <w:r>
        <w:br/>
      </w:r>
      <w:r>
        <w:rPr>
          <w:rFonts w:ascii="Times New Roman"/>
          <w:b w:val="false"/>
          <w:i w:val="false"/>
          <w:color w:val="000000"/>
          <w:sz w:val="28"/>
        </w:rPr>
        <w:t>
</w:t>
      </w:r>
      <w:r>
        <w:rPr>
          <w:rFonts w:ascii="Times New Roman"/>
          <w:b w:val="false"/>
          <w:i w:val="false"/>
          <w:color w:val="000000"/>
          <w:sz w:val="28"/>
        </w:rPr>
        <w:t xml:space="preserve">
      4) поузловая приемка из индивидуальных испытаний оборудования функциональных узлов (включая необходимый контроль полноты и качества монтажа). В соответствии со СНиП РК 3.05-09, СНиП РК 4.04-10 и СНиП 3.05.07 для различных видов оборудования сроки этапов поэлементной приемки оборудования из монтажа и индивидуальных испытаний зависят от вида оборудования. Поузловая приемка служит для проверки готовности всего оборудования узла к поузловой наладке на момент ее начала; </w:t>
      </w:r>
      <w:r>
        <w:br/>
      </w:r>
      <w:r>
        <w:rPr>
          <w:rFonts w:ascii="Times New Roman"/>
          <w:b w:val="false"/>
          <w:i w:val="false"/>
          <w:color w:val="000000"/>
          <w:sz w:val="28"/>
        </w:rPr>
        <w:t>
</w:t>
      </w:r>
      <w:r>
        <w:rPr>
          <w:rFonts w:ascii="Times New Roman"/>
          <w:b w:val="false"/>
          <w:i w:val="false"/>
          <w:color w:val="000000"/>
          <w:sz w:val="28"/>
        </w:rPr>
        <w:t>
      5) поузловая пусковая (далее – пусковая) наладка функциональных узлов на неработающем оборудовании (далее – холодная наладка) и их опробование под нагрузкой. Сдача функциональных узлов из пусковой наладки в режим эксплуатации, в проверку строительно-монтажной готовности и в поузловую комплексную наладку на работающем оборудовании;</w:t>
      </w:r>
      <w:r>
        <w:br/>
      </w:r>
      <w:r>
        <w:rPr>
          <w:rFonts w:ascii="Times New Roman"/>
          <w:b w:val="false"/>
          <w:i w:val="false"/>
          <w:color w:val="000000"/>
          <w:sz w:val="28"/>
        </w:rPr>
        <w:t>
</w:t>
      </w:r>
      <w:r>
        <w:rPr>
          <w:rFonts w:ascii="Times New Roman"/>
          <w:b w:val="false"/>
          <w:i w:val="false"/>
          <w:color w:val="000000"/>
          <w:sz w:val="28"/>
        </w:rPr>
        <w:t>
      6) опробование блока (или отдельного котлоагрегата, турбоагрегата) с синхронизацией (или без нее для отдельного котлоагрегата) и набором нагрузки для проверки его полной строительно-монтажной готовности;</w:t>
      </w:r>
      <w:r>
        <w:br/>
      </w:r>
      <w:r>
        <w:rPr>
          <w:rFonts w:ascii="Times New Roman"/>
          <w:b w:val="false"/>
          <w:i w:val="false"/>
          <w:color w:val="000000"/>
          <w:sz w:val="28"/>
        </w:rPr>
        <w:t>
</w:t>
      </w:r>
      <w:r>
        <w:rPr>
          <w:rFonts w:ascii="Times New Roman"/>
          <w:b w:val="false"/>
          <w:i w:val="false"/>
          <w:color w:val="000000"/>
          <w:sz w:val="28"/>
        </w:rPr>
        <w:t>
      7) поузловая комплексная (далее – комплексная) наладка и испытание функциональных узлов, включая подсистемы АСУ ТП и оперативный контур блочного щита управления для отработки режимов оборудования. Опытная эксплуатация функционально-технологических узлов, включая систему контроля и управления, выявление и устранение дефектов, передача функциональных узлов в промышленную эксплуатацию. Проведение комплексного опробования блока (установки);</w:t>
      </w:r>
      <w:r>
        <w:br/>
      </w:r>
      <w:r>
        <w:rPr>
          <w:rFonts w:ascii="Times New Roman"/>
          <w:b w:val="false"/>
          <w:i w:val="false"/>
          <w:color w:val="000000"/>
          <w:sz w:val="28"/>
        </w:rPr>
        <w:t>
</w:t>
      </w:r>
      <w:r>
        <w:rPr>
          <w:rFonts w:ascii="Times New Roman"/>
          <w:b w:val="false"/>
          <w:i w:val="false"/>
          <w:color w:val="000000"/>
          <w:sz w:val="28"/>
        </w:rPr>
        <w:t>
      8) приемка блока (установки) в эксплуатацию осуществляется заказчиком с проведением необходимых испытаний энергооборудования и с оформлением соответствующего акта в соответствии с требованиями </w:t>
      </w:r>
      <w:r>
        <w:rPr>
          <w:rFonts w:ascii="Times New Roman"/>
          <w:b w:val="false"/>
          <w:i w:val="false"/>
          <w:color w:val="000000"/>
          <w:sz w:val="28"/>
        </w:rPr>
        <w:t>главы 32</w:t>
      </w:r>
      <w:r>
        <w:rPr>
          <w:rFonts w:ascii="Times New Roman"/>
          <w:b w:val="false"/>
          <w:i w:val="false"/>
          <w:color w:val="000000"/>
          <w:sz w:val="28"/>
        </w:rPr>
        <w:t xml:space="preserve"> Гражданского кодекса и </w:t>
      </w:r>
      <w:r>
        <w:rPr>
          <w:rFonts w:ascii="Times New Roman"/>
          <w:b w:val="false"/>
          <w:i w:val="false"/>
          <w:color w:val="000000"/>
          <w:sz w:val="28"/>
        </w:rPr>
        <w:t>главой 11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13. Предусматривается два вида организации ПНР на оборудовании:</w:t>
      </w:r>
      <w:r>
        <w:br/>
      </w:r>
      <w:r>
        <w:rPr>
          <w:rFonts w:ascii="Times New Roman"/>
          <w:b w:val="false"/>
          <w:i w:val="false"/>
          <w:color w:val="000000"/>
          <w:sz w:val="28"/>
        </w:rPr>
        <w:t>
</w:t>
      </w:r>
      <w:r>
        <w:rPr>
          <w:rFonts w:ascii="Times New Roman"/>
          <w:b w:val="false"/>
          <w:i w:val="false"/>
          <w:color w:val="000000"/>
          <w:sz w:val="28"/>
        </w:rPr>
        <w:t>
      1) работы, производящиеся специалистами одной профессии (тепломеханики, электрики, специалисты АСУ ТП), скомплектованными в бригады и выполняющими наладочные операции независимо от специалистов других профессий;</w:t>
      </w:r>
      <w:r>
        <w:br/>
      </w:r>
      <w:r>
        <w:rPr>
          <w:rFonts w:ascii="Times New Roman"/>
          <w:b w:val="false"/>
          <w:i w:val="false"/>
          <w:color w:val="000000"/>
          <w:sz w:val="28"/>
        </w:rPr>
        <w:t>
</w:t>
      </w:r>
      <w:r>
        <w:rPr>
          <w:rFonts w:ascii="Times New Roman"/>
          <w:b w:val="false"/>
          <w:i w:val="false"/>
          <w:color w:val="000000"/>
          <w:sz w:val="28"/>
        </w:rPr>
        <w:t>
      2) работы, производящиеся комплексными поузловыми бригадами (далее – узловые бригады). В каждую узловую бригаду входят работники всех профессий, необходимых для наладки данного функционально-технологического узла.</w:t>
      </w:r>
      <w:r>
        <w:br/>
      </w:r>
      <w:r>
        <w:rPr>
          <w:rFonts w:ascii="Times New Roman"/>
          <w:b w:val="false"/>
          <w:i w:val="false"/>
          <w:color w:val="000000"/>
          <w:sz w:val="28"/>
        </w:rPr>
        <w:t>
</w:t>
      </w:r>
      <w:r>
        <w:rPr>
          <w:rFonts w:ascii="Times New Roman"/>
          <w:b w:val="false"/>
          <w:i w:val="false"/>
          <w:color w:val="000000"/>
          <w:sz w:val="28"/>
        </w:rPr>
        <w:t>
      14. Первый вид организации работ применяется:</w:t>
      </w:r>
      <w:r>
        <w:br/>
      </w:r>
      <w:r>
        <w:rPr>
          <w:rFonts w:ascii="Times New Roman"/>
          <w:b w:val="false"/>
          <w:i w:val="false"/>
          <w:color w:val="000000"/>
          <w:sz w:val="28"/>
        </w:rPr>
        <w:t>
</w:t>
      </w:r>
      <w:r>
        <w:rPr>
          <w:rFonts w:ascii="Times New Roman"/>
          <w:b w:val="false"/>
          <w:i w:val="false"/>
          <w:color w:val="000000"/>
          <w:sz w:val="28"/>
        </w:rPr>
        <w:t>
      1) при предмонтажной ревизии, проверке, поэлементной приемке из монтажа и индивидуальных испытаниях оборудования;</w:t>
      </w:r>
      <w:r>
        <w:br/>
      </w:r>
      <w:r>
        <w:rPr>
          <w:rFonts w:ascii="Times New Roman"/>
          <w:b w:val="false"/>
          <w:i w:val="false"/>
          <w:color w:val="000000"/>
          <w:sz w:val="28"/>
        </w:rPr>
        <w:t>
</w:t>
      </w:r>
      <w:r>
        <w:rPr>
          <w:rFonts w:ascii="Times New Roman"/>
          <w:b w:val="false"/>
          <w:i w:val="false"/>
          <w:color w:val="000000"/>
          <w:sz w:val="28"/>
        </w:rPr>
        <w:t>
      2) на начальной стадии комплексной наладки узлов при целесообразности проведения первоначального обеспечения надежности работы оборудования в проектном объеме раздельно по его видам.</w:t>
      </w:r>
      <w:r>
        <w:br/>
      </w:r>
      <w:r>
        <w:rPr>
          <w:rFonts w:ascii="Times New Roman"/>
          <w:b w:val="false"/>
          <w:i w:val="false"/>
          <w:color w:val="000000"/>
          <w:sz w:val="28"/>
        </w:rPr>
        <w:t>
</w:t>
      </w:r>
      <w:r>
        <w:rPr>
          <w:rFonts w:ascii="Times New Roman"/>
          <w:b w:val="false"/>
          <w:i w:val="false"/>
          <w:color w:val="000000"/>
          <w:sz w:val="28"/>
        </w:rPr>
        <w:t>
      15. Начиная с этапа поузловой приемки из индивидуального опробования и до приемки блока (установки) заказчиком (за исключением начальной стадии комплексной наладки) ПНР проводится силами узловых бригад и организуется комплексными рабочими подкомиссиями.</w:t>
      </w:r>
      <w:r>
        <w:br/>
      </w:r>
      <w:r>
        <w:rPr>
          <w:rFonts w:ascii="Times New Roman"/>
          <w:b w:val="false"/>
          <w:i w:val="false"/>
          <w:color w:val="000000"/>
          <w:sz w:val="28"/>
        </w:rPr>
        <w:t>
</w:t>
      </w:r>
      <w:r>
        <w:rPr>
          <w:rFonts w:ascii="Times New Roman"/>
          <w:b w:val="false"/>
          <w:i w:val="false"/>
          <w:color w:val="000000"/>
          <w:sz w:val="28"/>
        </w:rPr>
        <w:t>
      16. Узловая бригада организуется решением комплексной рабочей подкомиссии во время индивидуальных испытаний оборудования из числа ведущих специалистов организаций, выполняющих монтажные и наладочные работы на данном функциональном узле по договорам. Для выполнения ПНР узловой бригадой могут дополнительно привлекаться работники из состава монтажных и наладочных организаций.</w:t>
      </w:r>
      <w:r>
        <w:br/>
      </w:r>
      <w:r>
        <w:rPr>
          <w:rFonts w:ascii="Times New Roman"/>
          <w:b w:val="false"/>
          <w:i w:val="false"/>
          <w:color w:val="000000"/>
          <w:sz w:val="28"/>
        </w:rPr>
        <w:t>
</w:t>
      </w:r>
      <w:r>
        <w:rPr>
          <w:rFonts w:ascii="Times New Roman"/>
          <w:b w:val="false"/>
          <w:i w:val="false"/>
          <w:color w:val="000000"/>
          <w:sz w:val="28"/>
        </w:rPr>
        <w:t>
      Узловая бригада возглавляется бригадиром, назначаемым из числа высококвалифицированных специалистов ведущей наладочной организации по узлу, заказчика, научно-исследовательской организации или завода-изготовителя оборудования.</w:t>
      </w:r>
      <w:r>
        <w:br/>
      </w:r>
      <w:r>
        <w:rPr>
          <w:rFonts w:ascii="Times New Roman"/>
          <w:b w:val="false"/>
          <w:i w:val="false"/>
          <w:color w:val="000000"/>
          <w:sz w:val="28"/>
        </w:rPr>
        <w:t>
</w:t>
      </w:r>
      <w:r>
        <w:rPr>
          <w:rFonts w:ascii="Times New Roman"/>
          <w:b w:val="false"/>
          <w:i w:val="false"/>
          <w:color w:val="000000"/>
          <w:sz w:val="28"/>
        </w:rPr>
        <w:t>
      Бригадиры узловых бригад, а в необходимых случаях и весь состав узловой бригады, назначаются приказом заказчика или при сдаче объекта «под ключ» – генподрядчиком.</w:t>
      </w:r>
      <w:r>
        <w:br/>
      </w:r>
      <w:r>
        <w:rPr>
          <w:rFonts w:ascii="Times New Roman"/>
          <w:b w:val="false"/>
          <w:i w:val="false"/>
          <w:color w:val="000000"/>
          <w:sz w:val="28"/>
        </w:rPr>
        <w:t>
</w:t>
      </w:r>
      <w:r>
        <w:rPr>
          <w:rFonts w:ascii="Times New Roman"/>
          <w:b w:val="false"/>
          <w:i w:val="false"/>
          <w:color w:val="000000"/>
          <w:sz w:val="28"/>
        </w:rPr>
        <w:t>
      Бригадир узловой бригады и подчиненная ему бригада могут выполнять ПНР на двух и более функциональных узлах.</w:t>
      </w:r>
      <w:r>
        <w:br/>
      </w:r>
      <w:r>
        <w:rPr>
          <w:rFonts w:ascii="Times New Roman"/>
          <w:b w:val="false"/>
          <w:i w:val="false"/>
          <w:color w:val="000000"/>
          <w:sz w:val="28"/>
        </w:rPr>
        <w:t>
</w:t>
      </w:r>
      <w:r>
        <w:rPr>
          <w:rFonts w:ascii="Times New Roman"/>
          <w:b w:val="false"/>
          <w:i w:val="false"/>
          <w:color w:val="000000"/>
          <w:sz w:val="28"/>
        </w:rPr>
        <w:t>
      17. Комплексная рабочая подкомиссия включает в свой состав работников всех специальностей, необходимых для организации и приемки работ на узле.</w:t>
      </w:r>
      <w:r>
        <w:br/>
      </w:r>
      <w:r>
        <w:rPr>
          <w:rFonts w:ascii="Times New Roman"/>
          <w:b w:val="false"/>
          <w:i w:val="false"/>
          <w:color w:val="000000"/>
          <w:sz w:val="28"/>
        </w:rPr>
        <w:t>
</w:t>
      </w:r>
      <w:r>
        <w:rPr>
          <w:rFonts w:ascii="Times New Roman"/>
          <w:b w:val="false"/>
          <w:i w:val="false"/>
          <w:color w:val="000000"/>
          <w:sz w:val="28"/>
        </w:rPr>
        <w:t xml:space="preserve">
      18. В состав комплексных рабочих подкомиссий включаются: </w:t>
      </w:r>
      <w:r>
        <w:br/>
      </w:r>
      <w:r>
        <w:rPr>
          <w:rFonts w:ascii="Times New Roman"/>
          <w:b w:val="false"/>
          <w:i w:val="false"/>
          <w:color w:val="000000"/>
          <w:sz w:val="28"/>
        </w:rPr>
        <w:t>
</w:t>
      </w:r>
      <w:r>
        <w:rPr>
          <w:rFonts w:ascii="Times New Roman"/>
          <w:b w:val="false"/>
          <w:i w:val="false"/>
          <w:color w:val="000000"/>
          <w:sz w:val="28"/>
        </w:rPr>
        <w:t xml:space="preserve">
      1) бригадиры соответствующих бригад; </w:t>
      </w:r>
      <w:r>
        <w:br/>
      </w:r>
      <w:r>
        <w:rPr>
          <w:rFonts w:ascii="Times New Roman"/>
          <w:b w:val="false"/>
          <w:i w:val="false"/>
          <w:color w:val="000000"/>
          <w:sz w:val="28"/>
        </w:rPr>
        <w:t>
</w:t>
      </w:r>
      <w:r>
        <w:rPr>
          <w:rFonts w:ascii="Times New Roman"/>
          <w:b w:val="false"/>
          <w:i w:val="false"/>
          <w:color w:val="000000"/>
          <w:sz w:val="28"/>
        </w:rPr>
        <w:t>
      2) представители заказчика;</w:t>
      </w:r>
      <w:r>
        <w:br/>
      </w:r>
      <w:r>
        <w:rPr>
          <w:rFonts w:ascii="Times New Roman"/>
          <w:b w:val="false"/>
          <w:i w:val="false"/>
          <w:color w:val="000000"/>
          <w:sz w:val="28"/>
        </w:rPr>
        <w:t>
</w:t>
      </w:r>
      <w:r>
        <w:rPr>
          <w:rFonts w:ascii="Times New Roman"/>
          <w:b w:val="false"/>
          <w:i w:val="false"/>
          <w:color w:val="000000"/>
          <w:sz w:val="28"/>
        </w:rPr>
        <w:t>
      3) представители заводов-изготовителей оборудования;</w:t>
      </w:r>
      <w:r>
        <w:br/>
      </w:r>
      <w:r>
        <w:rPr>
          <w:rFonts w:ascii="Times New Roman"/>
          <w:b w:val="false"/>
          <w:i w:val="false"/>
          <w:color w:val="000000"/>
          <w:sz w:val="28"/>
        </w:rPr>
        <w:t>
</w:t>
      </w:r>
      <w:r>
        <w:rPr>
          <w:rFonts w:ascii="Times New Roman"/>
          <w:b w:val="false"/>
          <w:i w:val="false"/>
          <w:color w:val="000000"/>
          <w:sz w:val="28"/>
        </w:rPr>
        <w:t>
      4) генпроектировщик;</w:t>
      </w:r>
      <w:r>
        <w:br/>
      </w:r>
      <w:r>
        <w:rPr>
          <w:rFonts w:ascii="Times New Roman"/>
          <w:b w:val="false"/>
          <w:i w:val="false"/>
          <w:color w:val="000000"/>
          <w:sz w:val="28"/>
        </w:rPr>
        <w:t>
</w:t>
      </w:r>
      <w:r>
        <w:rPr>
          <w:rFonts w:ascii="Times New Roman"/>
          <w:b w:val="false"/>
          <w:i w:val="false"/>
          <w:color w:val="000000"/>
          <w:sz w:val="28"/>
        </w:rPr>
        <w:t>
      5) генподрядные организации;</w:t>
      </w:r>
      <w:r>
        <w:br/>
      </w:r>
      <w:r>
        <w:rPr>
          <w:rFonts w:ascii="Times New Roman"/>
          <w:b w:val="false"/>
          <w:i w:val="false"/>
          <w:color w:val="000000"/>
          <w:sz w:val="28"/>
        </w:rPr>
        <w:t>
</w:t>
      </w:r>
      <w:r>
        <w:rPr>
          <w:rFonts w:ascii="Times New Roman"/>
          <w:b w:val="false"/>
          <w:i w:val="false"/>
          <w:color w:val="000000"/>
          <w:sz w:val="28"/>
        </w:rPr>
        <w:t>
      6) представители тепломонтажной организации;</w:t>
      </w:r>
      <w:r>
        <w:br/>
      </w:r>
      <w:r>
        <w:rPr>
          <w:rFonts w:ascii="Times New Roman"/>
          <w:b w:val="false"/>
          <w:i w:val="false"/>
          <w:color w:val="000000"/>
          <w:sz w:val="28"/>
        </w:rPr>
        <w:t>
</w:t>
      </w:r>
      <w:r>
        <w:rPr>
          <w:rFonts w:ascii="Times New Roman"/>
          <w:b w:val="false"/>
          <w:i w:val="false"/>
          <w:color w:val="000000"/>
          <w:sz w:val="28"/>
        </w:rPr>
        <w:t>
      7) представители электромонтажной организации;</w:t>
      </w:r>
      <w:r>
        <w:br/>
      </w:r>
      <w:r>
        <w:rPr>
          <w:rFonts w:ascii="Times New Roman"/>
          <w:b w:val="false"/>
          <w:i w:val="false"/>
          <w:color w:val="000000"/>
          <w:sz w:val="28"/>
        </w:rPr>
        <w:t>
</w:t>
      </w:r>
      <w:r>
        <w:rPr>
          <w:rFonts w:ascii="Times New Roman"/>
          <w:b w:val="false"/>
          <w:i w:val="false"/>
          <w:color w:val="000000"/>
          <w:sz w:val="28"/>
        </w:rPr>
        <w:t>
      8) представители ведущей наладочной организации;</w:t>
      </w:r>
      <w:r>
        <w:br/>
      </w:r>
      <w:r>
        <w:rPr>
          <w:rFonts w:ascii="Times New Roman"/>
          <w:b w:val="false"/>
          <w:i w:val="false"/>
          <w:color w:val="000000"/>
          <w:sz w:val="28"/>
        </w:rPr>
        <w:t>
</w:t>
      </w:r>
      <w:r>
        <w:rPr>
          <w:rFonts w:ascii="Times New Roman"/>
          <w:b w:val="false"/>
          <w:i w:val="false"/>
          <w:color w:val="000000"/>
          <w:sz w:val="28"/>
        </w:rPr>
        <w:t xml:space="preserve">
      9) научно-исследовательские организации, участвовавшие в проектировании энергетического объекта. </w:t>
      </w:r>
      <w:r>
        <w:br/>
      </w:r>
      <w:r>
        <w:rPr>
          <w:rFonts w:ascii="Times New Roman"/>
          <w:b w:val="false"/>
          <w:i w:val="false"/>
          <w:color w:val="000000"/>
          <w:sz w:val="28"/>
        </w:rPr>
        <w:t>
</w:t>
      </w:r>
      <w:r>
        <w:rPr>
          <w:rFonts w:ascii="Times New Roman"/>
          <w:b w:val="false"/>
          <w:i w:val="false"/>
          <w:color w:val="000000"/>
          <w:sz w:val="28"/>
        </w:rPr>
        <w:t>
      Указанных представителей выделяют руководители производственных подразделений соответствующих организаций по заявке председателя комплексной рабочей подкомиссии.</w:t>
      </w:r>
      <w:r>
        <w:br/>
      </w:r>
      <w:r>
        <w:rPr>
          <w:rFonts w:ascii="Times New Roman"/>
          <w:b w:val="false"/>
          <w:i w:val="false"/>
          <w:color w:val="000000"/>
          <w:sz w:val="28"/>
        </w:rPr>
        <w:t>
</w:t>
      </w:r>
      <w:r>
        <w:rPr>
          <w:rFonts w:ascii="Times New Roman"/>
          <w:b w:val="false"/>
          <w:i w:val="false"/>
          <w:color w:val="000000"/>
          <w:sz w:val="28"/>
        </w:rPr>
        <w:t>
      Председатели комплексных рабочих подкомиссий назначаются приказом заказчика, а при сдаче объектов «под ключ» – приказом генподрядчика из числа опытных и компетентных специалистов заказчика или (по согласованию с руководством) ведущих наладочных организаций по данному узлу, научно-исследовательских организаций, а также заводов-изготовителей оборудования. Один и тот же специалист может назначаться председателем двух и более комплексных рабочих подкомиссий.</w:t>
      </w:r>
      <w:r>
        <w:br/>
      </w:r>
      <w:r>
        <w:rPr>
          <w:rFonts w:ascii="Times New Roman"/>
          <w:b w:val="false"/>
          <w:i w:val="false"/>
          <w:color w:val="000000"/>
          <w:sz w:val="28"/>
        </w:rPr>
        <w:t>
</w:t>
      </w:r>
      <w:r>
        <w:rPr>
          <w:rFonts w:ascii="Times New Roman"/>
          <w:b w:val="false"/>
          <w:i w:val="false"/>
          <w:color w:val="000000"/>
          <w:sz w:val="28"/>
        </w:rPr>
        <w:t>
      Председатель комплексной рабочей подкомиссии является членом рабочей комиссии. Назначение председателей и создание комплексных рабочих подкомиссий производится в период индивидуальных испытаний оборудования.</w:t>
      </w:r>
      <w:r>
        <w:br/>
      </w:r>
      <w:r>
        <w:rPr>
          <w:rFonts w:ascii="Times New Roman"/>
          <w:b w:val="false"/>
          <w:i w:val="false"/>
          <w:color w:val="000000"/>
          <w:sz w:val="28"/>
        </w:rPr>
        <w:t>
</w:t>
      </w:r>
      <w:r>
        <w:rPr>
          <w:rFonts w:ascii="Times New Roman"/>
          <w:b w:val="false"/>
          <w:i w:val="false"/>
          <w:color w:val="000000"/>
          <w:sz w:val="28"/>
        </w:rPr>
        <w:t>
      19. Приемка и ввод объектов в эксплуатацию и создание приемочной комиссии, оговоренные в настоящем НДТ, осуществляются в соответствии с требованиями  </w:t>
      </w:r>
      <w:r>
        <w:rPr>
          <w:rFonts w:ascii="Times New Roman"/>
          <w:b w:val="false"/>
          <w:i w:val="false"/>
          <w:color w:val="000000"/>
          <w:sz w:val="28"/>
        </w:rPr>
        <w:t>главы 32</w:t>
      </w:r>
      <w:r>
        <w:rPr>
          <w:rFonts w:ascii="Times New Roman"/>
          <w:b w:val="false"/>
          <w:i w:val="false"/>
          <w:color w:val="000000"/>
          <w:sz w:val="28"/>
        </w:rPr>
        <w:t>  Гражданского кодекса и </w:t>
      </w:r>
      <w:r>
        <w:rPr>
          <w:rFonts w:ascii="Times New Roman"/>
          <w:b w:val="false"/>
          <w:i w:val="false"/>
          <w:color w:val="000000"/>
          <w:sz w:val="28"/>
        </w:rPr>
        <w:t>главой 11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w:t>
      </w:r>
    </w:p>
    <w:bookmarkEnd w:id="9"/>
    <w:bookmarkStart w:name="z99" w:id="10"/>
    <w:p>
      <w:pPr>
        <w:spacing w:after="0"/>
        <w:ind w:left="0"/>
        <w:jc w:val="left"/>
      </w:pPr>
      <w:r>
        <w:rPr>
          <w:rFonts w:ascii="Times New Roman"/>
          <w:b/>
          <w:i w:val="false"/>
          <w:color w:val="000000"/>
        </w:rPr>
        <w:t xml:space="preserve"> 
Параграф 1. Содержание работ по этапам выполнения и руководство</w:t>
      </w:r>
      <w:r>
        <w:br/>
      </w:r>
      <w:r>
        <w:rPr>
          <w:rFonts w:ascii="Times New Roman"/>
          <w:b/>
          <w:i w:val="false"/>
          <w:color w:val="000000"/>
        </w:rPr>
        <w:t>
работами</w:t>
      </w:r>
    </w:p>
    <w:bookmarkEnd w:id="10"/>
    <w:bookmarkStart w:name="z100" w:id="11"/>
    <w:p>
      <w:pPr>
        <w:spacing w:after="0"/>
        <w:ind w:left="0"/>
        <w:jc w:val="both"/>
      </w:pPr>
      <w:r>
        <w:rPr>
          <w:rFonts w:ascii="Times New Roman"/>
          <w:b w:val="false"/>
          <w:i w:val="false"/>
          <w:color w:val="000000"/>
          <w:sz w:val="28"/>
        </w:rPr>
        <w:t>
      20. Организация производства ПНР предусматривает последовательную «комплексацию» узлов блока или отдельной установки с выходом на их полную функциональную увязку в период комплексной наладки от этапа к этапу.</w:t>
      </w:r>
      <w:r>
        <w:br/>
      </w:r>
      <w:r>
        <w:rPr>
          <w:rFonts w:ascii="Times New Roman"/>
          <w:b w:val="false"/>
          <w:i w:val="false"/>
          <w:color w:val="000000"/>
          <w:sz w:val="28"/>
        </w:rPr>
        <w:t>
</w:t>
      </w:r>
      <w:r>
        <w:rPr>
          <w:rFonts w:ascii="Times New Roman"/>
          <w:b w:val="false"/>
          <w:i w:val="false"/>
          <w:color w:val="000000"/>
          <w:sz w:val="28"/>
        </w:rPr>
        <w:t>
      21. Подготовительный этап ПНР начинается после подготовки (выпуска) рабочих чертежей. На этом этапе производится:</w:t>
      </w:r>
      <w:r>
        <w:br/>
      </w:r>
      <w:r>
        <w:rPr>
          <w:rFonts w:ascii="Times New Roman"/>
          <w:b w:val="false"/>
          <w:i w:val="false"/>
          <w:color w:val="000000"/>
          <w:sz w:val="28"/>
        </w:rPr>
        <w:t>
</w:t>
      </w:r>
      <w:r>
        <w:rPr>
          <w:rFonts w:ascii="Times New Roman"/>
          <w:b w:val="false"/>
          <w:i w:val="false"/>
          <w:color w:val="000000"/>
          <w:sz w:val="28"/>
        </w:rPr>
        <w:t>
      1) изучение и анализ проектной и заводской документации, определение соответствия проектной документации нормативным документам, типовым решениям и передовому опыту, разработка замечаний и рекомендаций по устранению недостатков;</w:t>
      </w:r>
      <w:r>
        <w:br/>
      </w:r>
      <w:r>
        <w:rPr>
          <w:rFonts w:ascii="Times New Roman"/>
          <w:b w:val="false"/>
          <w:i w:val="false"/>
          <w:color w:val="000000"/>
          <w:sz w:val="28"/>
        </w:rPr>
        <w:t>
</w:t>
      </w:r>
      <w:r>
        <w:rPr>
          <w:rFonts w:ascii="Times New Roman"/>
          <w:b w:val="false"/>
          <w:i w:val="false"/>
          <w:color w:val="000000"/>
          <w:sz w:val="28"/>
        </w:rPr>
        <w:t>
      2) составление проекта производства ПНР, включая мероприятия по безопасности и охране труда;</w:t>
      </w:r>
      <w:r>
        <w:br/>
      </w:r>
      <w:r>
        <w:rPr>
          <w:rFonts w:ascii="Times New Roman"/>
          <w:b w:val="false"/>
          <w:i w:val="false"/>
          <w:color w:val="000000"/>
          <w:sz w:val="28"/>
        </w:rPr>
        <w:t>
</w:t>
      </w:r>
      <w:r>
        <w:rPr>
          <w:rFonts w:ascii="Times New Roman"/>
          <w:b w:val="false"/>
          <w:i w:val="false"/>
          <w:color w:val="000000"/>
          <w:sz w:val="28"/>
        </w:rPr>
        <w:t>
      3) разработка и утверждение рабочих программ по наладке и пуску оборудования;</w:t>
      </w:r>
      <w:r>
        <w:br/>
      </w:r>
      <w:r>
        <w:rPr>
          <w:rFonts w:ascii="Times New Roman"/>
          <w:b w:val="false"/>
          <w:i w:val="false"/>
          <w:color w:val="000000"/>
          <w:sz w:val="28"/>
        </w:rPr>
        <w:t>
</w:t>
      </w:r>
      <w:r>
        <w:rPr>
          <w:rFonts w:ascii="Times New Roman"/>
          <w:b w:val="false"/>
          <w:i w:val="false"/>
          <w:color w:val="000000"/>
          <w:sz w:val="28"/>
        </w:rPr>
        <w:t>
      4) подготовка парка измерительной аппаратуры, испытательного оборудования и приспособлений, организация и оснащение объектной лаборатории, обеспечение рабочих мест приборами, инструментом и инструктивно-методическими материалами;</w:t>
      </w:r>
      <w:r>
        <w:br/>
      </w:r>
      <w:r>
        <w:rPr>
          <w:rFonts w:ascii="Times New Roman"/>
          <w:b w:val="false"/>
          <w:i w:val="false"/>
          <w:color w:val="000000"/>
          <w:sz w:val="28"/>
        </w:rPr>
        <w:t>
</w:t>
      </w:r>
      <w:r>
        <w:rPr>
          <w:rFonts w:ascii="Times New Roman"/>
          <w:b w:val="false"/>
          <w:i w:val="false"/>
          <w:color w:val="000000"/>
          <w:sz w:val="28"/>
        </w:rPr>
        <w:t>
      5) составление перечня документации, необходимой на различных стадиях производства и приемки ПНР на каждом функциональном узле;</w:t>
      </w:r>
      <w:r>
        <w:br/>
      </w:r>
      <w:r>
        <w:rPr>
          <w:rFonts w:ascii="Times New Roman"/>
          <w:b w:val="false"/>
          <w:i w:val="false"/>
          <w:color w:val="000000"/>
          <w:sz w:val="28"/>
        </w:rPr>
        <w:t>
</w:t>
      </w:r>
      <w:r>
        <w:rPr>
          <w:rFonts w:ascii="Times New Roman"/>
          <w:b w:val="false"/>
          <w:i w:val="false"/>
          <w:color w:val="000000"/>
          <w:sz w:val="28"/>
        </w:rPr>
        <w:t>
      6) разработка первой редакции эксплуатационных инструкций.</w:t>
      </w:r>
      <w:r>
        <w:br/>
      </w:r>
      <w:r>
        <w:rPr>
          <w:rFonts w:ascii="Times New Roman"/>
          <w:b w:val="false"/>
          <w:i w:val="false"/>
          <w:color w:val="000000"/>
          <w:sz w:val="28"/>
        </w:rPr>
        <w:t>
</w:t>
      </w:r>
      <w:r>
        <w:rPr>
          <w:rFonts w:ascii="Times New Roman"/>
          <w:b w:val="false"/>
          <w:i w:val="false"/>
          <w:color w:val="000000"/>
          <w:sz w:val="28"/>
        </w:rPr>
        <w:t>
      22. Работы по подготовительному этапу ПНР производятся организациями-участниками ПНР в соответствии с координационным планом индивидуально с необходимыми взаимными консультациями.</w:t>
      </w:r>
      <w:r>
        <w:br/>
      </w:r>
      <w:r>
        <w:rPr>
          <w:rFonts w:ascii="Times New Roman"/>
          <w:b w:val="false"/>
          <w:i w:val="false"/>
          <w:color w:val="000000"/>
          <w:sz w:val="28"/>
        </w:rPr>
        <w:t>
</w:t>
      </w:r>
      <w:r>
        <w:rPr>
          <w:rFonts w:ascii="Times New Roman"/>
          <w:b w:val="false"/>
          <w:i w:val="false"/>
          <w:color w:val="000000"/>
          <w:sz w:val="28"/>
        </w:rPr>
        <w:t>
      23. На этапе предмонтажной ревизии и проверки оборудования, машин, механизмов, арматуры, средств контроля и управления общее оперативно-техническое руководство осуществляет заказчик в лице заместителя главного инженера энергетического объекта по ремонту или монтажу.</w:t>
      </w:r>
      <w:r>
        <w:br/>
      </w:r>
      <w:r>
        <w:rPr>
          <w:rFonts w:ascii="Times New Roman"/>
          <w:b w:val="false"/>
          <w:i w:val="false"/>
          <w:color w:val="000000"/>
          <w:sz w:val="28"/>
        </w:rPr>
        <w:t>
</w:t>
      </w:r>
      <w:r>
        <w:rPr>
          <w:rFonts w:ascii="Times New Roman"/>
          <w:b w:val="false"/>
          <w:i w:val="false"/>
          <w:color w:val="000000"/>
          <w:sz w:val="28"/>
        </w:rPr>
        <w:t>
      24. Порядок и объем проведения ревизий и проверок устанавливаются в соответствии с правилами, техническими регламентами, стандартами и инструкциями заводов-изготовителей.</w:t>
      </w:r>
      <w:r>
        <w:br/>
      </w:r>
      <w:r>
        <w:rPr>
          <w:rFonts w:ascii="Times New Roman"/>
          <w:b w:val="false"/>
          <w:i w:val="false"/>
          <w:color w:val="000000"/>
          <w:sz w:val="28"/>
        </w:rPr>
        <w:t>
</w:t>
      </w:r>
      <w:r>
        <w:rPr>
          <w:rFonts w:ascii="Times New Roman"/>
          <w:b w:val="false"/>
          <w:i w:val="false"/>
          <w:color w:val="000000"/>
          <w:sz w:val="28"/>
        </w:rPr>
        <w:t>
      25. Ревизию выполняют соответствующие цехи энергетических объектов с привлечением монтажных, ремонтных и наладочных предприятий.</w:t>
      </w:r>
      <w:r>
        <w:br/>
      </w:r>
      <w:r>
        <w:rPr>
          <w:rFonts w:ascii="Times New Roman"/>
          <w:b w:val="false"/>
          <w:i w:val="false"/>
          <w:color w:val="000000"/>
          <w:sz w:val="28"/>
        </w:rPr>
        <w:t>
</w:t>
      </w:r>
      <w:r>
        <w:rPr>
          <w:rFonts w:ascii="Times New Roman"/>
          <w:b w:val="false"/>
          <w:i w:val="false"/>
          <w:color w:val="000000"/>
          <w:sz w:val="28"/>
        </w:rPr>
        <w:t>
      Цехи обеспечивают организацию рабочих мест для ремонтного и наладочного персонала в помещениях, выделяемых для этой цели руководством энергетического объекта.</w:t>
      </w:r>
      <w:r>
        <w:br/>
      </w:r>
      <w:r>
        <w:rPr>
          <w:rFonts w:ascii="Times New Roman"/>
          <w:b w:val="false"/>
          <w:i w:val="false"/>
          <w:color w:val="000000"/>
          <w:sz w:val="28"/>
        </w:rPr>
        <w:t>
</w:t>
      </w:r>
      <w:r>
        <w:rPr>
          <w:rFonts w:ascii="Times New Roman"/>
          <w:b w:val="false"/>
          <w:i w:val="false"/>
          <w:color w:val="000000"/>
          <w:sz w:val="28"/>
        </w:rPr>
        <w:t>
      26. На этапе поэлементной приемки оборудования из монтажа и индивидуальных испытаний общее оперативно-техническое руководство осуществляет заместитель главного инженера энергетического объекта по монтажу.</w:t>
      </w:r>
      <w:r>
        <w:br/>
      </w:r>
      <w:r>
        <w:rPr>
          <w:rFonts w:ascii="Times New Roman"/>
          <w:b w:val="false"/>
          <w:i w:val="false"/>
          <w:color w:val="000000"/>
          <w:sz w:val="28"/>
        </w:rPr>
        <w:t>
</w:t>
      </w:r>
      <w:r>
        <w:rPr>
          <w:rFonts w:ascii="Times New Roman"/>
          <w:b w:val="false"/>
          <w:i w:val="false"/>
          <w:color w:val="000000"/>
          <w:sz w:val="28"/>
        </w:rPr>
        <w:t>
      27. Порядок приемки и индивидуальных испытаний оборудований устанавливают руководители цехов энергетического объекта совместно с соответствующими руководителями бригад головной пусконаладочной организации, руководителями подразделений строительных, монтажных и наладочных организаций, шеф-персоналом заводов-изготовителей, в соответствии с правилами, техническими регламентами, стандартами и инструкциями заводов-изготовителей.</w:t>
      </w:r>
      <w:r>
        <w:br/>
      </w:r>
      <w:r>
        <w:rPr>
          <w:rFonts w:ascii="Times New Roman"/>
          <w:b w:val="false"/>
          <w:i w:val="false"/>
          <w:color w:val="000000"/>
          <w:sz w:val="28"/>
        </w:rPr>
        <w:t>
</w:t>
      </w:r>
      <w:r>
        <w:rPr>
          <w:rFonts w:ascii="Times New Roman"/>
          <w:b w:val="false"/>
          <w:i w:val="false"/>
          <w:color w:val="000000"/>
          <w:sz w:val="28"/>
        </w:rPr>
        <w:t>
      28. Наладочные работы выполняются наладочными организациями в соответствии с координационным планом. Цехи обеспечивают организацию рабочих мест наладочного персонала в помещениях, выделенных для выполнения этих работ руководством энергетического объекта.</w:t>
      </w:r>
      <w:r>
        <w:br/>
      </w:r>
      <w:r>
        <w:rPr>
          <w:rFonts w:ascii="Times New Roman"/>
          <w:b w:val="false"/>
          <w:i w:val="false"/>
          <w:color w:val="000000"/>
          <w:sz w:val="28"/>
        </w:rPr>
        <w:t>
</w:t>
      </w:r>
      <w:r>
        <w:rPr>
          <w:rFonts w:ascii="Times New Roman"/>
          <w:b w:val="false"/>
          <w:i w:val="false"/>
          <w:color w:val="000000"/>
          <w:sz w:val="28"/>
        </w:rPr>
        <w:t>
      Итогом выполнения данного этапа является оформление акта рабочей комиссии о приемке оборудования после индивидуальных испытаний по форме, предусмотренной </w:t>
      </w:r>
      <w:r>
        <w:rPr>
          <w:rFonts w:ascii="Times New Roman"/>
          <w:b w:val="false"/>
          <w:i w:val="false"/>
          <w:color w:val="000000"/>
          <w:sz w:val="28"/>
        </w:rPr>
        <w:t>приложением 8</w:t>
      </w:r>
      <w:r>
        <w:rPr>
          <w:rFonts w:ascii="Times New Roman"/>
          <w:b w:val="false"/>
          <w:i w:val="false"/>
          <w:color w:val="000000"/>
          <w:sz w:val="28"/>
        </w:rPr>
        <w:t xml:space="preserve"> к настоящему НТД. </w:t>
      </w:r>
      <w:r>
        <w:br/>
      </w:r>
      <w:r>
        <w:rPr>
          <w:rFonts w:ascii="Times New Roman"/>
          <w:b w:val="false"/>
          <w:i w:val="false"/>
          <w:color w:val="000000"/>
          <w:sz w:val="28"/>
        </w:rPr>
        <w:t>
</w:t>
      </w:r>
      <w:r>
        <w:rPr>
          <w:rFonts w:ascii="Times New Roman"/>
          <w:b w:val="false"/>
          <w:i w:val="false"/>
          <w:color w:val="000000"/>
          <w:sz w:val="28"/>
        </w:rPr>
        <w:t>
      Подача напряжения для выполнения ПНР осуществляется поставщиком электроэнергии в соответствии с Правилами устройства электроустановок,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(зарегистрирован в Реестре государственной регистрации нормативных правовых актов № 10851).</w:t>
      </w:r>
      <w:r>
        <w:br/>
      </w:r>
      <w:r>
        <w:rPr>
          <w:rFonts w:ascii="Times New Roman"/>
          <w:b w:val="false"/>
          <w:i w:val="false"/>
          <w:color w:val="000000"/>
          <w:sz w:val="28"/>
        </w:rPr>
        <w:t>
</w:t>
      </w:r>
      <w:r>
        <w:rPr>
          <w:rFonts w:ascii="Times New Roman"/>
          <w:b w:val="false"/>
          <w:i w:val="false"/>
          <w:color w:val="000000"/>
          <w:sz w:val="28"/>
        </w:rPr>
        <w:t>
      29. На этапе поузловой приемки оборудования из монтажа и индивидуальных испытаний оборудования функциональных узлов основного и общестанционного оборудования общее оперативно-техническое руководство осуществляет заместитель главного инженера энергетического объекта по эксплуатации.</w:t>
      </w:r>
      <w:r>
        <w:br/>
      </w:r>
      <w:r>
        <w:rPr>
          <w:rFonts w:ascii="Times New Roman"/>
          <w:b w:val="false"/>
          <w:i w:val="false"/>
          <w:color w:val="000000"/>
          <w:sz w:val="28"/>
        </w:rPr>
        <w:t>
</w:t>
      </w:r>
      <w:r>
        <w:rPr>
          <w:rFonts w:ascii="Times New Roman"/>
          <w:b w:val="false"/>
          <w:i w:val="false"/>
          <w:color w:val="000000"/>
          <w:sz w:val="28"/>
        </w:rPr>
        <w:t>
      30. Приемка функциональных узлов оборудования из монтажа и индивидуальных испытаний производится комплексно от строительных, тепломонтажных, электромонтажных и наладочных организаций с рассмотрением готовности узла, в части строительных, тепломонтажных, электромонтажных работ и индивидуальных испытаний, с рассмотрением актов на скрытые работы и документов (актов, протоколов, записей в журналах), составленных при ревизии оборудования, поэлементной приемке после индивидуальных испытаний.</w:t>
      </w:r>
      <w:r>
        <w:br/>
      </w:r>
      <w:r>
        <w:rPr>
          <w:rFonts w:ascii="Times New Roman"/>
          <w:b w:val="false"/>
          <w:i w:val="false"/>
          <w:color w:val="000000"/>
          <w:sz w:val="28"/>
        </w:rPr>
        <w:t>
</w:t>
      </w:r>
      <w:r>
        <w:rPr>
          <w:rFonts w:ascii="Times New Roman"/>
          <w:b w:val="false"/>
          <w:i w:val="false"/>
          <w:color w:val="000000"/>
          <w:sz w:val="28"/>
        </w:rPr>
        <w:t>
      31. К началу поузловой наладки и поузлового опробования полностью завершаются работы:</w:t>
      </w:r>
      <w:r>
        <w:br/>
      </w:r>
      <w:r>
        <w:rPr>
          <w:rFonts w:ascii="Times New Roman"/>
          <w:b w:val="false"/>
          <w:i w:val="false"/>
          <w:color w:val="000000"/>
          <w:sz w:val="28"/>
        </w:rPr>
        <w:t>
</w:t>
      </w:r>
      <w:r>
        <w:rPr>
          <w:rFonts w:ascii="Times New Roman"/>
          <w:b w:val="false"/>
          <w:i w:val="false"/>
          <w:color w:val="000000"/>
          <w:sz w:val="28"/>
        </w:rPr>
        <w:t>
      1) по монтажу технологического оборудования узла;</w:t>
      </w:r>
      <w:r>
        <w:br/>
      </w:r>
      <w:r>
        <w:rPr>
          <w:rFonts w:ascii="Times New Roman"/>
          <w:b w:val="false"/>
          <w:i w:val="false"/>
          <w:color w:val="000000"/>
          <w:sz w:val="28"/>
        </w:rPr>
        <w:t>
</w:t>
      </w:r>
      <w:r>
        <w:rPr>
          <w:rFonts w:ascii="Times New Roman"/>
          <w:b w:val="false"/>
          <w:i w:val="false"/>
          <w:color w:val="000000"/>
          <w:sz w:val="28"/>
        </w:rPr>
        <w:t>
      2) на технологическом оборудовании с выполнением наладочных операций, не требующих включения оборудования в работу;</w:t>
      </w:r>
      <w:r>
        <w:br/>
      </w:r>
      <w:r>
        <w:rPr>
          <w:rFonts w:ascii="Times New Roman"/>
          <w:b w:val="false"/>
          <w:i w:val="false"/>
          <w:color w:val="000000"/>
          <w:sz w:val="28"/>
        </w:rPr>
        <w:t>
</w:t>
      </w:r>
      <w:r>
        <w:rPr>
          <w:rFonts w:ascii="Times New Roman"/>
          <w:b w:val="false"/>
          <w:i w:val="false"/>
          <w:color w:val="000000"/>
          <w:sz w:val="28"/>
        </w:rPr>
        <w:t>
      3) по автономной наладке участков подсистем АСУ ТП, входящих в данный узел в объеме специального программного обеспечения подсистемы сбора и первичной обработки информации, информационной базы, подсистемы представления информации, подсистемы технологической печати программ диагностики технических средств; информационных каналов и панели размножения сигналов; шкафов подсистем управления, блокировок, защит и сигнализации; схем управления механизмами, запорной и регулирующей арматурой; шкафов подсистемы автоматического регулирования; шкафов (с проверкой их на имитаторах) подсистемы ФГУ; оперативного контура блочного щита управления и всех связей в пределах блочного щита управления.</w:t>
      </w:r>
      <w:r>
        <w:br/>
      </w:r>
      <w:r>
        <w:rPr>
          <w:rFonts w:ascii="Times New Roman"/>
          <w:b w:val="false"/>
          <w:i w:val="false"/>
          <w:color w:val="000000"/>
          <w:sz w:val="28"/>
        </w:rPr>
        <w:t>
</w:t>
      </w:r>
      <w:r>
        <w:rPr>
          <w:rFonts w:ascii="Times New Roman"/>
          <w:b w:val="false"/>
          <w:i w:val="false"/>
          <w:color w:val="000000"/>
          <w:sz w:val="28"/>
        </w:rPr>
        <w:t>
      32. Проведение поузловой приемки оборудования из монтажа осуществляется комплексной рабочей подкомиссией.</w:t>
      </w:r>
      <w:r>
        <w:br/>
      </w:r>
      <w:r>
        <w:rPr>
          <w:rFonts w:ascii="Times New Roman"/>
          <w:b w:val="false"/>
          <w:i w:val="false"/>
          <w:color w:val="000000"/>
          <w:sz w:val="28"/>
        </w:rPr>
        <w:t>
</w:t>
      </w:r>
      <w:r>
        <w:rPr>
          <w:rFonts w:ascii="Times New Roman"/>
          <w:b w:val="false"/>
          <w:i w:val="false"/>
          <w:color w:val="000000"/>
          <w:sz w:val="28"/>
        </w:rPr>
        <w:t>
      По итогам указанной приемки оформляется акт приемки функционального узла из монтажа и индивидуальных испытаний в пусковую узловую наладку, утверждаемый главным инженером энергетического объекта. Форма акта приведена в </w:t>
      </w:r>
      <w:r>
        <w:rPr>
          <w:rFonts w:ascii="Times New Roman"/>
          <w:b w:val="false"/>
          <w:i w:val="false"/>
          <w:color w:val="000000"/>
          <w:sz w:val="28"/>
        </w:rPr>
        <w:t>приложении 9</w:t>
      </w:r>
      <w:r>
        <w:rPr>
          <w:rFonts w:ascii="Times New Roman"/>
          <w:b w:val="false"/>
          <w:i w:val="false"/>
          <w:color w:val="000000"/>
          <w:sz w:val="28"/>
        </w:rPr>
        <w:t xml:space="preserve"> к настоящему НТД.</w:t>
      </w:r>
      <w:r>
        <w:br/>
      </w:r>
      <w:r>
        <w:rPr>
          <w:rFonts w:ascii="Times New Roman"/>
          <w:b w:val="false"/>
          <w:i w:val="false"/>
          <w:color w:val="000000"/>
          <w:sz w:val="28"/>
        </w:rPr>
        <w:t>
</w:t>
      </w:r>
      <w:r>
        <w:rPr>
          <w:rFonts w:ascii="Times New Roman"/>
          <w:b w:val="false"/>
          <w:i w:val="false"/>
          <w:color w:val="000000"/>
          <w:sz w:val="28"/>
        </w:rPr>
        <w:t>
      Если в процессе приемки узла из монтажа и индивидуальных испытаний будут выявлены дефекты и недоделки, то приемка приостанавливается до их устранения.</w:t>
      </w:r>
      <w:r>
        <w:br/>
      </w:r>
      <w:r>
        <w:rPr>
          <w:rFonts w:ascii="Times New Roman"/>
          <w:b w:val="false"/>
          <w:i w:val="false"/>
          <w:color w:val="000000"/>
          <w:sz w:val="28"/>
        </w:rPr>
        <w:t>
</w:t>
      </w:r>
      <w:r>
        <w:rPr>
          <w:rFonts w:ascii="Times New Roman"/>
          <w:b w:val="false"/>
          <w:i w:val="false"/>
          <w:color w:val="000000"/>
          <w:sz w:val="28"/>
        </w:rPr>
        <w:t>
      Необходимость выполнения работ, не предусмотренных проектом, заводскими инструкциями и другими документами на ПНР, оформляется отдельным актом рабочей комиссии.</w:t>
      </w:r>
      <w:r>
        <w:br/>
      </w:r>
      <w:r>
        <w:rPr>
          <w:rFonts w:ascii="Times New Roman"/>
          <w:b w:val="false"/>
          <w:i w:val="false"/>
          <w:color w:val="000000"/>
          <w:sz w:val="28"/>
        </w:rPr>
        <w:t>
</w:t>
      </w:r>
      <w:r>
        <w:rPr>
          <w:rFonts w:ascii="Times New Roman"/>
          <w:b w:val="false"/>
          <w:i w:val="false"/>
          <w:color w:val="000000"/>
          <w:sz w:val="28"/>
        </w:rPr>
        <w:t>
      33. На этапе пусковой наладки функциональных узлов на неработающем оборудовании (холодной наладки) и их опробования под нагрузкой (с подачей напряжения, воздуха, пара, воды, масла с проведением растопок котла), поузловой приемки в последующую комплексную наладку общее техническое руководство осуществляет заместитель главного инженера энергетического объекта по эксплуатации.</w:t>
      </w:r>
      <w:r>
        <w:br/>
      </w:r>
      <w:r>
        <w:rPr>
          <w:rFonts w:ascii="Times New Roman"/>
          <w:b w:val="false"/>
          <w:i w:val="false"/>
          <w:color w:val="000000"/>
          <w:sz w:val="28"/>
        </w:rPr>
        <w:t>
</w:t>
      </w:r>
      <w:r>
        <w:rPr>
          <w:rFonts w:ascii="Times New Roman"/>
          <w:b w:val="false"/>
          <w:i w:val="false"/>
          <w:color w:val="000000"/>
          <w:sz w:val="28"/>
        </w:rPr>
        <w:t>
      34. Непосредственно пусковую наладку узла выполняет узловая бригада под руководством бригадира.</w:t>
      </w:r>
      <w:r>
        <w:br/>
      </w:r>
      <w:r>
        <w:rPr>
          <w:rFonts w:ascii="Times New Roman"/>
          <w:b w:val="false"/>
          <w:i w:val="false"/>
          <w:color w:val="000000"/>
          <w:sz w:val="28"/>
        </w:rPr>
        <w:t>
</w:t>
      </w:r>
      <w:r>
        <w:rPr>
          <w:rFonts w:ascii="Times New Roman"/>
          <w:b w:val="false"/>
          <w:i w:val="false"/>
          <w:color w:val="000000"/>
          <w:sz w:val="28"/>
        </w:rPr>
        <w:t>
      35. Работы на этапе пусковой наладки и опробования функциональных узлов выполняются по рабочим программам, утвержденным главным инженером энергетического объекта.</w:t>
      </w:r>
      <w:r>
        <w:br/>
      </w:r>
      <w:r>
        <w:rPr>
          <w:rFonts w:ascii="Times New Roman"/>
          <w:b w:val="false"/>
          <w:i w:val="false"/>
          <w:color w:val="000000"/>
          <w:sz w:val="28"/>
        </w:rPr>
        <w:t>
</w:t>
      </w:r>
      <w:r>
        <w:rPr>
          <w:rFonts w:ascii="Times New Roman"/>
          <w:b w:val="false"/>
          <w:i w:val="false"/>
          <w:color w:val="000000"/>
          <w:sz w:val="28"/>
        </w:rPr>
        <w:t>
      36. Холодная наладка функционального узла считается завершенной, в случаях:</w:t>
      </w:r>
      <w:r>
        <w:br/>
      </w:r>
      <w:r>
        <w:rPr>
          <w:rFonts w:ascii="Times New Roman"/>
          <w:b w:val="false"/>
          <w:i w:val="false"/>
          <w:color w:val="000000"/>
          <w:sz w:val="28"/>
        </w:rPr>
        <w:t>
</w:t>
      </w:r>
      <w:r>
        <w:rPr>
          <w:rFonts w:ascii="Times New Roman"/>
          <w:b w:val="false"/>
          <w:i w:val="false"/>
          <w:color w:val="000000"/>
          <w:sz w:val="28"/>
        </w:rPr>
        <w:t>
      1) выполнения все необходимых калибровок аналоговых приборов и проверки заводских уставок;</w:t>
      </w:r>
      <w:r>
        <w:br/>
      </w:r>
      <w:r>
        <w:rPr>
          <w:rFonts w:ascii="Times New Roman"/>
          <w:b w:val="false"/>
          <w:i w:val="false"/>
          <w:color w:val="000000"/>
          <w:sz w:val="28"/>
        </w:rPr>
        <w:t>
</w:t>
      </w:r>
      <w:r>
        <w:rPr>
          <w:rFonts w:ascii="Times New Roman"/>
          <w:b w:val="false"/>
          <w:i w:val="false"/>
          <w:color w:val="000000"/>
          <w:sz w:val="28"/>
        </w:rPr>
        <w:t>
      2) проверки правильности прохождения всех аналоговых сигналов от датчиков к средствам автоматики, вычислительной техники, приборам и сигнальным устройствам;</w:t>
      </w:r>
      <w:r>
        <w:br/>
      </w:r>
      <w:r>
        <w:rPr>
          <w:rFonts w:ascii="Times New Roman"/>
          <w:b w:val="false"/>
          <w:i w:val="false"/>
          <w:color w:val="000000"/>
          <w:sz w:val="28"/>
        </w:rPr>
        <w:t>
</w:t>
      </w:r>
      <w:r>
        <w:rPr>
          <w:rFonts w:ascii="Times New Roman"/>
          <w:b w:val="false"/>
          <w:i w:val="false"/>
          <w:color w:val="000000"/>
          <w:sz w:val="28"/>
        </w:rPr>
        <w:t>
      3) выставления всех уставок защиты и сигнализации;</w:t>
      </w:r>
      <w:r>
        <w:br/>
      </w:r>
      <w:r>
        <w:rPr>
          <w:rFonts w:ascii="Times New Roman"/>
          <w:b w:val="false"/>
          <w:i w:val="false"/>
          <w:color w:val="000000"/>
          <w:sz w:val="28"/>
        </w:rPr>
        <w:t>
</w:t>
      </w:r>
      <w:r>
        <w:rPr>
          <w:rFonts w:ascii="Times New Roman"/>
          <w:b w:val="false"/>
          <w:i w:val="false"/>
          <w:color w:val="000000"/>
          <w:sz w:val="28"/>
        </w:rPr>
        <w:t>
      4) проверки хода регулирующих органов и электромагнитных клапанов;</w:t>
      </w:r>
      <w:r>
        <w:br/>
      </w:r>
      <w:r>
        <w:rPr>
          <w:rFonts w:ascii="Times New Roman"/>
          <w:b w:val="false"/>
          <w:i w:val="false"/>
          <w:color w:val="000000"/>
          <w:sz w:val="28"/>
        </w:rPr>
        <w:t>
</w:t>
      </w:r>
      <w:r>
        <w:rPr>
          <w:rFonts w:ascii="Times New Roman"/>
          <w:b w:val="false"/>
          <w:i w:val="false"/>
          <w:color w:val="000000"/>
          <w:sz w:val="28"/>
        </w:rPr>
        <w:t>
      5) проверки правильности прохождения сигнала дискретных приборов и датчиков, используемых в системах защит, блокировок, автоматического управления и сигнализации к вычислительной технике и ее средствам отображения, индивидуальным приборам, сигнальным устройствам и устройствам управления;</w:t>
      </w:r>
      <w:r>
        <w:br/>
      </w:r>
      <w:r>
        <w:rPr>
          <w:rFonts w:ascii="Times New Roman"/>
          <w:b w:val="false"/>
          <w:i w:val="false"/>
          <w:color w:val="000000"/>
          <w:sz w:val="28"/>
        </w:rPr>
        <w:t>
</w:t>
      </w:r>
      <w:r>
        <w:rPr>
          <w:rFonts w:ascii="Times New Roman"/>
          <w:b w:val="false"/>
          <w:i w:val="false"/>
          <w:color w:val="000000"/>
          <w:sz w:val="28"/>
        </w:rPr>
        <w:t>
      6) откалибрования и проверки предельных выключателей крутящих моментов двигателей и указателей положения;</w:t>
      </w:r>
      <w:r>
        <w:br/>
      </w:r>
      <w:r>
        <w:rPr>
          <w:rFonts w:ascii="Times New Roman"/>
          <w:b w:val="false"/>
          <w:i w:val="false"/>
          <w:color w:val="000000"/>
          <w:sz w:val="28"/>
        </w:rPr>
        <w:t>
</w:t>
      </w:r>
      <w:r>
        <w:rPr>
          <w:rFonts w:ascii="Times New Roman"/>
          <w:b w:val="false"/>
          <w:i w:val="false"/>
          <w:color w:val="000000"/>
          <w:sz w:val="28"/>
        </w:rPr>
        <w:t>
      7) проверки коммутационной аппаратуры;</w:t>
      </w:r>
      <w:r>
        <w:br/>
      </w:r>
      <w:r>
        <w:rPr>
          <w:rFonts w:ascii="Times New Roman"/>
          <w:b w:val="false"/>
          <w:i w:val="false"/>
          <w:color w:val="000000"/>
          <w:sz w:val="28"/>
        </w:rPr>
        <w:t>
</w:t>
      </w:r>
      <w:r>
        <w:rPr>
          <w:rFonts w:ascii="Times New Roman"/>
          <w:b w:val="false"/>
          <w:i w:val="false"/>
          <w:color w:val="000000"/>
          <w:sz w:val="28"/>
        </w:rPr>
        <w:t>
      8) проверки направления вращения приводов технологических механизмов;</w:t>
      </w:r>
      <w:r>
        <w:br/>
      </w:r>
      <w:r>
        <w:rPr>
          <w:rFonts w:ascii="Times New Roman"/>
          <w:b w:val="false"/>
          <w:i w:val="false"/>
          <w:color w:val="000000"/>
          <w:sz w:val="28"/>
        </w:rPr>
        <w:t>
</w:t>
      </w:r>
      <w:r>
        <w:rPr>
          <w:rFonts w:ascii="Times New Roman"/>
          <w:b w:val="false"/>
          <w:i w:val="false"/>
          <w:color w:val="000000"/>
          <w:sz w:val="28"/>
        </w:rPr>
        <w:t>
      9) проверки направления движения исполнительных механизмов и показывающих устройств при управляющем воздействии;</w:t>
      </w:r>
      <w:r>
        <w:br/>
      </w:r>
      <w:r>
        <w:rPr>
          <w:rFonts w:ascii="Times New Roman"/>
          <w:b w:val="false"/>
          <w:i w:val="false"/>
          <w:color w:val="000000"/>
          <w:sz w:val="28"/>
        </w:rPr>
        <w:t>
</w:t>
      </w:r>
      <w:r>
        <w:rPr>
          <w:rFonts w:ascii="Times New Roman"/>
          <w:b w:val="false"/>
          <w:i w:val="false"/>
          <w:color w:val="000000"/>
          <w:sz w:val="28"/>
        </w:rPr>
        <w:t>
      10) установления возможности оперативного управления со щита управления;</w:t>
      </w:r>
      <w:r>
        <w:br/>
      </w:r>
      <w:r>
        <w:rPr>
          <w:rFonts w:ascii="Times New Roman"/>
          <w:b w:val="false"/>
          <w:i w:val="false"/>
          <w:color w:val="000000"/>
          <w:sz w:val="28"/>
        </w:rPr>
        <w:t>
</w:t>
      </w:r>
      <w:r>
        <w:rPr>
          <w:rFonts w:ascii="Times New Roman"/>
          <w:b w:val="false"/>
          <w:i w:val="false"/>
          <w:color w:val="000000"/>
          <w:sz w:val="28"/>
        </w:rPr>
        <w:t>
      11) проверки системы защит, блокировок, сигнализации и логического управления (насколько это возможно без технологического режима);</w:t>
      </w:r>
      <w:r>
        <w:br/>
      </w:r>
      <w:r>
        <w:rPr>
          <w:rFonts w:ascii="Times New Roman"/>
          <w:b w:val="false"/>
          <w:i w:val="false"/>
          <w:color w:val="000000"/>
          <w:sz w:val="28"/>
        </w:rPr>
        <w:t>
</w:t>
      </w:r>
      <w:r>
        <w:rPr>
          <w:rFonts w:ascii="Times New Roman"/>
          <w:b w:val="false"/>
          <w:i w:val="false"/>
          <w:color w:val="000000"/>
          <w:sz w:val="28"/>
        </w:rPr>
        <w:t>
      12) проверки направленности воздействия систем автоматического управления, выставления расчетных параметров их настройки;</w:t>
      </w:r>
      <w:r>
        <w:br/>
      </w:r>
      <w:r>
        <w:rPr>
          <w:rFonts w:ascii="Times New Roman"/>
          <w:b w:val="false"/>
          <w:i w:val="false"/>
          <w:color w:val="000000"/>
          <w:sz w:val="28"/>
        </w:rPr>
        <w:t>
</w:t>
      </w:r>
      <w:r>
        <w:rPr>
          <w:rFonts w:ascii="Times New Roman"/>
          <w:b w:val="false"/>
          <w:i w:val="false"/>
          <w:color w:val="000000"/>
          <w:sz w:val="28"/>
        </w:rPr>
        <w:t>
      13) сгенерированности и проверки общего программного обеспечения АСУ ТП;</w:t>
      </w:r>
      <w:r>
        <w:br/>
      </w:r>
      <w:r>
        <w:rPr>
          <w:rFonts w:ascii="Times New Roman"/>
          <w:b w:val="false"/>
          <w:i w:val="false"/>
          <w:color w:val="000000"/>
          <w:sz w:val="28"/>
        </w:rPr>
        <w:t>
</w:t>
      </w:r>
      <w:r>
        <w:rPr>
          <w:rFonts w:ascii="Times New Roman"/>
          <w:b w:val="false"/>
          <w:i w:val="false"/>
          <w:color w:val="000000"/>
          <w:sz w:val="28"/>
        </w:rPr>
        <w:t>
      14) загрузки и проверки на имитаторах специального программного обеспечения АСУ ТП (насколько это возможно без технологического режима);</w:t>
      </w:r>
      <w:r>
        <w:br/>
      </w:r>
      <w:r>
        <w:rPr>
          <w:rFonts w:ascii="Times New Roman"/>
          <w:b w:val="false"/>
          <w:i w:val="false"/>
          <w:color w:val="000000"/>
          <w:sz w:val="28"/>
        </w:rPr>
        <w:t>
</w:t>
      </w:r>
      <w:r>
        <w:rPr>
          <w:rFonts w:ascii="Times New Roman"/>
          <w:b w:val="false"/>
          <w:i w:val="false"/>
          <w:color w:val="000000"/>
          <w:sz w:val="28"/>
        </w:rPr>
        <w:t xml:space="preserve">
      15) выполнения прокрутки механизмов на холостом ходу, установления параметров, характеризующих состояние механизма на холостом ходу в пределах, установленных стандартами, заводской, проектной и другой нормативно-технологической документацией. </w:t>
      </w:r>
      <w:r>
        <w:br/>
      </w:r>
      <w:r>
        <w:rPr>
          <w:rFonts w:ascii="Times New Roman"/>
          <w:b w:val="false"/>
          <w:i w:val="false"/>
          <w:color w:val="000000"/>
          <w:sz w:val="28"/>
        </w:rPr>
        <w:t>
</w:t>
      </w:r>
      <w:r>
        <w:rPr>
          <w:rFonts w:ascii="Times New Roman"/>
          <w:b w:val="false"/>
          <w:i w:val="false"/>
          <w:color w:val="000000"/>
          <w:sz w:val="28"/>
        </w:rPr>
        <w:t>
      37. Выполнение пунктов холодной наладки отражается в Журнале готовности функционально-технологического узла к испытаниям под нагрузкой. Форма журнала приведена в </w:t>
      </w:r>
      <w:r>
        <w:rPr>
          <w:rFonts w:ascii="Times New Roman"/>
          <w:b w:val="false"/>
          <w:i w:val="false"/>
          <w:color w:val="000000"/>
          <w:sz w:val="28"/>
        </w:rPr>
        <w:t>приложении 10</w:t>
      </w:r>
      <w:r>
        <w:rPr>
          <w:rFonts w:ascii="Times New Roman"/>
          <w:b w:val="false"/>
          <w:i w:val="false"/>
          <w:color w:val="000000"/>
          <w:sz w:val="28"/>
        </w:rPr>
        <w:t xml:space="preserve"> к настоящему НТД.</w:t>
      </w:r>
      <w:r>
        <w:br/>
      </w:r>
      <w:r>
        <w:rPr>
          <w:rFonts w:ascii="Times New Roman"/>
          <w:b w:val="false"/>
          <w:i w:val="false"/>
          <w:color w:val="000000"/>
          <w:sz w:val="28"/>
        </w:rPr>
        <w:t>
</w:t>
      </w:r>
      <w:r>
        <w:rPr>
          <w:rFonts w:ascii="Times New Roman"/>
          <w:b w:val="false"/>
          <w:i w:val="false"/>
          <w:color w:val="000000"/>
          <w:sz w:val="28"/>
        </w:rPr>
        <w:t>
      38. Опробование узла под нагрузкой проводится после полного завершения его холодной наладки.</w:t>
      </w:r>
      <w:r>
        <w:br/>
      </w:r>
      <w:r>
        <w:rPr>
          <w:rFonts w:ascii="Times New Roman"/>
          <w:b w:val="false"/>
          <w:i w:val="false"/>
          <w:color w:val="000000"/>
          <w:sz w:val="28"/>
        </w:rPr>
        <w:t>
</w:t>
      </w:r>
      <w:r>
        <w:rPr>
          <w:rFonts w:ascii="Times New Roman"/>
          <w:b w:val="false"/>
          <w:i w:val="false"/>
          <w:color w:val="000000"/>
          <w:sz w:val="28"/>
        </w:rPr>
        <w:t>
      39. Стадия пусковой наладки и опробования узлов оборудования заканчивается пробными пусками, в течение которых завершается корректировка уставок, отладка, проверка и включение в работу (на включенном в работу оборудовании) подсистем защит, блокировок, автоматического регулирования возбуждения, сигнализации, автоматической системы регулирования, ФГУ и подсистемы представления информации в объеме, необходимом для обеспечения безопасности и надежности проведения опробования блока (или установки) с целью проверки его строительно-монтажной готовности со взятием нагрузки, с выходом его в режим эксплуатации и комплексную наладку. В технических программах опробования функциональных узлов под нагрузкой указывается роль и работы, выполняемые эксплуатационным персоналом.</w:t>
      </w:r>
      <w:r>
        <w:br/>
      </w:r>
      <w:r>
        <w:rPr>
          <w:rFonts w:ascii="Times New Roman"/>
          <w:b w:val="false"/>
          <w:i w:val="false"/>
          <w:color w:val="000000"/>
          <w:sz w:val="28"/>
        </w:rPr>
        <w:t>
</w:t>
      </w:r>
      <w:r>
        <w:rPr>
          <w:rFonts w:ascii="Times New Roman"/>
          <w:b w:val="false"/>
          <w:i w:val="false"/>
          <w:color w:val="000000"/>
          <w:sz w:val="28"/>
        </w:rPr>
        <w:t>
      40. Организацию опробования узла после пусковой наладки с целью приемки его для проверки строительно-монтажной готовности и в комплексную наладку осуществляет комплексная рабочая подкомиссия.</w:t>
      </w:r>
      <w:r>
        <w:br/>
      </w:r>
      <w:r>
        <w:rPr>
          <w:rFonts w:ascii="Times New Roman"/>
          <w:b w:val="false"/>
          <w:i w:val="false"/>
          <w:color w:val="000000"/>
          <w:sz w:val="28"/>
        </w:rPr>
        <w:t>
</w:t>
      </w:r>
      <w:r>
        <w:rPr>
          <w:rFonts w:ascii="Times New Roman"/>
          <w:b w:val="false"/>
          <w:i w:val="false"/>
          <w:color w:val="000000"/>
          <w:sz w:val="28"/>
        </w:rPr>
        <w:t>
      41. Если в процессе опробования узла будут выявлены повреждения, дефекты или недоделки, то опробование прерывается и проводится после их устранения.</w:t>
      </w:r>
      <w:r>
        <w:br/>
      </w:r>
      <w:r>
        <w:rPr>
          <w:rFonts w:ascii="Times New Roman"/>
          <w:b w:val="false"/>
          <w:i w:val="false"/>
          <w:color w:val="000000"/>
          <w:sz w:val="28"/>
        </w:rPr>
        <w:t>
</w:t>
      </w:r>
      <w:r>
        <w:rPr>
          <w:rFonts w:ascii="Times New Roman"/>
          <w:b w:val="false"/>
          <w:i w:val="false"/>
          <w:color w:val="000000"/>
          <w:sz w:val="28"/>
        </w:rPr>
        <w:t>
      42. Завершение этапа поузловой пусковой наладки функциональных узлов на неработающем оборудовании и их опробования под нагрузкой по каждому узлу оформляется протоколом испытаний функционально-технологического узла, утверждаемым главным инженером энергетического объекта. Форма протокола приведена в </w:t>
      </w:r>
      <w:r>
        <w:rPr>
          <w:rFonts w:ascii="Times New Roman"/>
          <w:b w:val="false"/>
          <w:i w:val="false"/>
          <w:color w:val="000000"/>
          <w:sz w:val="28"/>
        </w:rPr>
        <w:t>приложении 11</w:t>
      </w:r>
      <w:r>
        <w:rPr>
          <w:rFonts w:ascii="Times New Roman"/>
          <w:b w:val="false"/>
          <w:i w:val="false"/>
          <w:color w:val="000000"/>
          <w:sz w:val="28"/>
        </w:rPr>
        <w:t xml:space="preserve"> к настоящему НТД.</w:t>
      </w:r>
      <w:r>
        <w:br/>
      </w:r>
      <w:r>
        <w:rPr>
          <w:rFonts w:ascii="Times New Roman"/>
          <w:b w:val="false"/>
          <w:i w:val="false"/>
          <w:color w:val="000000"/>
          <w:sz w:val="28"/>
        </w:rPr>
        <w:t>
</w:t>
      </w:r>
      <w:r>
        <w:rPr>
          <w:rFonts w:ascii="Times New Roman"/>
          <w:b w:val="false"/>
          <w:i w:val="false"/>
          <w:color w:val="000000"/>
          <w:sz w:val="28"/>
        </w:rPr>
        <w:t>
      Узел считается принятым для проверки строительно-монтажной готовности и в комплексную наладку, если имеются утвержденные главным инженером энергетического объекта акт приемки функционального узла из монтажа и индивидуальных испытаний в пусковую узловую наладку, указанный в </w:t>
      </w:r>
      <w:r>
        <w:rPr>
          <w:rFonts w:ascii="Times New Roman"/>
          <w:b w:val="false"/>
          <w:i w:val="false"/>
          <w:color w:val="000000"/>
          <w:sz w:val="28"/>
        </w:rPr>
        <w:t>пункте 32</w:t>
      </w:r>
      <w:r>
        <w:rPr>
          <w:rFonts w:ascii="Times New Roman"/>
          <w:b w:val="false"/>
          <w:i w:val="false"/>
          <w:color w:val="000000"/>
          <w:sz w:val="28"/>
        </w:rPr>
        <w:t xml:space="preserve"> настоящих НТД, а также протокол испытаний узла.</w:t>
      </w:r>
      <w:r>
        <w:br/>
      </w:r>
      <w:r>
        <w:rPr>
          <w:rFonts w:ascii="Times New Roman"/>
          <w:b w:val="false"/>
          <w:i w:val="false"/>
          <w:color w:val="000000"/>
          <w:sz w:val="28"/>
        </w:rPr>
        <w:t>
</w:t>
      </w:r>
      <w:r>
        <w:rPr>
          <w:rFonts w:ascii="Times New Roman"/>
          <w:b w:val="false"/>
          <w:i w:val="false"/>
          <w:color w:val="000000"/>
          <w:sz w:val="28"/>
        </w:rPr>
        <w:t>
      43. Проверка строительно-монтажной готовности пускового комплекса энергоблока или отдельного агрегата производится по специальной технической программе, предусматривающей пуск оборудования по проектным схемам. При этом для отдельного котельного агрегата предусматривается получение пара проектных параметров, а для энергоблока и отдельного турбоагрегата с генератором – синхронизация и набор электрической нагрузки.</w:t>
      </w:r>
      <w:r>
        <w:br/>
      </w:r>
      <w:r>
        <w:rPr>
          <w:rFonts w:ascii="Times New Roman"/>
          <w:b w:val="false"/>
          <w:i w:val="false"/>
          <w:color w:val="000000"/>
          <w:sz w:val="28"/>
        </w:rPr>
        <w:t>
</w:t>
      </w:r>
      <w:r>
        <w:rPr>
          <w:rFonts w:ascii="Times New Roman"/>
          <w:b w:val="false"/>
          <w:i w:val="false"/>
          <w:color w:val="000000"/>
          <w:sz w:val="28"/>
        </w:rPr>
        <w:t xml:space="preserve">
      44. Программа проверки строительно-монтажной готовности разрабатывается головной наладочной организацией и утверждается ее главным инженером и главным инженером энергетического объекта. </w:t>
      </w:r>
      <w:r>
        <w:br/>
      </w:r>
      <w:r>
        <w:rPr>
          <w:rFonts w:ascii="Times New Roman"/>
          <w:b w:val="false"/>
          <w:i w:val="false"/>
          <w:color w:val="000000"/>
          <w:sz w:val="28"/>
        </w:rPr>
        <w:t>
</w:t>
      </w:r>
      <w:r>
        <w:rPr>
          <w:rFonts w:ascii="Times New Roman"/>
          <w:b w:val="false"/>
          <w:i w:val="false"/>
          <w:color w:val="000000"/>
          <w:sz w:val="28"/>
        </w:rPr>
        <w:t>
      При отсутствии головной пусконаладочной организации программу разрабатывает и утверждает заказчик, а при сдаче объекта «под ключ» – генподрядчик, привлекая к разработке программы монтажные и наладочные организации.</w:t>
      </w:r>
      <w:r>
        <w:br/>
      </w:r>
      <w:r>
        <w:rPr>
          <w:rFonts w:ascii="Times New Roman"/>
          <w:b w:val="false"/>
          <w:i w:val="false"/>
          <w:color w:val="000000"/>
          <w:sz w:val="28"/>
        </w:rPr>
        <w:t>
</w:t>
      </w:r>
      <w:r>
        <w:rPr>
          <w:rFonts w:ascii="Times New Roman"/>
          <w:b w:val="false"/>
          <w:i w:val="false"/>
          <w:color w:val="000000"/>
          <w:sz w:val="28"/>
        </w:rPr>
        <w:t>
      45. Оперативное управление оборудованием осуществляет эксплуатационный персонал заказчика по заранее разработанным в соответствии с инструкциями заводов-изготовителей эксплуатационным инструкциям и программе проверки строительно-монтажной готовности.</w:t>
      </w:r>
      <w:r>
        <w:br/>
      </w:r>
      <w:r>
        <w:rPr>
          <w:rFonts w:ascii="Times New Roman"/>
          <w:b w:val="false"/>
          <w:i w:val="false"/>
          <w:color w:val="000000"/>
          <w:sz w:val="28"/>
        </w:rPr>
        <w:t>
</w:t>
      </w:r>
      <w:r>
        <w:rPr>
          <w:rFonts w:ascii="Times New Roman"/>
          <w:b w:val="false"/>
          <w:i w:val="false"/>
          <w:color w:val="000000"/>
          <w:sz w:val="28"/>
        </w:rPr>
        <w:t>
      46. В проверке готовности в соответствии с программой принимает участие персонал монтажных, наладочных, научно-исследовательских организаций и шеф-персонал заводов-изготовителей оборудования.</w:t>
      </w:r>
      <w:r>
        <w:br/>
      </w:r>
      <w:r>
        <w:rPr>
          <w:rFonts w:ascii="Times New Roman"/>
          <w:b w:val="false"/>
          <w:i w:val="false"/>
          <w:color w:val="000000"/>
          <w:sz w:val="28"/>
        </w:rPr>
        <w:t>
</w:t>
      </w:r>
      <w:r>
        <w:rPr>
          <w:rFonts w:ascii="Times New Roman"/>
          <w:b w:val="false"/>
          <w:i w:val="false"/>
          <w:color w:val="000000"/>
          <w:sz w:val="28"/>
        </w:rPr>
        <w:t>
      47. Техническим руководителем проверки строительно-монтажной готовности является главный инженер энергетического объекта.</w:t>
      </w:r>
      <w:r>
        <w:br/>
      </w:r>
      <w:r>
        <w:rPr>
          <w:rFonts w:ascii="Times New Roman"/>
          <w:b w:val="false"/>
          <w:i w:val="false"/>
          <w:color w:val="000000"/>
          <w:sz w:val="28"/>
        </w:rPr>
        <w:t>
</w:t>
      </w:r>
      <w:r>
        <w:rPr>
          <w:rFonts w:ascii="Times New Roman"/>
          <w:b w:val="false"/>
          <w:i w:val="false"/>
          <w:color w:val="000000"/>
          <w:sz w:val="28"/>
        </w:rPr>
        <w:t>
      48. При завершении этапа поузловой комплексной наладки и испытания функциональных узлов ПНР составляется акт рабочей приемочной комиссией о приемке оборудования после проверки строительно-монтажной готовности. К акту прилагается перечень выявленных при испытаниях дефектов оборудования, монтажа и строительства, а также программа-график комплексной наладки узлов и опробования блока или отдельного агрегата. Акт утверждает руководитель заказчика. Форма акта приведена в </w:t>
      </w:r>
      <w:r>
        <w:rPr>
          <w:rFonts w:ascii="Times New Roman"/>
          <w:b w:val="false"/>
          <w:i w:val="false"/>
          <w:color w:val="000000"/>
          <w:sz w:val="28"/>
        </w:rPr>
        <w:t>приложении 12</w:t>
      </w:r>
      <w:r>
        <w:rPr>
          <w:rFonts w:ascii="Times New Roman"/>
          <w:b w:val="false"/>
          <w:i w:val="false"/>
          <w:color w:val="000000"/>
          <w:sz w:val="28"/>
        </w:rPr>
        <w:t xml:space="preserve"> к настоящему НТД.</w:t>
      </w:r>
      <w:r>
        <w:br/>
      </w:r>
      <w:r>
        <w:rPr>
          <w:rFonts w:ascii="Times New Roman"/>
          <w:b w:val="false"/>
          <w:i w:val="false"/>
          <w:color w:val="000000"/>
          <w:sz w:val="28"/>
        </w:rPr>
        <w:t>
</w:t>
      </w:r>
      <w:r>
        <w:rPr>
          <w:rFonts w:ascii="Times New Roman"/>
          <w:b w:val="false"/>
          <w:i w:val="false"/>
          <w:color w:val="000000"/>
          <w:sz w:val="28"/>
        </w:rPr>
        <w:t>
      Дефекты оборудования, строительства и монтажа, выявленные при проверке строительно-монтажной готовности пускового комплекса, устраняются до начала комплексной поузловой наладки оборудования.</w:t>
      </w:r>
      <w:r>
        <w:br/>
      </w:r>
      <w:r>
        <w:rPr>
          <w:rFonts w:ascii="Times New Roman"/>
          <w:b w:val="false"/>
          <w:i w:val="false"/>
          <w:color w:val="000000"/>
          <w:sz w:val="28"/>
        </w:rPr>
        <w:t>
</w:t>
      </w:r>
      <w:r>
        <w:rPr>
          <w:rFonts w:ascii="Times New Roman"/>
          <w:b w:val="false"/>
          <w:i w:val="false"/>
          <w:color w:val="000000"/>
          <w:sz w:val="28"/>
        </w:rPr>
        <w:t>
      49. На этапе комплексной наладки узлов проводится поузловая наладка, испытания (исследования) оборудования в различных режимах работы:</w:t>
      </w:r>
      <w:r>
        <w:br/>
      </w:r>
      <w:r>
        <w:rPr>
          <w:rFonts w:ascii="Times New Roman"/>
          <w:b w:val="false"/>
          <w:i w:val="false"/>
          <w:color w:val="000000"/>
          <w:sz w:val="28"/>
        </w:rPr>
        <w:t>
</w:t>
      </w:r>
      <w:r>
        <w:rPr>
          <w:rFonts w:ascii="Times New Roman"/>
          <w:b w:val="false"/>
          <w:i w:val="false"/>
          <w:color w:val="000000"/>
          <w:sz w:val="28"/>
        </w:rPr>
        <w:t>
      1) при остановленном блоке или отдельном агрегате с включением в работу отдельных функциональных технологических узлов;</w:t>
      </w:r>
      <w:r>
        <w:br/>
      </w:r>
      <w:r>
        <w:rPr>
          <w:rFonts w:ascii="Times New Roman"/>
          <w:b w:val="false"/>
          <w:i w:val="false"/>
          <w:color w:val="000000"/>
          <w:sz w:val="28"/>
        </w:rPr>
        <w:t>
</w:t>
      </w:r>
      <w:r>
        <w:rPr>
          <w:rFonts w:ascii="Times New Roman"/>
          <w:b w:val="false"/>
          <w:i w:val="false"/>
          <w:color w:val="000000"/>
          <w:sz w:val="28"/>
        </w:rPr>
        <w:t>
      2) при пусках и остановках блока или отдельного агрегата по программе наладочных испытаний;</w:t>
      </w:r>
      <w:r>
        <w:br/>
      </w:r>
      <w:r>
        <w:rPr>
          <w:rFonts w:ascii="Times New Roman"/>
          <w:b w:val="false"/>
          <w:i w:val="false"/>
          <w:color w:val="000000"/>
          <w:sz w:val="28"/>
        </w:rPr>
        <w:t>
</w:t>
      </w:r>
      <w:r>
        <w:rPr>
          <w:rFonts w:ascii="Times New Roman"/>
          <w:b w:val="false"/>
          <w:i w:val="false"/>
          <w:color w:val="000000"/>
          <w:sz w:val="28"/>
        </w:rPr>
        <w:t>
      3) при несении электрической нагрузки на уровне, задаваемом по наладочной программе.</w:t>
      </w:r>
      <w:r>
        <w:br/>
      </w:r>
      <w:r>
        <w:rPr>
          <w:rFonts w:ascii="Times New Roman"/>
          <w:b w:val="false"/>
          <w:i w:val="false"/>
          <w:color w:val="000000"/>
          <w:sz w:val="28"/>
        </w:rPr>
        <w:t>
</w:t>
      </w:r>
      <w:r>
        <w:rPr>
          <w:rFonts w:ascii="Times New Roman"/>
          <w:b w:val="false"/>
          <w:i w:val="false"/>
          <w:color w:val="000000"/>
          <w:sz w:val="28"/>
        </w:rPr>
        <w:t>
      В этот же период на остановленном оборудовании проводятся ремонтно-доводочные работы, устраняются дефекты, выявленные в процессе наладки узлов.</w:t>
      </w:r>
      <w:r>
        <w:br/>
      </w:r>
      <w:r>
        <w:rPr>
          <w:rFonts w:ascii="Times New Roman"/>
          <w:b w:val="false"/>
          <w:i w:val="false"/>
          <w:color w:val="000000"/>
          <w:sz w:val="28"/>
        </w:rPr>
        <w:t>
</w:t>
      </w:r>
      <w:r>
        <w:rPr>
          <w:rFonts w:ascii="Times New Roman"/>
          <w:b w:val="false"/>
          <w:i w:val="false"/>
          <w:color w:val="000000"/>
          <w:sz w:val="28"/>
        </w:rPr>
        <w:t>
      50. Программа комплексной наладки узлов предусматривает на первой стадии раздельную работу специалистов различных профессий для первоначальной наладки отдельных видов оборудования с целью обеспечения надежности установки в проектном объеме, а затем – комплексную работу узловых бригад, создаваемых на этапе приемки, под техническим руководством бригадиров.</w:t>
      </w:r>
      <w:r>
        <w:br/>
      </w:r>
      <w:r>
        <w:rPr>
          <w:rFonts w:ascii="Times New Roman"/>
          <w:b w:val="false"/>
          <w:i w:val="false"/>
          <w:color w:val="000000"/>
          <w:sz w:val="28"/>
        </w:rPr>
        <w:t>
</w:t>
      </w:r>
      <w:r>
        <w:rPr>
          <w:rFonts w:ascii="Times New Roman"/>
          <w:b w:val="false"/>
          <w:i w:val="false"/>
          <w:color w:val="000000"/>
          <w:sz w:val="28"/>
        </w:rPr>
        <w:t>
      51. Завершение наладки по узлам оформляется узловыми бригадами протоколами проведения комплексного испытания узлов (в необходимых режимах работы энергетического объекта, которые утверждаются главным инженером энергетического объекта).</w:t>
      </w:r>
      <w:r>
        <w:br/>
      </w:r>
      <w:r>
        <w:rPr>
          <w:rFonts w:ascii="Times New Roman"/>
          <w:b w:val="false"/>
          <w:i w:val="false"/>
          <w:color w:val="000000"/>
          <w:sz w:val="28"/>
        </w:rPr>
        <w:t>
</w:t>
      </w:r>
      <w:r>
        <w:rPr>
          <w:rFonts w:ascii="Times New Roman"/>
          <w:b w:val="false"/>
          <w:i w:val="false"/>
          <w:color w:val="000000"/>
          <w:sz w:val="28"/>
        </w:rPr>
        <w:t>
      В этот же период производится комплексная наладка подсистем АСУ ТП (включая оперативный контур блочного щита управления), их опытная эксплуатация и передача в промышленную эксплуатацию.</w:t>
      </w:r>
      <w:r>
        <w:br/>
      </w:r>
      <w:r>
        <w:rPr>
          <w:rFonts w:ascii="Times New Roman"/>
          <w:b w:val="false"/>
          <w:i w:val="false"/>
          <w:color w:val="000000"/>
          <w:sz w:val="28"/>
        </w:rPr>
        <w:t>
</w:t>
      </w:r>
      <w:r>
        <w:rPr>
          <w:rFonts w:ascii="Times New Roman"/>
          <w:b w:val="false"/>
          <w:i w:val="false"/>
          <w:color w:val="000000"/>
          <w:sz w:val="28"/>
        </w:rPr>
        <w:t>
      52. Работа оборудования в период комплексной наладки предусматривается по отдельным программам и выработка электроэнергии на этот период по диспетчерскому графику не планируется.</w:t>
      </w:r>
      <w:r>
        <w:br/>
      </w:r>
      <w:r>
        <w:rPr>
          <w:rFonts w:ascii="Times New Roman"/>
          <w:b w:val="false"/>
          <w:i w:val="false"/>
          <w:color w:val="000000"/>
          <w:sz w:val="28"/>
        </w:rPr>
        <w:t>
</w:t>
      </w:r>
      <w:r>
        <w:rPr>
          <w:rFonts w:ascii="Times New Roman"/>
          <w:b w:val="false"/>
          <w:i w:val="false"/>
          <w:color w:val="000000"/>
          <w:sz w:val="28"/>
        </w:rPr>
        <w:t>
      В период комплексной наладки проводится:</w:t>
      </w:r>
      <w:r>
        <w:br/>
      </w:r>
      <w:r>
        <w:rPr>
          <w:rFonts w:ascii="Times New Roman"/>
          <w:b w:val="false"/>
          <w:i w:val="false"/>
          <w:color w:val="000000"/>
          <w:sz w:val="28"/>
        </w:rPr>
        <w:t>
</w:t>
      </w:r>
      <w:r>
        <w:rPr>
          <w:rFonts w:ascii="Times New Roman"/>
          <w:b w:val="false"/>
          <w:i w:val="false"/>
          <w:color w:val="000000"/>
          <w:sz w:val="28"/>
        </w:rPr>
        <w:t>
      1) технологическая отладка функциональных узлов при работе оборудования в переменных и стационарных режимах;</w:t>
      </w:r>
      <w:r>
        <w:br/>
      </w:r>
      <w:r>
        <w:rPr>
          <w:rFonts w:ascii="Times New Roman"/>
          <w:b w:val="false"/>
          <w:i w:val="false"/>
          <w:color w:val="000000"/>
          <w:sz w:val="28"/>
        </w:rPr>
        <w:t>
</w:t>
      </w:r>
      <w:r>
        <w:rPr>
          <w:rFonts w:ascii="Times New Roman"/>
          <w:b w:val="false"/>
          <w:i w:val="false"/>
          <w:color w:val="000000"/>
          <w:sz w:val="28"/>
        </w:rPr>
        <w:t>
      2) проведение и отработка пусков оборудования из различных тепловых состояний по графикам заводов-изготовителей;</w:t>
      </w:r>
      <w:r>
        <w:br/>
      </w:r>
      <w:r>
        <w:rPr>
          <w:rFonts w:ascii="Times New Roman"/>
          <w:b w:val="false"/>
          <w:i w:val="false"/>
          <w:color w:val="000000"/>
          <w:sz w:val="28"/>
        </w:rPr>
        <w:t>
</w:t>
      </w:r>
      <w:r>
        <w:rPr>
          <w:rFonts w:ascii="Times New Roman"/>
          <w:b w:val="false"/>
          <w:i w:val="false"/>
          <w:color w:val="000000"/>
          <w:sz w:val="28"/>
        </w:rPr>
        <w:t>
      3) отладка информационных каналов дискретных и аналоговых параметров, а также корректировка информационной базы по результатам работы оборудования;</w:t>
      </w:r>
      <w:r>
        <w:br/>
      </w:r>
      <w:r>
        <w:rPr>
          <w:rFonts w:ascii="Times New Roman"/>
          <w:b w:val="false"/>
          <w:i w:val="false"/>
          <w:color w:val="000000"/>
          <w:sz w:val="28"/>
        </w:rPr>
        <w:t>
</w:t>
      </w:r>
      <w:r>
        <w:rPr>
          <w:rFonts w:ascii="Times New Roman"/>
          <w:b w:val="false"/>
          <w:i w:val="false"/>
          <w:color w:val="000000"/>
          <w:sz w:val="28"/>
        </w:rPr>
        <w:t>
      4) экспериментальное определение статических и динамических характеристик оборудования, включение в работу систем автоматического регулирования в проектном объеме;</w:t>
      </w:r>
      <w:r>
        <w:br/>
      </w:r>
      <w:r>
        <w:rPr>
          <w:rFonts w:ascii="Times New Roman"/>
          <w:b w:val="false"/>
          <w:i w:val="false"/>
          <w:color w:val="000000"/>
          <w:sz w:val="28"/>
        </w:rPr>
        <w:t>
</w:t>
      </w:r>
      <w:r>
        <w:rPr>
          <w:rFonts w:ascii="Times New Roman"/>
          <w:b w:val="false"/>
          <w:i w:val="false"/>
          <w:color w:val="000000"/>
          <w:sz w:val="28"/>
        </w:rPr>
        <w:t>
      5) наладка и корректировка технологических алгоритмов и программ комплекса задач АСУ ТП на действующем оборудовании;</w:t>
      </w:r>
      <w:r>
        <w:br/>
      </w:r>
      <w:r>
        <w:rPr>
          <w:rFonts w:ascii="Times New Roman"/>
          <w:b w:val="false"/>
          <w:i w:val="false"/>
          <w:color w:val="000000"/>
          <w:sz w:val="28"/>
        </w:rPr>
        <w:t>
</w:t>
      </w:r>
      <w:r>
        <w:rPr>
          <w:rFonts w:ascii="Times New Roman"/>
          <w:b w:val="false"/>
          <w:i w:val="false"/>
          <w:color w:val="000000"/>
          <w:sz w:val="28"/>
        </w:rPr>
        <w:t>
      6) наладка систем ФГУ с корректировкой технологических алгоритмов и программ ФГУ и блокировок по результатам пусков;</w:t>
      </w:r>
      <w:r>
        <w:br/>
      </w:r>
      <w:r>
        <w:rPr>
          <w:rFonts w:ascii="Times New Roman"/>
          <w:b w:val="false"/>
          <w:i w:val="false"/>
          <w:color w:val="000000"/>
          <w:sz w:val="28"/>
        </w:rPr>
        <w:t>
</w:t>
      </w:r>
      <w:r>
        <w:rPr>
          <w:rFonts w:ascii="Times New Roman"/>
          <w:b w:val="false"/>
          <w:i w:val="false"/>
          <w:color w:val="000000"/>
          <w:sz w:val="28"/>
        </w:rPr>
        <w:t>
      7) корректировка эксплуатационной технической документации;</w:t>
      </w:r>
      <w:r>
        <w:br/>
      </w:r>
      <w:r>
        <w:rPr>
          <w:rFonts w:ascii="Times New Roman"/>
          <w:b w:val="false"/>
          <w:i w:val="false"/>
          <w:color w:val="000000"/>
          <w:sz w:val="28"/>
        </w:rPr>
        <w:t>
</w:t>
      </w:r>
      <w:r>
        <w:rPr>
          <w:rFonts w:ascii="Times New Roman"/>
          <w:b w:val="false"/>
          <w:i w:val="false"/>
          <w:color w:val="000000"/>
          <w:sz w:val="28"/>
        </w:rPr>
        <w:t>
      8) отработка режимов управления и взаимодействия между оперативным персоналом в условиях действующей АСУ ТП и при ее отказах;</w:t>
      </w:r>
      <w:r>
        <w:br/>
      </w:r>
      <w:r>
        <w:rPr>
          <w:rFonts w:ascii="Times New Roman"/>
          <w:b w:val="false"/>
          <w:i w:val="false"/>
          <w:color w:val="000000"/>
          <w:sz w:val="28"/>
        </w:rPr>
        <w:t>
</w:t>
      </w:r>
      <w:r>
        <w:rPr>
          <w:rFonts w:ascii="Times New Roman"/>
          <w:b w:val="false"/>
          <w:i w:val="false"/>
          <w:color w:val="000000"/>
          <w:sz w:val="28"/>
        </w:rPr>
        <w:t>
      9) опытная эксплуатация комплекса задач и подсистем АСУ ТП с проведением испытаний в переменных и стационарных режимах работы оборудования, его проверка на взятие максимально возможной (в пределах проектной) и максимально длительной нагрузки;</w:t>
      </w:r>
      <w:r>
        <w:br/>
      </w:r>
      <w:r>
        <w:rPr>
          <w:rFonts w:ascii="Times New Roman"/>
          <w:b w:val="false"/>
          <w:i w:val="false"/>
          <w:color w:val="000000"/>
          <w:sz w:val="28"/>
        </w:rPr>
        <w:t>
</w:t>
      </w:r>
      <w:r>
        <w:rPr>
          <w:rFonts w:ascii="Times New Roman"/>
          <w:b w:val="false"/>
          <w:i w:val="false"/>
          <w:color w:val="000000"/>
          <w:sz w:val="28"/>
        </w:rPr>
        <w:t>
      10) передача пускового комплекса задач и подсистем АСУ ТП в составе энергооборудования, вводимого в промышленную эксплуатацию.</w:t>
      </w:r>
      <w:r>
        <w:br/>
      </w:r>
      <w:r>
        <w:rPr>
          <w:rFonts w:ascii="Times New Roman"/>
          <w:b w:val="false"/>
          <w:i w:val="false"/>
          <w:color w:val="000000"/>
          <w:sz w:val="28"/>
        </w:rPr>
        <w:t>
</w:t>
      </w:r>
      <w:r>
        <w:rPr>
          <w:rFonts w:ascii="Times New Roman"/>
          <w:b w:val="false"/>
          <w:i w:val="false"/>
          <w:color w:val="000000"/>
          <w:sz w:val="28"/>
        </w:rPr>
        <w:t>
      Комплексная наладка заканчивается проведением комплексного опробования оборудования с оформлением акта рабочей комиссии о приемке оборудования после комплексного опробования по форме, предусмотренной </w:t>
      </w:r>
      <w:r>
        <w:rPr>
          <w:rFonts w:ascii="Times New Roman"/>
          <w:b w:val="false"/>
          <w:i w:val="false"/>
          <w:color w:val="000000"/>
          <w:sz w:val="28"/>
        </w:rPr>
        <w:t>приложением 13</w:t>
      </w:r>
      <w:r>
        <w:rPr>
          <w:rFonts w:ascii="Times New Roman"/>
          <w:b w:val="false"/>
          <w:i w:val="false"/>
          <w:color w:val="000000"/>
          <w:sz w:val="28"/>
        </w:rPr>
        <w:t xml:space="preserve"> к настоящему НТД.</w:t>
      </w:r>
      <w:r>
        <w:br/>
      </w:r>
      <w:r>
        <w:rPr>
          <w:rFonts w:ascii="Times New Roman"/>
          <w:b w:val="false"/>
          <w:i w:val="false"/>
          <w:color w:val="000000"/>
          <w:sz w:val="28"/>
        </w:rPr>
        <w:t>
</w:t>
      </w:r>
      <w:r>
        <w:rPr>
          <w:rFonts w:ascii="Times New Roman"/>
          <w:b w:val="false"/>
          <w:i w:val="false"/>
          <w:color w:val="000000"/>
          <w:sz w:val="28"/>
        </w:rPr>
        <w:t>
      53. После завершения работ по программе-графику комплексной наладки энергоблока или отдельного агрегата и его комплексного опробования производится приемка названного оборудования в эксплуатацию. Приемка в эксплуатацию производится заказчиком с назначением в необходимых случаях контрольных опробований и испытаний в соответствии с требованиями </w:t>
      </w:r>
      <w:r>
        <w:rPr>
          <w:rFonts w:ascii="Times New Roman"/>
          <w:b w:val="false"/>
          <w:i w:val="false"/>
          <w:color w:val="000000"/>
          <w:sz w:val="28"/>
        </w:rPr>
        <w:t>главы 32</w:t>
      </w:r>
      <w:r>
        <w:rPr>
          <w:rFonts w:ascii="Times New Roman"/>
          <w:b w:val="false"/>
          <w:i w:val="false"/>
          <w:color w:val="000000"/>
          <w:sz w:val="28"/>
        </w:rPr>
        <w:t xml:space="preserve"> Гражданского кодекса и </w:t>
      </w:r>
      <w:r>
        <w:rPr>
          <w:rFonts w:ascii="Times New Roman"/>
          <w:b w:val="false"/>
          <w:i w:val="false"/>
          <w:color w:val="000000"/>
          <w:sz w:val="28"/>
        </w:rPr>
        <w:t>главой 11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54. Опробования и испытания проводятся под техническим руководством главного инженера энергетического объекта по программе, утвержденной заказчиком. При этом производится:</w:t>
      </w:r>
      <w:r>
        <w:br/>
      </w:r>
      <w:r>
        <w:rPr>
          <w:rFonts w:ascii="Times New Roman"/>
          <w:b w:val="false"/>
          <w:i w:val="false"/>
          <w:color w:val="000000"/>
          <w:sz w:val="28"/>
        </w:rPr>
        <w:t>
</w:t>
      </w:r>
      <w:r>
        <w:rPr>
          <w:rFonts w:ascii="Times New Roman"/>
          <w:b w:val="false"/>
          <w:i w:val="false"/>
          <w:color w:val="000000"/>
          <w:sz w:val="28"/>
        </w:rPr>
        <w:t>
      1) проверка режимов работы котлоагрегата, турбоагрегата, генератора, трансформатора и вспомогательного оборудования при работе на основном топливе и алгоритмов управления функциональными узлами в стационарных и переменных режимах;</w:t>
      </w:r>
      <w:r>
        <w:br/>
      </w:r>
      <w:r>
        <w:rPr>
          <w:rFonts w:ascii="Times New Roman"/>
          <w:b w:val="false"/>
          <w:i w:val="false"/>
          <w:color w:val="000000"/>
          <w:sz w:val="28"/>
        </w:rPr>
        <w:t>
</w:t>
      </w:r>
      <w:r>
        <w:rPr>
          <w:rFonts w:ascii="Times New Roman"/>
          <w:b w:val="false"/>
          <w:i w:val="false"/>
          <w:color w:val="000000"/>
          <w:sz w:val="28"/>
        </w:rPr>
        <w:t>
      2) комплексная проверка всех подсистем АСУ ТП;</w:t>
      </w:r>
      <w:r>
        <w:br/>
      </w:r>
      <w:r>
        <w:rPr>
          <w:rFonts w:ascii="Times New Roman"/>
          <w:b w:val="false"/>
          <w:i w:val="false"/>
          <w:color w:val="000000"/>
          <w:sz w:val="28"/>
        </w:rPr>
        <w:t>
</w:t>
      </w:r>
      <w:r>
        <w:rPr>
          <w:rFonts w:ascii="Times New Roman"/>
          <w:b w:val="false"/>
          <w:i w:val="false"/>
          <w:color w:val="000000"/>
          <w:sz w:val="28"/>
        </w:rPr>
        <w:t>
      3) проверка совместной работы основных агрегатов и вспомогательного оборудования при максимально возможной (в пределах проектной) нагрузке;</w:t>
      </w:r>
      <w:r>
        <w:br/>
      </w:r>
      <w:r>
        <w:rPr>
          <w:rFonts w:ascii="Times New Roman"/>
          <w:b w:val="false"/>
          <w:i w:val="false"/>
          <w:color w:val="000000"/>
          <w:sz w:val="28"/>
        </w:rPr>
        <w:t>
</w:t>
      </w:r>
      <w:r>
        <w:rPr>
          <w:rFonts w:ascii="Times New Roman"/>
          <w:b w:val="false"/>
          <w:i w:val="false"/>
          <w:color w:val="000000"/>
          <w:sz w:val="28"/>
        </w:rPr>
        <w:t>
      4) другие необходимые опробования и испытания.</w:t>
      </w:r>
      <w:r>
        <w:br/>
      </w:r>
      <w:r>
        <w:rPr>
          <w:rFonts w:ascii="Times New Roman"/>
          <w:b w:val="false"/>
          <w:i w:val="false"/>
          <w:color w:val="000000"/>
          <w:sz w:val="28"/>
        </w:rPr>
        <w:t>
</w:t>
      </w:r>
      <w:r>
        <w:rPr>
          <w:rFonts w:ascii="Times New Roman"/>
          <w:b w:val="false"/>
          <w:i w:val="false"/>
          <w:color w:val="000000"/>
          <w:sz w:val="28"/>
        </w:rPr>
        <w:t>
      55. При успешной приемке заказчиком энергетического объекта или установки в эксплуатацию оформляется акт о приемке объекта в соответствии с требованиями </w:t>
      </w:r>
      <w:r>
        <w:rPr>
          <w:rFonts w:ascii="Times New Roman"/>
          <w:b w:val="false"/>
          <w:i w:val="false"/>
          <w:color w:val="000000"/>
          <w:sz w:val="28"/>
        </w:rPr>
        <w:t>главы 32</w:t>
      </w:r>
      <w:r>
        <w:rPr>
          <w:rFonts w:ascii="Times New Roman"/>
          <w:b w:val="false"/>
          <w:i w:val="false"/>
          <w:color w:val="000000"/>
          <w:sz w:val="28"/>
        </w:rPr>
        <w:t xml:space="preserve"> Гражданского кодекса и </w:t>
      </w:r>
      <w:r>
        <w:rPr>
          <w:rFonts w:ascii="Times New Roman"/>
          <w:b w:val="false"/>
          <w:i w:val="false"/>
          <w:color w:val="000000"/>
          <w:sz w:val="28"/>
        </w:rPr>
        <w:t>главой 11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w:t>
      </w:r>
    </w:p>
    <w:bookmarkEnd w:id="11"/>
    <w:bookmarkStart w:name="z190" w:id="12"/>
    <w:p>
      <w:pPr>
        <w:spacing w:after="0"/>
        <w:ind w:left="0"/>
        <w:jc w:val="left"/>
      </w:pPr>
      <w:r>
        <w:rPr>
          <w:rFonts w:ascii="Times New Roman"/>
          <w:b/>
          <w:i w:val="false"/>
          <w:color w:val="000000"/>
        </w:rPr>
        <w:t xml:space="preserve"> 
3. Распределение основных работ, выполняемых организациями,</w:t>
      </w:r>
      <w:r>
        <w:br/>
      </w:r>
      <w:r>
        <w:rPr>
          <w:rFonts w:ascii="Times New Roman"/>
          <w:b/>
          <w:i w:val="false"/>
          <w:color w:val="000000"/>
        </w:rPr>
        <w:t>
участвующими в пусконаладочных работах </w:t>
      </w:r>
    </w:p>
    <w:bookmarkEnd w:id="12"/>
    <w:bookmarkStart w:name="z191" w:id="13"/>
    <w:p>
      <w:pPr>
        <w:spacing w:after="0"/>
        <w:ind w:left="0"/>
        <w:jc w:val="both"/>
      </w:pPr>
      <w:r>
        <w:rPr>
          <w:rFonts w:ascii="Times New Roman"/>
          <w:b w:val="false"/>
          <w:i w:val="false"/>
          <w:color w:val="000000"/>
          <w:sz w:val="28"/>
        </w:rPr>
        <w:t>
      56. Основными участниками ПНР на энергетическом объекте являются:</w:t>
      </w:r>
      <w:r>
        <w:br/>
      </w:r>
      <w:r>
        <w:rPr>
          <w:rFonts w:ascii="Times New Roman"/>
          <w:b w:val="false"/>
          <w:i w:val="false"/>
          <w:color w:val="000000"/>
          <w:sz w:val="28"/>
        </w:rPr>
        <w:t>
</w:t>
      </w:r>
      <w:r>
        <w:rPr>
          <w:rFonts w:ascii="Times New Roman"/>
          <w:b w:val="false"/>
          <w:i w:val="false"/>
          <w:color w:val="000000"/>
          <w:sz w:val="28"/>
        </w:rPr>
        <w:t>
      1) заказчик;</w:t>
      </w:r>
      <w:r>
        <w:br/>
      </w:r>
      <w:r>
        <w:rPr>
          <w:rFonts w:ascii="Times New Roman"/>
          <w:b w:val="false"/>
          <w:i w:val="false"/>
          <w:color w:val="000000"/>
          <w:sz w:val="28"/>
        </w:rPr>
        <w:t>
</w:t>
      </w:r>
      <w:r>
        <w:rPr>
          <w:rFonts w:ascii="Times New Roman"/>
          <w:b w:val="false"/>
          <w:i w:val="false"/>
          <w:color w:val="000000"/>
          <w:sz w:val="28"/>
        </w:rPr>
        <w:t>
      2) генподрядная организация;</w:t>
      </w:r>
      <w:r>
        <w:br/>
      </w:r>
      <w:r>
        <w:rPr>
          <w:rFonts w:ascii="Times New Roman"/>
          <w:b w:val="false"/>
          <w:i w:val="false"/>
          <w:color w:val="000000"/>
          <w:sz w:val="28"/>
        </w:rPr>
        <w:t>
</w:t>
      </w:r>
      <w:r>
        <w:rPr>
          <w:rFonts w:ascii="Times New Roman"/>
          <w:b w:val="false"/>
          <w:i w:val="false"/>
          <w:color w:val="000000"/>
          <w:sz w:val="28"/>
        </w:rPr>
        <w:t>
      3) субподрядные специализированные организации (монтажные, наладочные и другие);</w:t>
      </w:r>
      <w:r>
        <w:br/>
      </w:r>
      <w:r>
        <w:rPr>
          <w:rFonts w:ascii="Times New Roman"/>
          <w:b w:val="false"/>
          <w:i w:val="false"/>
          <w:color w:val="000000"/>
          <w:sz w:val="28"/>
        </w:rPr>
        <w:t>
</w:t>
      </w:r>
      <w:r>
        <w:rPr>
          <w:rFonts w:ascii="Times New Roman"/>
          <w:b w:val="false"/>
          <w:i w:val="false"/>
          <w:color w:val="000000"/>
          <w:sz w:val="28"/>
        </w:rPr>
        <w:t>
      4) генпроектировщик;</w:t>
      </w:r>
      <w:r>
        <w:br/>
      </w:r>
      <w:r>
        <w:rPr>
          <w:rFonts w:ascii="Times New Roman"/>
          <w:b w:val="false"/>
          <w:i w:val="false"/>
          <w:color w:val="000000"/>
          <w:sz w:val="28"/>
        </w:rPr>
        <w:t>
</w:t>
      </w:r>
      <w:r>
        <w:rPr>
          <w:rFonts w:ascii="Times New Roman"/>
          <w:b w:val="false"/>
          <w:i w:val="false"/>
          <w:color w:val="000000"/>
          <w:sz w:val="28"/>
        </w:rPr>
        <w:t>
      5) субподрядные проектные организации;</w:t>
      </w:r>
      <w:r>
        <w:br/>
      </w:r>
      <w:r>
        <w:rPr>
          <w:rFonts w:ascii="Times New Roman"/>
          <w:b w:val="false"/>
          <w:i w:val="false"/>
          <w:color w:val="000000"/>
          <w:sz w:val="28"/>
        </w:rPr>
        <w:t>
</w:t>
      </w:r>
      <w:r>
        <w:rPr>
          <w:rFonts w:ascii="Times New Roman"/>
          <w:b w:val="false"/>
          <w:i w:val="false"/>
          <w:color w:val="000000"/>
          <w:sz w:val="28"/>
        </w:rPr>
        <w:t>
      6) научно-исследовательские организации – разработчики технических решений;</w:t>
      </w:r>
      <w:r>
        <w:br/>
      </w:r>
      <w:r>
        <w:rPr>
          <w:rFonts w:ascii="Times New Roman"/>
          <w:b w:val="false"/>
          <w:i w:val="false"/>
          <w:color w:val="000000"/>
          <w:sz w:val="28"/>
        </w:rPr>
        <w:t>
</w:t>
      </w:r>
      <w:r>
        <w:rPr>
          <w:rFonts w:ascii="Times New Roman"/>
          <w:b w:val="false"/>
          <w:i w:val="false"/>
          <w:color w:val="000000"/>
          <w:sz w:val="28"/>
        </w:rPr>
        <w:t xml:space="preserve">
      7) наладочный персонал заводов-изготовителей оборудования. </w:t>
      </w:r>
      <w:r>
        <w:br/>
      </w:r>
      <w:r>
        <w:rPr>
          <w:rFonts w:ascii="Times New Roman"/>
          <w:b w:val="false"/>
          <w:i w:val="false"/>
          <w:color w:val="000000"/>
          <w:sz w:val="28"/>
        </w:rPr>
        <w:t>
</w:t>
      </w:r>
      <w:r>
        <w:rPr>
          <w:rFonts w:ascii="Times New Roman"/>
          <w:b w:val="false"/>
          <w:i w:val="false"/>
          <w:color w:val="000000"/>
          <w:sz w:val="28"/>
        </w:rPr>
        <w:t>
      В зависимости от конкретных условий возможно совмещение функций нескольких участников одной организацией.</w:t>
      </w:r>
      <w:r>
        <w:br/>
      </w:r>
      <w:r>
        <w:rPr>
          <w:rFonts w:ascii="Times New Roman"/>
          <w:b w:val="false"/>
          <w:i w:val="false"/>
          <w:color w:val="000000"/>
          <w:sz w:val="28"/>
        </w:rPr>
        <w:t>
</w:t>
      </w:r>
      <w:r>
        <w:rPr>
          <w:rFonts w:ascii="Times New Roman"/>
          <w:b w:val="false"/>
          <w:i w:val="false"/>
          <w:color w:val="000000"/>
          <w:sz w:val="28"/>
        </w:rPr>
        <w:t>
      57. Заказчик совместно с генподрядной организацией разрабатывает решения по организации строительного процесса, определяет технологии производства работ в соответствии с планом ПНР.</w:t>
      </w:r>
      <w:r>
        <w:br/>
      </w:r>
      <w:r>
        <w:rPr>
          <w:rFonts w:ascii="Times New Roman"/>
          <w:b w:val="false"/>
          <w:i w:val="false"/>
          <w:color w:val="000000"/>
          <w:sz w:val="28"/>
        </w:rPr>
        <w:t>
</w:t>
      </w:r>
      <w:r>
        <w:rPr>
          <w:rFonts w:ascii="Times New Roman"/>
          <w:b w:val="false"/>
          <w:i w:val="false"/>
          <w:color w:val="000000"/>
          <w:sz w:val="28"/>
        </w:rPr>
        <w:t>
      58. Генподрядная организация совместно с проектными организациями участвует в составлении проектно-технологической документации на выполнение ПНР, проектно-сметной документации и рабочих чертежей и оформляет исполнительную документацию и другие необходимые документы, предусмотренные договорами.</w:t>
      </w:r>
      <w:r>
        <w:br/>
      </w:r>
      <w:r>
        <w:rPr>
          <w:rFonts w:ascii="Times New Roman"/>
          <w:b w:val="false"/>
          <w:i w:val="false"/>
          <w:color w:val="000000"/>
          <w:sz w:val="28"/>
        </w:rPr>
        <w:t>
</w:t>
      </w:r>
      <w:r>
        <w:rPr>
          <w:rFonts w:ascii="Times New Roman"/>
          <w:b w:val="false"/>
          <w:i w:val="false"/>
          <w:color w:val="000000"/>
          <w:sz w:val="28"/>
        </w:rPr>
        <w:t>
      59. Заказчик совместно с генподрядной организацией:</w:t>
      </w:r>
      <w:r>
        <w:br/>
      </w:r>
      <w:r>
        <w:rPr>
          <w:rFonts w:ascii="Times New Roman"/>
          <w:b w:val="false"/>
          <w:i w:val="false"/>
          <w:color w:val="000000"/>
          <w:sz w:val="28"/>
        </w:rPr>
        <w:t>
</w:t>
      </w:r>
      <w:r>
        <w:rPr>
          <w:rFonts w:ascii="Times New Roman"/>
          <w:b w:val="false"/>
          <w:i w:val="false"/>
          <w:color w:val="000000"/>
          <w:sz w:val="28"/>
        </w:rPr>
        <w:t xml:space="preserve">
      1) осуществляет общее, оперативное и техническое руководство за качеством строительства, монтажа, наладки и испытаний оборудования; </w:t>
      </w:r>
      <w:r>
        <w:br/>
      </w:r>
      <w:r>
        <w:rPr>
          <w:rFonts w:ascii="Times New Roman"/>
          <w:b w:val="false"/>
          <w:i w:val="false"/>
          <w:color w:val="000000"/>
          <w:sz w:val="28"/>
        </w:rPr>
        <w:t>
</w:t>
      </w:r>
      <w:r>
        <w:rPr>
          <w:rFonts w:ascii="Times New Roman"/>
          <w:b w:val="false"/>
          <w:i w:val="false"/>
          <w:color w:val="000000"/>
          <w:sz w:val="28"/>
        </w:rPr>
        <w:t xml:space="preserve">
      2) участвует в проведении предпусковых и пусковых операций на оборудовании, узлах и блоке; </w:t>
      </w:r>
      <w:r>
        <w:br/>
      </w:r>
      <w:r>
        <w:rPr>
          <w:rFonts w:ascii="Times New Roman"/>
          <w:b w:val="false"/>
          <w:i w:val="false"/>
          <w:color w:val="000000"/>
          <w:sz w:val="28"/>
        </w:rPr>
        <w:t>
</w:t>
      </w:r>
      <w:r>
        <w:rPr>
          <w:rFonts w:ascii="Times New Roman"/>
          <w:b w:val="false"/>
          <w:i w:val="false"/>
          <w:color w:val="000000"/>
          <w:sz w:val="28"/>
        </w:rPr>
        <w:t xml:space="preserve">
      3) участвует в работе приемочных комиссий; </w:t>
      </w:r>
      <w:r>
        <w:br/>
      </w:r>
      <w:r>
        <w:rPr>
          <w:rFonts w:ascii="Times New Roman"/>
          <w:b w:val="false"/>
          <w:i w:val="false"/>
          <w:color w:val="000000"/>
          <w:sz w:val="28"/>
        </w:rPr>
        <w:t>
</w:t>
      </w:r>
      <w:r>
        <w:rPr>
          <w:rFonts w:ascii="Times New Roman"/>
          <w:b w:val="false"/>
          <w:i w:val="false"/>
          <w:color w:val="000000"/>
          <w:sz w:val="28"/>
        </w:rPr>
        <w:t xml:space="preserve">
      4) обеспечивает операцию и проведение предмонтажной ревизии оборудования и аппаратуры, устранение дефектов оборудования, строительства и монтажа. </w:t>
      </w:r>
      <w:r>
        <w:br/>
      </w:r>
      <w:r>
        <w:rPr>
          <w:rFonts w:ascii="Times New Roman"/>
          <w:b w:val="false"/>
          <w:i w:val="false"/>
          <w:color w:val="000000"/>
          <w:sz w:val="28"/>
        </w:rPr>
        <w:t>
</w:t>
      </w:r>
      <w:r>
        <w:rPr>
          <w:rFonts w:ascii="Times New Roman"/>
          <w:b w:val="false"/>
          <w:i w:val="false"/>
          <w:color w:val="000000"/>
          <w:sz w:val="28"/>
        </w:rPr>
        <w:t>
      60. Заказчик обеспечивает финансирование ПНР в сроки, обеспечивающие расчеты с привлеченными пусконаладочными организациями на всех этапах.</w:t>
      </w:r>
      <w:r>
        <w:br/>
      </w:r>
      <w:r>
        <w:rPr>
          <w:rFonts w:ascii="Times New Roman"/>
          <w:b w:val="false"/>
          <w:i w:val="false"/>
          <w:color w:val="000000"/>
          <w:sz w:val="28"/>
        </w:rPr>
        <w:t>
</w:t>
      </w:r>
      <w:r>
        <w:rPr>
          <w:rFonts w:ascii="Times New Roman"/>
          <w:b w:val="false"/>
          <w:i w:val="false"/>
          <w:color w:val="000000"/>
          <w:sz w:val="28"/>
        </w:rPr>
        <w:t>
      61. Заказчик совместно с генподрядной организацией обеспечивает проведение ПНР на всех стадиях:</w:t>
      </w:r>
      <w:r>
        <w:br/>
      </w:r>
      <w:r>
        <w:rPr>
          <w:rFonts w:ascii="Times New Roman"/>
          <w:b w:val="false"/>
          <w:i w:val="false"/>
          <w:color w:val="000000"/>
          <w:sz w:val="28"/>
        </w:rPr>
        <w:t>
</w:t>
      </w:r>
      <w:r>
        <w:rPr>
          <w:rFonts w:ascii="Times New Roman"/>
          <w:b w:val="false"/>
          <w:i w:val="false"/>
          <w:color w:val="000000"/>
          <w:sz w:val="28"/>
        </w:rPr>
        <w:t>
      1) квалифицированным эксплуатационным персоналом (начиная с поузлового опробования);</w:t>
      </w:r>
      <w:r>
        <w:br/>
      </w:r>
      <w:r>
        <w:rPr>
          <w:rFonts w:ascii="Times New Roman"/>
          <w:b w:val="false"/>
          <w:i w:val="false"/>
          <w:color w:val="000000"/>
          <w:sz w:val="28"/>
        </w:rPr>
        <w:t>
</w:t>
      </w:r>
      <w:r>
        <w:rPr>
          <w:rFonts w:ascii="Times New Roman"/>
          <w:b w:val="false"/>
          <w:i w:val="false"/>
          <w:color w:val="000000"/>
          <w:sz w:val="28"/>
        </w:rPr>
        <w:t>
      2) рабочими средствами и материалами в необходимых количествах;</w:t>
      </w:r>
      <w:r>
        <w:br/>
      </w:r>
      <w:r>
        <w:rPr>
          <w:rFonts w:ascii="Times New Roman"/>
          <w:b w:val="false"/>
          <w:i w:val="false"/>
          <w:color w:val="000000"/>
          <w:sz w:val="28"/>
        </w:rPr>
        <w:t>
</w:t>
      </w:r>
      <w:r>
        <w:rPr>
          <w:rFonts w:ascii="Times New Roman"/>
          <w:b w:val="false"/>
          <w:i w:val="false"/>
          <w:color w:val="000000"/>
          <w:sz w:val="28"/>
        </w:rPr>
        <w:t>
      3) образцовыми приборами, проектной и заводской техдокументацией на оборудование и аппаратуру.</w:t>
      </w:r>
      <w:r>
        <w:br/>
      </w:r>
      <w:r>
        <w:rPr>
          <w:rFonts w:ascii="Times New Roman"/>
          <w:b w:val="false"/>
          <w:i w:val="false"/>
          <w:color w:val="000000"/>
          <w:sz w:val="28"/>
        </w:rPr>
        <w:t>
</w:t>
      </w:r>
      <w:r>
        <w:rPr>
          <w:rFonts w:ascii="Times New Roman"/>
          <w:b w:val="false"/>
          <w:i w:val="false"/>
          <w:color w:val="000000"/>
          <w:sz w:val="28"/>
        </w:rPr>
        <w:t>
      62. Заказчик совместно с генподрядной организацией контролирует обеспечение сохранности оборудования и установок, системы экспериментального контроля, а также документации, оборудования и аппаратуры организаций, участвующих в проведении ПНР на энергетическом объекте и режим, исключающий доступ посторонних лиц.</w:t>
      </w:r>
      <w:r>
        <w:br/>
      </w:r>
      <w:r>
        <w:rPr>
          <w:rFonts w:ascii="Times New Roman"/>
          <w:b w:val="false"/>
          <w:i w:val="false"/>
          <w:color w:val="000000"/>
          <w:sz w:val="28"/>
        </w:rPr>
        <w:t>
</w:t>
      </w:r>
      <w:r>
        <w:rPr>
          <w:rFonts w:ascii="Times New Roman"/>
          <w:b w:val="false"/>
          <w:i w:val="false"/>
          <w:color w:val="000000"/>
          <w:sz w:val="28"/>
        </w:rPr>
        <w:t>
      63. Заказчик совместно с генподрядной организацией контролирует обеспечение персонала пусконаладочных и научно-исследовательских организаций служебными и лабораторными помещениями.</w:t>
      </w:r>
      <w:r>
        <w:br/>
      </w:r>
      <w:r>
        <w:rPr>
          <w:rFonts w:ascii="Times New Roman"/>
          <w:b w:val="false"/>
          <w:i w:val="false"/>
          <w:color w:val="000000"/>
          <w:sz w:val="28"/>
        </w:rPr>
        <w:t>
</w:t>
      </w:r>
      <w:r>
        <w:rPr>
          <w:rFonts w:ascii="Times New Roman"/>
          <w:b w:val="false"/>
          <w:i w:val="false"/>
          <w:color w:val="000000"/>
          <w:sz w:val="28"/>
        </w:rPr>
        <w:t>
      64. Заказчик совместно с генподрядчиком разрабатывает мероприятия, обеспечивающие безопасные условия работы, и контролирует принятие мер общего характера по охране труда, промышленной, пожарной и экологической безопасности на энергетическом объекте при проведении ПНР в соответствии с требованиями главы 35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главой 30</w:t>
      </w:r>
      <w:r>
        <w:rPr>
          <w:rFonts w:ascii="Times New Roman"/>
          <w:b w:val="false"/>
          <w:i w:val="false"/>
          <w:color w:val="000000"/>
          <w:sz w:val="28"/>
        </w:rPr>
        <w:t xml:space="preserve"> Экологического кодекса Республики Казахстан, Правил устройства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(зарегистрирован в Реестре государственной регистрации нормативных правовых актов № 10851).</w:t>
      </w:r>
      <w:r>
        <w:br/>
      </w:r>
      <w:r>
        <w:rPr>
          <w:rFonts w:ascii="Times New Roman"/>
          <w:b w:val="false"/>
          <w:i w:val="false"/>
          <w:color w:val="000000"/>
          <w:sz w:val="28"/>
        </w:rPr>
        <w:t>
</w:t>
      </w:r>
      <w:r>
        <w:rPr>
          <w:rFonts w:ascii="Times New Roman"/>
          <w:b w:val="false"/>
          <w:i w:val="false"/>
          <w:color w:val="000000"/>
          <w:sz w:val="28"/>
        </w:rPr>
        <w:t>
      65. При организации строительства объектов «под ключ» заказчик часть своих функций может передать генподрядчику.</w:t>
      </w:r>
      <w:r>
        <w:br/>
      </w:r>
      <w:r>
        <w:rPr>
          <w:rFonts w:ascii="Times New Roman"/>
          <w:b w:val="false"/>
          <w:i w:val="false"/>
          <w:color w:val="000000"/>
          <w:sz w:val="28"/>
        </w:rPr>
        <w:t>
</w:t>
      </w:r>
      <w:r>
        <w:rPr>
          <w:rFonts w:ascii="Times New Roman"/>
          <w:b w:val="false"/>
          <w:i w:val="false"/>
          <w:color w:val="000000"/>
          <w:sz w:val="28"/>
        </w:rPr>
        <w:t xml:space="preserve">
      В этом случае генподрядная организация выполняет работы и функции заказчика во взаимоотношениях со специализированными организациями, которым по договорам субподряда поручено выполнение отдельных видов или комплексов работ. </w:t>
      </w:r>
      <w:r>
        <w:br/>
      </w:r>
      <w:r>
        <w:rPr>
          <w:rFonts w:ascii="Times New Roman"/>
          <w:b w:val="false"/>
          <w:i w:val="false"/>
          <w:color w:val="000000"/>
          <w:sz w:val="28"/>
        </w:rPr>
        <w:t>
</w:t>
      </w:r>
      <w:r>
        <w:rPr>
          <w:rFonts w:ascii="Times New Roman"/>
          <w:b w:val="false"/>
          <w:i w:val="false"/>
          <w:color w:val="000000"/>
          <w:sz w:val="28"/>
        </w:rPr>
        <w:t>
      66. Генподрядчик устраняет за свой счет (или обеспечивает устранение субподрядчиком) дефекты, допущенные по его вине (или по вине субподрядчика) в выполненных работах, обнаруженные в гарантийные сроки.</w:t>
      </w:r>
      <w:r>
        <w:br/>
      </w:r>
      <w:r>
        <w:rPr>
          <w:rFonts w:ascii="Times New Roman"/>
          <w:b w:val="false"/>
          <w:i w:val="false"/>
          <w:color w:val="000000"/>
          <w:sz w:val="28"/>
        </w:rPr>
        <w:t>
</w:t>
      </w:r>
      <w:r>
        <w:rPr>
          <w:rFonts w:ascii="Times New Roman"/>
          <w:b w:val="false"/>
          <w:i w:val="false"/>
          <w:color w:val="000000"/>
          <w:sz w:val="28"/>
        </w:rPr>
        <w:t>
      67. Решение генподрядной организации является определяющим по любому производственному вопросу, возникшему при строительстве объекта и проведении ПНР.</w:t>
      </w:r>
      <w:r>
        <w:br/>
      </w:r>
      <w:r>
        <w:rPr>
          <w:rFonts w:ascii="Times New Roman"/>
          <w:b w:val="false"/>
          <w:i w:val="false"/>
          <w:color w:val="000000"/>
          <w:sz w:val="28"/>
        </w:rPr>
        <w:t>
</w:t>
      </w:r>
      <w:r>
        <w:rPr>
          <w:rFonts w:ascii="Times New Roman"/>
          <w:b w:val="false"/>
          <w:i w:val="false"/>
          <w:color w:val="000000"/>
          <w:sz w:val="28"/>
        </w:rPr>
        <w:t xml:space="preserve">
      68. Головная наладочная организация обеспечивает выполнение объемов ПНР на оборудовании в соответствии с согласованным распределением объемов между привлеченными наладочными организациями, осуществление руководства в проведении предпусковых и пусковых операций на оборудовании, узлах и блоке, участие в работе приемочных комиссий. </w:t>
      </w:r>
      <w:r>
        <w:br/>
      </w:r>
      <w:r>
        <w:rPr>
          <w:rFonts w:ascii="Times New Roman"/>
          <w:b w:val="false"/>
          <w:i w:val="false"/>
          <w:color w:val="000000"/>
          <w:sz w:val="28"/>
        </w:rPr>
        <w:t>
</w:t>
      </w:r>
      <w:r>
        <w:rPr>
          <w:rFonts w:ascii="Times New Roman"/>
          <w:b w:val="false"/>
          <w:i w:val="false"/>
          <w:color w:val="000000"/>
          <w:sz w:val="28"/>
        </w:rPr>
        <w:t xml:space="preserve">
      69. Головная наладочная организация дополнительно к выполнению своего объема ПНР осуществляет: </w:t>
      </w:r>
      <w:r>
        <w:br/>
      </w:r>
      <w:r>
        <w:rPr>
          <w:rFonts w:ascii="Times New Roman"/>
          <w:b w:val="false"/>
          <w:i w:val="false"/>
          <w:color w:val="000000"/>
          <w:sz w:val="28"/>
        </w:rPr>
        <w:t>
</w:t>
      </w:r>
      <w:r>
        <w:rPr>
          <w:rFonts w:ascii="Times New Roman"/>
          <w:b w:val="false"/>
          <w:i w:val="false"/>
          <w:color w:val="000000"/>
          <w:sz w:val="28"/>
        </w:rPr>
        <w:t>
      1) распределение объемов наладочных работ (при составлении координационного плана);</w:t>
      </w:r>
      <w:r>
        <w:br/>
      </w:r>
      <w:r>
        <w:rPr>
          <w:rFonts w:ascii="Times New Roman"/>
          <w:b w:val="false"/>
          <w:i w:val="false"/>
          <w:color w:val="000000"/>
          <w:sz w:val="28"/>
        </w:rPr>
        <w:t>
</w:t>
      </w:r>
      <w:r>
        <w:rPr>
          <w:rFonts w:ascii="Times New Roman"/>
          <w:b w:val="false"/>
          <w:i w:val="false"/>
          <w:color w:val="000000"/>
          <w:sz w:val="28"/>
        </w:rPr>
        <w:t>
      2) координацию действий всех участников ПНР: разработку инженерного обеспечения наладочных работ, участие в разработке и согласовании совмещенного графика строительных, монтажных и наладочных работ, разработку или согласование рабочих и технических программ ПНР в соответствии с указаниями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НТД, участие в формировании сводных наладочных поузловых бригад, в том числе выделение из своего состава поузловых бригадиров;</w:t>
      </w:r>
      <w:r>
        <w:br/>
      </w:r>
      <w:r>
        <w:rPr>
          <w:rFonts w:ascii="Times New Roman"/>
          <w:b w:val="false"/>
          <w:i w:val="false"/>
          <w:color w:val="000000"/>
          <w:sz w:val="28"/>
        </w:rPr>
        <w:t>
</w:t>
      </w:r>
      <w:r>
        <w:rPr>
          <w:rFonts w:ascii="Times New Roman"/>
          <w:b w:val="false"/>
          <w:i w:val="false"/>
          <w:color w:val="000000"/>
          <w:sz w:val="28"/>
        </w:rPr>
        <w:t>
      3) контроль результатов выполнения ПНР всеми участниками и участие в работе приемочных комиссий;</w:t>
      </w:r>
      <w:r>
        <w:br/>
      </w:r>
      <w:r>
        <w:rPr>
          <w:rFonts w:ascii="Times New Roman"/>
          <w:b w:val="false"/>
          <w:i w:val="false"/>
          <w:color w:val="000000"/>
          <w:sz w:val="28"/>
        </w:rPr>
        <w:t>
</w:t>
      </w:r>
      <w:r>
        <w:rPr>
          <w:rFonts w:ascii="Times New Roman"/>
          <w:b w:val="false"/>
          <w:i w:val="false"/>
          <w:color w:val="000000"/>
          <w:sz w:val="28"/>
        </w:rPr>
        <w:t>
      4) обеспечение круглосуточного дежурства ведущих специалистов для оказания оперативной технической помощи в период пусковых операций на оборудовании;</w:t>
      </w:r>
      <w:r>
        <w:br/>
      </w:r>
      <w:r>
        <w:rPr>
          <w:rFonts w:ascii="Times New Roman"/>
          <w:b w:val="false"/>
          <w:i w:val="false"/>
          <w:color w:val="000000"/>
          <w:sz w:val="28"/>
        </w:rPr>
        <w:t>
</w:t>
      </w:r>
      <w:r>
        <w:rPr>
          <w:rFonts w:ascii="Times New Roman"/>
          <w:b w:val="false"/>
          <w:i w:val="false"/>
          <w:color w:val="000000"/>
          <w:sz w:val="28"/>
        </w:rPr>
        <w:t>
      5) вынесение на рассмотрение пускового штаба вопросов и предложений, касающихся организации и хода строительных, монтажных и ПНР;</w:t>
      </w:r>
      <w:r>
        <w:br/>
      </w:r>
      <w:r>
        <w:rPr>
          <w:rFonts w:ascii="Times New Roman"/>
          <w:b w:val="false"/>
          <w:i w:val="false"/>
          <w:color w:val="000000"/>
          <w:sz w:val="28"/>
        </w:rPr>
        <w:t>
</w:t>
      </w:r>
      <w:r>
        <w:rPr>
          <w:rFonts w:ascii="Times New Roman"/>
          <w:b w:val="false"/>
          <w:i w:val="false"/>
          <w:color w:val="000000"/>
          <w:sz w:val="28"/>
        </w:rPr>
        <w:t>
      6) обобщение совместно с организациями-соисполнителями результатов ПНР и на их основе – оперативную выдачу заказчику и генподрядной организации, проектным организациям и заводам-изготовителям предложений по совершенствованию технологии, схем, режимов и конструкций оборудования и наблюдение за их внедрением;</w:t>
      </w:r>
      <w:r>
        <w:br/>
      </w:r>
      <w:r>
        <w:rPr>
          <w:rFonts w:ascii="Times New Roman"/>
          <w:b w:val="false"/>
          <w:i w:val="false"/>
          <w:color w:val="000000"/>
          <w:sz w:val="28"/>
        </w:rPr>
        <w:t>
</w:t>
      </w:r>
      <w:r>
        <w:rPr>
          <w:rFonts w:ascii="Times New Roman"/>
          <w:b w:val="false"/>
          <w:i w:val="false"/>
          <w:color w:val="000000"/>
          <w:sz w:val="28"/>
        </w:rPr>
        <w:t>
      7) обобщение опыта эксплуатации аналогичного оборудования и выдачу заказчику (генподрядной организации) предложений для внедрения;</w:t>
      </w:r>
      <w:r>
        <w:br/>
      </w:r>
      <w:r>
        <w:rPr>
          <w:rFonts w:ascii="Times New Roman"/>
          <w:b w:val="false"/>
          <w:i w:val="false"/>
          <w:color w:val="000000"/>
          <w:sz w:val="28"/>
        </w:rPr>
        <w:t>
</w:t>
      </w:r>
      <w:r>
        <w:rPr>
          <w:rFonts w:ascii="Times New Roman"/>
          <w:b w:val="false"/>
          <w:i w:val="false"/>
          <w:color w:val="000000"/>
          <w:sz w:val="28"/>
        </w:rPr>
        <w:t>
      8) разработку совместно с заказчиком инструктивно-технической документации по эксплуатации энергетического объекта, систем и узлов.</w:t>
      </w:r>
      <w:r>
        <w:br/>
      </w:r>
      <w:r>
        <w:rPr>
          <w:rFonts w:ascii="Times New Roman"/>
          <w:b w:val="false"/>
          <w:i w:val="false"/>
          <w:color w:val="000000"/>
          <w:sz w:val="28"/>
        </w:rPr>
        <w:t>
</w:t>
      </w:r>
      <w:r>
        <w:rPr>
          <w:rFonts w:ascii="Times New Roman"/>
          <w:b w:val="false"/>
          <w:i w:val="false"/>
          <w:color w:val="000000"/>
          <w:sz w:val="28"/>
        </w:rPr>
        <w:t>
      70. Головная наладочная организация совместно с генподрядной организацией являются ответственным перед заказчиком за сроки и качество выполнения ПНР и ввод оборудования в эксплуатацию.</w:t>
      </w:r>
      <w:r>
        <w:br/>
      </w:r>
      <w:r>
        <w:rPr>
          <w:rFonts w:ascii="Times New Roman"/>
          <w:b w:val="false"/>
          <w:i w:val="false"/>
          <w:color w:val="000000"/>
          <w:sz w:val="28"/>
        </w:rPr>
        <w:t>
</w:t>
      </w:r>
      <w:r>
        <w:rPr>
          <w:rFonts w:ascii="Times New Roman"/>
          <w:b w:val="false"/>
          <w:i w:val="false"/>
          <w:color w:val="000000"/>
          <w:sz w:val="28"/>
        </w:rPr>
        <w:t>
      71. Указания головной пусконаладочной организации в части технологии и сроков ПНР соблюдаются всеми организациями, участвующими в пуске оборудования.</w:t>
      </w:r>
      <w:r>
        <w:br/>
      </w:r>
      <w:r>
        <w:rPr>
          <w:rFonts w:ascii="Times New Roman"/>
          <w:b w:val="false"/>
          <w:i w:val="false"/>
          <w:color w:val="000000"/>
          <w:sz w:val="28"/>
        </w:rPr>
        <w:t>
</w:t>
      </w:r>
      <w:r>
        <w:rPr>
          <w:rFonts w:ascii="Times New Roman"/>
          <w:b w:val="false"/>
          <w:i w:val="false"/>
          <w:color w:val="000000"/>
          <w:sz w:val="28"/>
        </w:rPr>
        <w:t>
      72. Основной формой деятельности головной пусконаладочной организации является заключение договора единого подряда на выполнение всего комплекса ПНР с привлечением других наладочных организаций на условиях субподряда.</w:t>
      </w:r>
      <w:r>
        <w:br/>
      </w:r>
      <w:r>
        <w:rPr>
          <w:rFonts w:ascii="Times New Roman"/>
          <w:b w:val="false"/>
          <w:i w:val="false"/>
          <w:color w:val="000000"/>
          <w:sz w:val="28"/>
        </w:rPr>
        <w:t>
</w:t>
      </w:r>
      <w:r>
        <w:rPr>
          <w:rFonts w:ascii="Times New Roman"/>
          <w:b w:val="false"/>
          <w:i w:val="false"/>
          <w:color w:val="000000"/>
          <w:sz w:val="28"/>
        </w:rPr>
        <w:t>
      73. При отсутствии головной пусконаладочной организации ее функции в части распределения, контроля и координации работ выполняет заказчик или генподрядчик при сдаче объекта «под ключ».</w:t>
      </w:r>
      <w:r>
        <w:br/>
      </w:r>
      <w:r>
        <w:rPr>
          <w:rFonts w:ascii="Times New Roman"/>
          <w:b w:val="false"/>
          <w:i w:val="false"/>
          <w:color w:val="000000"/>
          <w:sz w:val="28"/>
        </w:rPr>
        <w:t>
</w:t>
      </w:r>
      <w:r>
        <w:rPr>
          <w:rFonts w:ascii="Times New Roman"/>
          <w:b w:val="false"/>
          <w:i w:val="false"/>
          <w:color w:val="000000"/>
          <w:sz w:val="28"/>
        </w:rPr>
        <w:t>
      74. Выполнение ПНР производится в соответствии с объемами, согласованными с заказчиком, генподрядчиком и головной пусконаладочной организацией. Участие в поэлементной приемке и индивидуальных испытаниях оборудования, а также в приемке, пусковой, комплексной наладке и испытаниях функциональных узлов и блока в целом осуществляется в соответствии с требованиями настоящего НТД.</w:t>
      </w:r>
      <w:r>
        <w:br/>
      </w:r>
      <w:r>
        <w:rPr>
          <w:rFonts w:ascii="Times New Roman"/>
          <w:b w:val="false"/>
          <w:i w:val="false"/>
          <w:color w:val="000000"/>
          <w:sz w:val="28"/>
        </w:rPr>
        <w:t>
</w:t>
      </w:r>
      <w:r>
        <w:rPr>
          <w:rFonts w:ascii="Times New Roman"/>
          <w:b w:val="false"/>
          <w:i w:val="false"/>
          <w:color w:val="000000"/>
          <w:sz w:val="28"/>
        </w:rPr>
        <w:t>
      75. Соисполнители ПНР по координационному плану осуществляют в составе бригад контроль за монтажом и индивидуальными испытаниями оборудования:</w:t>
      </w:r>
      <w:r>
        <w:br/>
      </w:r>
      <w:r>
        <w:rPr>
          <w:rFonts w:ascii="Times New Roman"/>
          <w:b w:val="false"/>
          <w:i w:val="false"/>
          <w:color w:val="000000"/>
          <w:sz w:val="28"/>
        </w:rPr>
        <w:t>
</w:t>
      </w:r>
      <w:r>
        <w:rPr>
          <w:rFonts w:ascii="Times New Roman"/>
          <w:b w:val="false"/>
          <w:i w:val="false"/>
          <w:color w:val="000000"/>
          <w:sz w:val="28"/>
        </w:rPr>
        <w:t xml:space="preserve">
      1) составляют ведомости дефектов оборудования, монтажа, проекта и разрабатывают предложения по их устранению; </w:t>
      </w:r>
      <w:r>
        <w:br/>
      </w:r>
      <w:r>
        <w:rPr>
          <w:rFonts w:ascii="Times New Roman"/>
          <w:b w:val="false"/>
          <w:i w:val="false"/>
          <w:color w:val="000000"/>
          <w:sz w:val="28"/>
        </w:rPr>
        <w:t>
</w:t>
      </w:r>
      <w:r>
        <w:rPr>
          <w:rFonts w:ascii="Times New Roman"/>
          <w:b w:val="false"/>
          <w:i w:val="false"/>
          <w:color w:val="000000"/>
          <w:sz w:val="28"/>
        </w:rPr>
        <w:t xml:space="preserve">
      2) осуществляют технический надзор за монтажом; </w:t>
      </w:r>
      <w:r>
        <w:br/>
      </w:r>
      <w:r>
        <w:rPr>
          <w:rFonts w:ascii="Times New Roman"/>
          <w:b w:val="false"/>
          <w:i w:val="false"/>
          <w:color w:val="000000"/>
          <w:sz w:val="28"/>
        </w:rPr>
        <w:t>
</w:t>
      </w:r>
      <w:r>
        <w:rPr>
          <w:rFonts w:ascii="Times New Roman"/>
          <w:b w:val="false"/>
          <w:i w:val="false"/>
          <w:color w:val="000000"/>
          <w:sz w:val="28"/>
        </w:rPr>
        <w:t xml:space="preserve">
      3) наладку схемы экспериментального контроля на оборудовании, определенном протоколом распределения работ; </w:t>
      </w:r>
      <w:r>
        <w:br/>
      </w:r>
      <w:r>
        <w:rPr>
          <w:rFonts w:ascii="Times New Roman"/>
          <w:b w:val="false"/>
          <w:i w:val="false"/>
          <w:color w:val="000000"/>
          <w:sz w:val="28"/>
        </w:rPr>
        <w:t>
</w:t>
      </w:r>
      <w:r>
        <w:rPr>
          <w:rFonts w:ascii="Times New Roman"/>
          <w:b w:val="false"/>
          <w:i w:val="false"/>
          <w:color w:val="000000"/>
          <w:sz w:val="28"/>
        </w:rPr>
        <w:t>
      4) в составе узловых бригад осуществляют пусковую наладку функциональных узлов, проводят исследования на стадии комплексной наладки функциональных узлов в объеме, необходимом для обеспечения их работоспособности и определения параметров для настройки АСУ ТП, участвуют в работе приемочных комиссий и комплексных рабочих подкомиссий.</w:t>
      </w:r>
      <w:r>
        <w:br/>
      </w:r>
      <w:r>
        <w:rPr>
          <w:rFonts w:ascii="Times New Roman"/>
          <w:b w:val="false"/>
          <w:i w:val="false"/>
          <w:color w:val="000000"/>
          <w:sz w:val="28"/>
        </w:rPr>
        <w:t>
</w:t>
      </w:r>
      <w:r>
        <w:rPr>
          <w:rFonts w:ascii="Times New Roman"/>
          <w:b w:val="false"/>
          <w:i w:val="false"/>
          <w:color w:val="000000"/>
          <w:sz w:val="28"/>
        </w:rPr>
        <w:t>
      76. Производство электромонтажных работ и ПНР оборудования энергетических объектов осуществляется согласно требованиям Правил устройства электроустановок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(зарегистрирован в Реестре государственной регистрации нормативных правовых актов № 10851) и РД 34 РК 20/03.501/202. </w:t>
      </w:r>
      <w:r>
        <w:br/>
      </w:r>
      <w:r>
        <w:rPr>
          <w:rFonts w:ascii="Times New Roman"/>
          <w:b w:val="false"/>
          <w:i w:val="false"/>
          <w:color w:val="000000"/>
          <w:sz w:val="28"/>
        </w:rPr>
        <w:t>
</w:t>
      </w:r>
      <w:r>
        <w:rPr>
          <w:rFonts w:ascii="Times New Roman"/>
          <w:b w:val="false"/>
          <w:i w:val="false"/>
          <w:color w:val="000000"/>
          <w:sz w:val="28"/>
        </w:rPr>
        <w:t>
      77. ПНР разрешается производить лицам не моложе 18 лет, которые прошли:</w:t>
      </w:r>
      <w:r>
        <w:br/>
      </w:r>
      <w:r>
        <w:rPr>
          <w:rFonts w:ascii="Times New Roman"/>
          <w:b w:val="false"/>
          <w:i w:val="false"/>
          <w:color w:val="000000"/>
          <w:sz w:val="28"/>
        </w:rPr>
        <w:t>
</w:t>
      </w:r>
      <w:r>
        <w:rPr>
          <w:rFonts w:ascii="Times New Roman"/>
          <w:b w:val="false"/>
          <w:i w:val="false"/>
          <w:color w:val="000000"/>
          <w:sz w:val="28"/>
        </w:rPr>
        <w:t>
      1) соответствующее медицинское освидетельствование;</w:t>
      </w:r>
      <w:r>
        <w:br/>
      </w:r>
      <w:r>
        <w:rPr>
          <w:rFonts w:ascii="Times New Roman"/>
          <w:b w:val="false"/>
          <w:i w:val="false"/>
          <w:color w:val="000000"/>
          <w:sz w:val="28"/>
        </w:rPr>
        <w:t>
</w:t>
      </w:r>
      <w:r>
        <w:rPr>
          <w:rFonts w:ascii="Times New Roman"/>
          <w:b w:val="false"/>
          <w:i w:val="false"/>
          <w:color w:val="000000"/>
          <w:sz w:val="28"/>
        </w:rPr>
        <w:t>
      2) вводный инструктаж;</w:t>
      </w:r>
      <w:r>
        <w:br/>
      </w:r>
      <w:r>
        <w:rPr>
          <w:rFonts w:ascii="Times New Roman"/>
          <w:b w:val="false"/>
          <w:i w:val="false"/>
          <w:color w:val="000000"/>
          <w:sz w:val="28"/>
        </w:rPr>
        <w:t>
</w:t>
      </w:r>
      <w:r>
        <w:rPr>
          <w:rFonts w:ascii="Times New Roman"/>
          <w:b w:val="false"/>
          <w:i w:val="false"/>
          <w:color w:val="000000"/>
          <w:sz w:val="28"/>
        </w:rPr>
        <w:t>
      3) обучение по безопасности и охране труда;</w:t>
      </w:r>
      <w:r>
        <w:br/>
      </w:r>
      <w:r>
        <w:rPr>
          <w:rFonts w:ascii="Times New Roman"/>
          <w:b w:val="false"/>
          <w:i w:val="false"/>
          <w:color w:val="000000"/>
          <w:sz w:val="28"/>
        </w:rPr>
        <w:t>
</w:t>
      </w:r>
      <w:r>
        <w:rPr>
          <w:rFonts w:ascii="Times New Roman"/>
          <w:b w:val="false"/>
          <w:i w:val="false"/>
          <w:color w:val="000000"/>
          <w:sz w:val="28"/>
        </w:rPr>
        <w:t>
      4) проверку знаний с получением соответствующей группы по электробезопасности;</w:t>
      </w:r>
      <w:r>
        <w:br/>
      </w:r>
      <w:r>
        <w:rPr>
          <w:rFonts w:ascii="Times New Roman"/>
          <w:b w:val="false"/>
          <w:i w:val="false"/>
          <w:color w:val="000000"/>
          <w:sz w:val="28"/>
        </w:rPr>
        <w:t>
</w:t>
      </w:r>
      <w:r>
        <w:rPr>
          <w:rFonts w:ascii="Times New Roman"/>
          <w:b w:val="false"/>
          <w:i w:val="false"/>
          <w:color w:val="000000"/>
          <w:sz w:val="28"/>
        </w:rPr>
        <w:t>
      5) первичный инструктаж;</w:t>
      </w:r>
      <w:r>
        <w:br/>
      </w:r>
      <w:r>
        <w:rPr>
          <w:rFonts w:ascii="Times New Roman"/>
          <w:b w:val="false"/>
          <w:i w:val="false"/>
          <w:color w:val="000000"/>
          <w:sz w:val="28"/>
        </w:rPr>
        <w:t>
</w:t>
      </w:r>
      <w:r>
        <w:rPr>
          <w:rFonts w:ascii="Times New Roman"/>
          <w:b w:val="false"/>
          <w:i w:val="false"/>
          <w:color w:val="000000"/>
          <w:sz w:val="28"/>
        </w:rPr>
        <w:t>
      6) стажировку в течение 3-10 смен под наблюдением опытного специалиста. Эти лица получают допуск к самостоятельной работе.</w:t>
      </w:r>
      <w:r>
        <w:br/>
      </w:r>
      <w:r>
        <w:rPr>
          <w:rFonts w:ascii="Times New Roman"/>
          <w:b w:val="false"/>
          <w:i w:val="false"/>
          <w:color w:val="000000"/>
          <w:sz w:val="28"/>
        </w:rPr>
        <w:t>
</w:t>
      </w:r>
      <w:r>
        <w:rPr>
          <w:rFonts w:ascii="Times New Roman"/>
          <w:b w:val="false"/>
          <w:i w:val="false"/>
          <w:color w:val="000000"/>
          <w:sz w:val="28"/>
        </w:rPr>
        <w:t>
      78. Ответственными за безопасность и охрану труда являются:</w:t>
      </w:r>
      <w:r>
        <w:br/>
      </w:r>
      <w:r>
        <w:rPr>
          <w:rFonts w:ascii="Times New Roman"/>
          <w:b w:val="false"/>
          <w:i w:val="false"/>
          <w:color w:val="000000"/>
          <w:sz w:val="28"/>
        </w:rPr>
        <w:t>
</w:t>
      </w:r>
      <w:r>
        <w:rPr>
          <w:rFonts w:ascii="Times New Roman"/>
          <w:b w:val="false"/>
          <w:i w:val="false"/>
          <w:color w:val="000000"/>
          <w:sz w:val="28"/>
        </w:rPr>
        <w:t>
      1) старший производитель работ (руководитель подразделения);</w:t>
      </w:r>
      <w:r>
        <w:br/>
      </w:r>
      <w:r>
        <w:rPr>
          <w:rFonts w:ascii="Times New Roman"/>
          <w:b w:val="false"/>
          <w:i w:val="false"/>
          <w:color w:val="000000"/>
          <w:sz w:val="28"/>
        </w:rPr>
        <w:t>
</w:t>
      </w:r>
      <w:r>
        <w:rPr>
          <w:rFonts w:ascii="Times New Roman"/>
          <w:b w:val="false"/>
          <w:i w:val="false"/>
          <w:color w:val="000000"/>
          <w:sz w:val="28"/>
        </w:rPr>
        <w:t>
      2) руководитель ПНР на объекте;</w:t>
      </w:r>
      <w:r>
        <w:br/>
      </w:r>
      <w:r>
        <w:rPr>
          <w:rFonts w:ascii="Times New Roman"/>
          <w:b w:val="false"/>
          <w:i w:val="false"/>
          <w:color w:val="000000"/>
          <w:sz w:val="28"/>
        </w:rPr>
        <w:t>
</w:t>
      </w:r>
      <w:r>
        <w:rPr>
          <w:rFonts w:ascii="Times New Roman"/>
          <w:b w:val="false"/>
          <w:i w:val="false"/>
          <w:color w:val="000000"/>
          <w:sz w:val="28"/>
        </w:rPr>
        <w:t>
      3) руководитель бригады;</w:t>
      </w:r>
      <w:r>
        <w:br/>
      </w:r>
      <w:r>
        <w:rPr>
          <w:rFonts w:ascii="Times New Roman"/>
          <w:b w:val="false"/>
          <w:i w:val="false"/>
          <w:color w:val="000000"/>
          <w:sz w:val="28"/>
        </w:rPr>
        <w:t>
</w:t>
      </w:r>
      <w:r>
        <w:rPr>
          <w:rFonts w:ascii="Times New Roman"/>
          <w:b w:val="false"/>
          <w:i w:val="false"/>
          <w:color w:val="000000"/>
          <w:sz w:val="28"/>
        </w:rPr>
        <w:t>
      4) руководитель звена;</w:t>
      </w:r>
      <w:r>
        <w:br/>
      </w:r>
      <w:r>
        <w:rPr>
          <w:rFonts w:ascii="Times New Roman"/>
          <w:b w:val="false"/>
          <w:i w:val="false"/>
          <w:color w:val="000000"/>
          <w:sz w:val="28"/>
        </w:rPr>
        <w:t>
</w:t>
      </w:r>
      <w:r>
        <w:rPr>
          <w:rFonts w:ascii="Times New Roman"/>
          <w:b w:val="false"/>
          <w:i w:val="false"/>
          <w:color w:val="000000"/>
          <w:sz w:val="28"/>
        </w:rPr>
        <w:t>
      5) наладчик.</w:t>
      </w:r>
      <w:r>
        <w:br/>
      </w:r>
      <w:r>
        <w:rPr>
          <w:rFonts w:ascii="Times New Roman"/>
          <w:b w:val="false"/>
          <w:i w:val="false"/>
          <w:color w:val="000000"/>
          <w:sz w:val="28"/>
        </w:rPr>
        <w:t>
</w:t>
      </w:r>
      <w:r>
        <w:rPr>
          <w:rFonts w:ascii="Times New Roman"/>
          <w:b w:val="false"/>
          <w:i w:val="false"/>
          <w:color w:val="000000"/>
          <w:sz w:val="28"/>
        </w:rPr>
        <w:t>
      79. Руководитель подразделения:</w:t>
      </w:r>
      <w:r>
        <w:br/>
      </w:r>
      <w:r>
        <w:rPr>
          <w:rFonts w:ascii="Times New Roman"/>
          <w:b w:val="false"/>
          <w:i w:val="false"/>
          <w:color w:val="000000"/>
          <w:sz w:val="28"/>
        </w:rPr>
        <w:t>
</w:t>
      </w:r>
      <w:r>
        <w:rPr>
          <w:rFonts w:ascii="Times New Roman"/>
          <w:b w:val="false"/>
          <w:i w:val="false"/>
          <w:color w:val="000000"/>
          <w:sz w:val="28"/>
        </w:rPr>
        <w:t>
      1) отвечает за организацию всей работы по безопасности и охране труда в своем подразделении;</w:t>
      </w:r>
      <w:r>
        <w:br/>
      </w:r>
      <w:r>
        <w:rPr>
          <w:rFonts w:ascii="Times New Roman"/>
          <w:b w:val="false"/>
          <w:i w:val="false"/>
          <w:color w:val="000000"/>
          <w:sz w:val="28"/>
        </w:rPr>
        <w:t>
</w:t>
      </w:r>
      <w:r>
        <w:rPr>
          <w:rFonts w:ascii="Times New Roman"/>
          <w:b w:val="false"/>
          <w:i w:val="false"/>
          <w:color w:val="000000"/>
          <w:sz w:val="28"/>
        </w:rPr>
        <w:t>
      2) контролирует выполнение работниками подразделения требований настоящего НТД и инструкций по безопасности и охране труда;</w:t>
      </w:r>
      <w:r>
        <w:br/>
      </w:r>
      <w:r>
        <w:rPr>
          <w:rFonts w:ascii="Times New Roman"/>
          <w:b w:val="false"/>
          <w:i w:val="false"/>
          <w:color w:val="000000"/>
          <w:sz w:val="28"/>
        </w:rPr>
        <w:t>
</w:t>
      </w:r>
      <w:r>
        <w:rPr>
          <w:rFonts w:ascii="Times New Roman"/>
          <w:b w:val="false"/>
          <w:i w:val="false"/>
          <w:color w:val="000000"/>
          <w:sz w:val="28"/>
        </w:rPr>
        <w:t>
      3) отвечает за выполнение общих условий безопасности, охраны труда и производственной санитарии на объектах;</w:t>
      </w:r>
      <w:r>
        <w:br/>
      </w:r>
      <w:r>
        <w:rPr>
          <w:rFonts w:ascii="Times New Roman"/>
          <w:b w:val="false"/>
          <w:i w:val="false"/>
          <w:color w:val="000000"/>
          <w:sz w:val="28"/>
        </w:rPr>
        <w:t>
</w:t>
      </w:r>
      <w:r>
        <w:rPr>
          <w:rFonts w:ascii="Times New Roman"/>
          <w:b w:val="false"/>
          <w:i w:val="false"/>
          <w:color w:val="000000"/>
          <w:sz w:val="28"/>
        </w:rPr>
        <w:t>
      4) определяет необходимость и объем работ;</w:t>
      </w:r>
      <w:r>
        <w:br/>
      </w:r>
      <w:r>
        <w:rPr>
          <w:rFonts w:ascii="Times New Roman"/>
          <w:b w:val="false"/>
          <w:i w:val="false"/>
          <w:color w:val="000000"/>
          <w:sz w:val="28"/>
        </w:rPr>
        <w:t>
</w:t>
      </w:r>
      <w:r>
        <w:rPr>
          <w:rFonts w:ascii="Times New Roman"/>
          <w:b w:val="false"/>
          <w:i w:val="false"/>
          <w:color w:val="000000"/>
          <w:sz w:val="28"/>
        </w:rPr>
        <w:t>
      5) назначает руководителей ПНР на объектах (руководителей бригад);</w:t>
      </w:r>
      <w:r>
        <w:br/>
      </w:r>
      <w:r>
        <w:rPr>
          <w:rFonts w:ascii="Times New Roman"/>
          <w:b w:val="false"/>
          <w:i w:val="false"/>
          <w:color w:val="000000"/>
          <w:sz w:val="28"/>
        </w:rPr>
        <w:t>
</w:t>
      </w:r>
      <w:r>
        <w:rPr>
          <w:rFonts w:ascii="Times New Roman"/>
          <w:b w:val="false"/>
          <w:i w:val="false"/>
          <w:color w:val="000000"/>
          <w:sz w:val="28"/>
        </w:rPr>
        <w:t>
      6) направляет монтажников и наладчиков в распоряжение руководителей ПНР на объектах;</w:t>
      </w:r>
      <w:r>
        <w:br/>
      </w:r>
      <w:r>
        <w:rPr>
          <w:rFonts w:ascii="Times New Roman"/>
          <w:b w:val="false"/>
          <w:i w:val="false"/>
          <w:color w:val="000000"/>
          <w:sz w:val="28"/>
        </w:rPr>
        <w:t>
</w:t>
      </w:r>
      <w:r>
        <w:rPr>
          <w:rFonts w:ascii="Times New Roman"/>
          <w:b w:val="false"/>
          <w:i w:val="false"/>
          <w:color w:val="000000"/>
          <w:sz w:val="28"/>
        </w:rPr>
        <w:t>
      7) отвечает за квалификацию руководителей ПНР на объектах и наладчиков;</w:t>
      </w:r>
      <w:r>
        <w:br/>
      </w:r>
      <w:r>
        <w:rPr>
          <w:rFonts w:ascii="Times New Roman"/>
          <w:b w:val="false"/>
          <w:i w:val="false"/>
          <w:color w:val="000000"/>
          <w:sz w:val="28"/>
        </w:rPr>
        <w:t>
</w:t>
      </w:r>
      <w:r>
        <w:rPr>
          <w:rFonts w:ascii="Times New Roman"/>
          <w:b w:val="false"/>
          <w:i w:val="false"/>
          <w:color w:val="000000"/>
          <w:sz w:val="28"/>
        </w:rPr>
        <w:t>
      8) проводит первичный инструктаж.</w:t>
      </w:r>
      <w:r>
        <w:br/>
      </w:r>
      <w:r>
        <w:rPr>
          <w:rFonts w:ascii="Times New Roman"/>
          <w:b w:val="false"/>
          <w:i w:val="false"/>
          <w:color w:val="000000"/>
          <w:sz w:val="28"/>
        </w:rPr>
        <w:t>
</w:t>
      </w:r>
      <w:r>
        <w:rPr>
          <w:rFonts w:ascii="Times New Roman"/>
          <w:b w:val="false"/>
          <w:i w:val="false"/>
          <w:color w:val="000000"/>
          <w:sz w:val="28"/>
        </w:rPr>
        <w:t xml:space="preserve">
      80. Руководитель ПНР на объекте является их основным организатором, отвечает за осуществление мероприятий по безопасности и охране труда на объекте. </w:t>
      </w:r>
      <w:r>
        <w:br/>
      </w:r>
      <w:r>
        <w:rPr>
          <w:rFonts w:ascii="Times New Roman"/>
          <w:b w:val="false"/>
          <w:i w:val="false"/>
          <w:color w:val="000000"/>
          <w:sz w:val="28"/>
        </w:rPr>
        <w:t>
</w:t>
      </w:r>
      <w:r>
        <w:rPr>
          <w:rFonts w:ascii="Times New Roman"/>
          <w:b w:val="false"/>
          <w:i w:val="false"/>
          <w:color w:val="000000"/>
          <w:sz w:val="28"/>
        </w:rPr>
        <w:t>
      Руководитель ПНР:</w:t>
      </w:r>
      <w:r>
        <w:br/>
      </w:r>
      <w:r>
        <w:rPr>
          <w:rFonts w:ascii="Times New Roman"/>
          <w:b w:val="false"/>
          <w:i w:val="false"/>
          <w:color w:val="000000"/>
          <w:sz w:val="28"/>
        </w:rPr>
        <w:t>
</w:t>
      </w:r>
      <w:r>
        <w:rPr>
          <w:rFonts w:ascii="Times New Roman"/>
          <w:b w:val="false"/>
          <w:i w:val="false"/>
          <w:color w:val="000000"/>
          <w:sz w:val="28"/>
        </w:rPr>
        <w:t>
      1) получает от назначившего его лица четкое задание на выполнение ПНР, электромонтажных работ (далее – ЭМР) и инструктаж об особенностях организации безопасного производства работ и охране труда;</w:t>
      </w:r>
      <w:r>
        <w:br/>
      </w:r>
      <w:r>
        <w:rPr>
          <w:rFonts w:ascii="Times New Roman"/>
          <w:b w:val="false"/>
          <w:i w:val="false"/>
          <w:color w:val="000000"/>
          <w:sz w:val="28"/>
        </w:rPr>
        <w:t>
</w:t>
      </w:r>
      <w:r>
        <w:rPr>
          <w:rFonts w:ascii="Times New Roman"/>
          <w:b w:val="false"/>
          <w:i w:val="false"/>
          <w:color w:val="000000"/>
          <w:sz w:val="28"/>
        </w:rPr>
        <w:t>
      2) согласовывает с заказчиком положение об организации производства ПНР, в соответствии с типовыми формами документов, оформляемых при организации и проведении ПНР, указанными в </w:t>
      </w:r>
      <w:r>
        <w:rPr>
          <w:rFonts w:ascii="Times New Roman"/>
          <w:b w:val="false"/>
          <w:i w:val="false"/>
          <w:color w:val="000000"/>
          <w:sz w:val="28"/>
        </w:rPr>
        <w:t>приложении 14</w:t>
      </w:r>
      <w:r>
        <w:rPr>
          <w:rFonts w:ascii="Times New Roman"/>
          <w:b w:val="false"/>
          <w:i w:val="false"/>
          <w:color w:val="000000"/>
          <w:sz w:val="28"/>
        </w:rPr>
        <w:t xml:space="preserve"> к настоящему НТД, и контролирует его выполнение;</w:t>
      </w:r>
      <w:r>
        <w:br/>
      </w:r>
      <w:r>
        <w:rPr>
          <w:rFonts w:ascii="Times New Roman"/>
          <w:b w:val="false"/>
          <w:i w:val="false"/>
          <w:color w:val="000000"/>
          <w:sz w:val="28"/>
        </w:rPr>
        <w:t>
</w:t>
      </w:r>
      <w:r>
        <w:rPr>
          <w:rFonts w:ascii="Times New Roman"/>
          <w:b w:val="false"/>
          <w:i w:val="false"/>
          <w:color w:val="000000"/>
          <w:sz w:val="28"/>
        </w:rPr>
        <w:t>
      3) получает общий инструктаж по безопасности и охране труда от ответственного представителя заказчика на объекте;</w:t>
      </w:r>
      <w:r>
        <w:br/>
      </w:r>
      <w:r>
        <w:rPr>
          <w:rFonts w:ascii="Times New Roman"/>
          <w:b w:val="false"/>
          <w:i w:val="false"/>
          <w:color w:val="000000"/>
          <w:sz w:val="28"/>
        </w:rPr>
        <w:t>
</w:t>
      </w:r>
      <w:r>
        <w:rPr>
          <w:rFonts w:ascii="Times New Roman"/>
          <w:b w:val="false"/>
          <w:i w:val="false"/>
          <w:color w:val="000000"/>
          <w:sz w:val="28"/>
        </w:rPr>
        <w:t>
      4) руководствуется правилами внутреннего распорядка и системой допусков на объекте;</w:t>
      </w:r>
      <w:r>
        <w:br/>
      </w:r>
      <w:r>
        <w:rPr>
          <w:rFonts w:ascii="Times New Roman"/>
          <w:b w:val="false"/>
          <w:i w:val="false"/>
          <w:color w:val="000000"/>
          <w:sz w:val="28"/>
        </w:rPr>
        <w:t>
</w:t>
      </w:r>
      <w:r>
        <w:rPr>
          <w:rFonts w:ascii="Times New Roman"/>
          <w:b w:val="false"/>
          <w:i w:val="false"/>
          <w:color w:val="000000"/>
          <w:sz w:val="28"/>
        </w:rPr>
        <w:t>
      5) назначает руководителей и определяет составы бригад;</w:t>
      </w:r>
      <w:r>
        <w:br/>
      </w:r>
      <w:r>
        <w:rPr>
          <w:rFonts w:ascii="Times New Roman"/>
          <w:b w:val="false"/>
          <w:i w:val="false"/>
          <w:color w:val="000000"/>
          <w:sz w:val="28"/>
        </w:rPr>
        <w:t>
</w:t>
      </w:r>
      <w:r>
        <w:rPr>
          <w:rFonts w:ascii="Times New Roman"/>
          <w:b w:val="false"/>
          <w:i w:val="false"/>
          <w:color w:val="000000"/>
          <w:sz w:val="28"/>
        </w:rPr>
        <w:t>
      6) выдает бригадам задание (распоряжение) на производство ЭМР и ПНР;</w:t>
      </w:r>
      <w:r>
        <w:br/>
      </w:r>
      <w:r>
        <w:rPr>
          <w:rFonts w:ascii="Times New Roman"/>
          <w:b w:val="false"/>
          <w:i w:val="false"/>
          <w:color w:val="000000"/>
          <w:sz w:val="28"/>
        </w:rPr>
        <w:t>
</w:t>
      </w:r>
      <w:r>
        <w:rPr>
          <w:rFonts w:ascii="Times New Roman"/>
          <w:b w:val="false"/>
          <w:i w:val="false"/>
          <w:color w:val="000000"/>
          <w:sz w:val="28"/>
        </w:rPr>
        <w:t>
      7) перед началом работ проводит инструктаж с руководителями бригад по безопасности и охране труда об особенностях и условиях безопасного производства работ на объекте;</w:t>
      </w:r>
      <w:r>
        <w:br/>
      </w:r>
      <w:r>
        <w:rPr>
          <w:rFonts w:ascii="Times New Roman"/>
          <w:b w:val="false"/>
          <w:i w:val="false"/>
          <w:color w:val="000000"/>
          <w:sz w:val="28"/>
        </w:rPr>
        <w:t>
</w:t>
      </w:r>
      <w:r>
        <w:rPr>
          <w:rFonts w:ascii="Times New Roman"/>
          <w:b w:val="false"/>
          <w:i w:val="false"/>
          <w:color w:val="000000"/>
          <w:sz w:val="28"/>
        </w:rPr>
        <w:t>
      8) организовывает безопасную работу всего пусконаладочного персонала на объекте на всех этапах и при всех видах работ с учетом всех требований по безопасности и охране труда;</w:t>
      </w:r>
      <w:r>
        <w:br/>
      </w:r>
      <w:r>
        <w:rPr>
          <w:rFonts w:ascii="Times New Roman"/>
          <w:b w:val="false"/>
          <w:i w:val="false"/>
          <w:color w:val="000000"/>
          <w:sz w:val="28"/>
        </w:rPr>
        <w:t>
</w:t>
      </w:r>
      <w:r>
        <w:rPr>
          <w:rFonts w:ascii="Times New Roman"/>
          <w:b w:val="false"/>
          <w:i w:val="false"/>
          <w:color w:val="000000"/>
          <w:sz w:val="28"/>
        </w:rPr>
        <w:t>
      9) организовывает совмещенное производство ПНР и ЭМР;</w:t>
      </w:r>
      <w:r>
        <w:br/>
      </w:r>
      <w:r>
        <w:rPr>
          <w:rFonts w:ascii="Times New Roman"/>
          <w:b w:val="false"/>
          <w:i w:val="false"/>
          <w:color w:val="000000"/>
          <w:sz w:val="28"/>
        </w:rPr>
        <w:t>
</w:t>
      </w:r>
      <w:r>
        <w:rPr>
          <w:rFonts w:ascii="Times New Roman"/>
          <w:b w:val="false"/>
          <w:i w:val="false"/>
          <w:color w:val="000000"/>
          <w:sz w:val="28"/>
        </w:rPr>
        <w:t>
      10) обеспечивает бригады средствами индивидуальной защиты и другими средствами защиты;</w:t>
      </w:r>
      <w:r>
        <w:br/>
      </w:r>
      <w:r>
        <w:rPr>
          <w:rFonts w:ascii="Times New Roman"/>
          <w:b w:val="false"/>
          <w:i w:val="false"/>
          <w:color w:val="000000"/>
          <w:sz w:val="28"/>
        </w:rPr>
        <w:t>
</w:t>
      </w:r>
      <w:r>
        <w:rPr>
          <w:rFonts w:ascii="Times New Roman"/>
          <w:b w:val="false"/>
          <w:i w:val="false"/>
          <w:color w:val="000000"/>
          <w:sz w:val="28"/>
        </w:rPr>
        <w:t>
      11) контролирует соблюдение пусконаладочным персоналом на объекте требований настоящего НТД и инструкций по безопасности и охране труда.</w:t>
      </w:r>
      <w:r>
        <w:br/>
      </w:r>
      <w:r>
        <w:rPr>
          <w:rFonts w:ascii="Times New Roman"/>
          <w:b w:val="false"/>
          <w:i w:val="false"/>
          <w:color w:val="000000"/>
          <w:sz w:val="28"/>
        </w:rPr>
        <w:t>
</w:t>
      </w:r>
      <w:r>
        <w:rPr>
          <w:rFonts w:ascii="Times New Roman"/>
          <w:b w:val="false"/>
          <w:i w:val="false"/>
          <w:color w:val="000000"/>
          <w:sz w:val="28"/>
        </w:rPr>
        <w:t>
      81. Руководитель ПНР на объекте назначается из числа специалистов, имеющих группу по электробезопасности не ниже IV.</w:t>
      </w:r>
      <w:r>
        <w:br/>
      </w:r>
      <w:r>
        <w:rPr>
          <w:rFonts w:ascii="Times New Roman"/>
          <w:b w:val="false"/>
          <w:i w:val="false"/>
          <w:color w:val="000000"/>
          <w:sz w:val="28"/>
        </w:rPr>
        <w:t>
</w:t>
      </w:r>
      <w:r>
        <w:rPr>
          <w:rFonts w:ascii="Times New Roman"/>
          <w:b w:val="false"/>
          <w:i w:val="false"/>
          <w:color w:val="000000"/>
          <w:sz w:val="28"/>
        </w:rPr>
        <w:t xml:space="preserve">
      82. Руководитель бригады является основным организатором труда наладчиков на участке работы своей бригады и ответственным лицом от пусконаладочной организации за соблюдение требований по безопасности и охране труда, а также безопасное производство ПНР и ЭМР на данном участке. </w:t>
      </w:r>
      <w:r>
        <w:br/>
      </w:r>
      <w:r>
        <w:rPr>
          <w:rFonts w:ascii="Times New Roman"/>
          <w:b w:val="false"/>
          <w:i w:val="false"/>
          <w:color w:val="000000"/>
          <w:sz w:val="28"/>
        </w:rPr>
        <w:t>
</w:t>
      </w:r>
      <w:r>
        <w:rPr>
          <w:rFonts w:ascii="Times New Roman"/>
          <w:b w:val="false"/>
          <w:i w:val="false"/>
          <w:color w:val="000000"/>
          <w:sz w:val="28"/>
        </w:rPr>
        <w:t>
      Руководитель бригады:</w:t>
      </w:r>
      <w:r>
        <w:br/>
      </w:r>
      <w:r>
        <w:rPr>
          <w:rFonts w:ascii="Times New Roman"/>
          <w:b w:val="false"/>
          <w:i w:val="false"/>
          <w:color w:val="000000"/>
          <w:sz w:val="28"/>
        </w:rPr>
        <w:t>
</w:t>
      </w:r>
      <w:r>
        <w:rPr>
          <w:rFonts w:ascii="Times New Roman"/>
          <w:b w:val="false"/>
          <w:i w:val="false"/>
          <w:color w:val="000000"/>
          <w:sz w:val="28"/>
        </w:rPr>
        <w:t>
      1) обеспечивает выполнение заказчиком, монтажными и другими смежными организациями общих условий безопасности и охраны труда на участке работы своей бригады на всех этапах и при всех видах ПНР и ЭМР;</w:t>
      </w:r>
      <w:r>
        <w:br/>
      </w:r>
      <w:r>
        <w:rPr>
          <w:rFonts w:ascii="Times New Roman"/>
          <w:b w:val="false"/>
          <w:i w:val="false"/>
          <w:color w:val="000000"/>
          <w:sz w:val="28"/>
        </w:rPr>
        <w:t>
</w:t>
      </w:r>
      <w:r>
        <w:rPr>
          <w:rFonts w:ascii="Times New Roman"/>
          <w:b w:val="false"/>
          <w:i w:val="false"/>
          <w:color w:val="000000"/>
          <w:sz w:val="28"/>
        </w:rPr>
        <w:t>
      2) организовывает безопасную работу членов своей бригады на всех этапах и при всех видах ЭМР и ПНР;</w:t>
      </w:r>
      <w:r>
        <w:br/>
      </w:r>
      <w:r>
        <w:rPr>
          <w:rFonts w:ascii="Times New Roman"/>
          <w:b w:val="false"/>
          <w:i w:val="false"/>
          <w:color w:val="000000"/>
          <w:sz w:val="28"/>
        </w:rPr>
        <w:t>
</w:t>
      </w:r>
      <w:r>
        <w:rPr>
          <w:rFonts w:ascii="Times New Roman"/>
          <w:b w:val="false"/>
          <w:i w:val="false"/>
          <w:color w:val="000000"/>
          <w:sz w:val="28"/>
        </w:rPr>
        <w:t>
      3) обеспечивает комплектность, исправность средств индивидуальной защиты и средств защиты, находящихся в коллективном пользовании бригады;</w:t>
      </w:r>
      <w:r>
        <w:br/>
      </w:r>
      <w:r>
        <w:rPr>
          <w:rFonts w:ascii="Times New Roman"/>
          <w:b w:val="false"/>
          <w:i w:val="false"/>
          <w:color w:val="000000"/>
          <w:sz w:val="28"/>
        </w:rPr>
        <w:t>
</w:t>
      </w:r>
      <w:r>
        <w:rPr>
          <w:rFonts w:ascii="Times New Roman"/>
          <w:b w:val="false"/>
          <w:i w:val="false"/>
          <w:color w:val="000000"/>
          <w:sz w:val="28"/>
        </w:rPr>
        <w:t>
      4) осуществляет периодический контроль за соблюдением наладчиками требований настоящего НТД и инструкций по безопасности и охране труда;</w:t>
      </w:r>
      <w:r>
        <w:br/>
      </w:r>
      <w:r>
        <w:rPr>
          <w:rFonts w:ascii="Times New Roman"/>
          <w:b w:val="false"/>
          <w:i w:val="false"/>
          <w:color w:val="000000"/>
          <w:sz w:val="28"/>
        </w:rPr>
        <w:t>
</w:t>
      </w:r>
      <w:r>
        <w:rPr>
          <w:rFonts w:ascii="Times New Roman"/>
          <w:b w:val="false"/>
          <w:i w:val="false"/>
          <w:color w:val="000000"/>
          <w:sz w:val="28"/>
        </w:rPr>
        <w:t>
      5) назначает руководителей звеньев и определяет состав звеньев;</w:t>
      </w:r>
      <w:r>
        <w:br/>
      </w:r>
      <w:r>
        <w:rPr>
          <w:rFonts w:ascii="Times New Roman"/>
          <w:b w:val="false"/>
          <w:i w:val="false"/>
          <w:color w:val="000000"/>
          <w:sz w:val="28"/>
        </w:rPr>
        <w:t>
</w:t>
      </w:r>
      <w:r>
        <w:rPr>
          <w:rFonts w:ascii="Times New Roman"/>
          <w:b w:val="false"/>
          <w:i w:val="false"/>
          <w:color w:val="000000"/>
          <w:sz w:val="28"/>
        </w:rPr>
        <w:t>
      6) выдает звеньям задание (распоряжение) на производство ПНР и ЭМР;</w:t>
      </w:r>
      <w:r>
        <w:br/>
      </w:r>
      <w:r>
        <w:rPr>
          <w:rFonts w:ascii="Times New Roman"/>
          <w:b w:val="false"/>
          <w:i w:val="false"/>
          <w:color w:val="000000"/>
          <w:sz w:val="28"/>
        </w:rPr>
        <w:t>
</w:t>
      </w:r>
      <w:r>
        <w:rPr>
          <w:rFonts w:ascii="Times New Roman"/>
          <w:b w:val="false"/>
          <w:i w:val="false"/>
          <w:color w:val="000000"/>
          <w:sz w:val="28"/>
        </w:rPr>
        <w:t>
      7) осуществляет допуск звеньев к производству ПНР и ЭМР.</w:t>
      </w:r>
      <w:r>
        <w:br/>
      </w:r>
      <w:r>
        <w:rPr>
          <w:rFonts w:ascii="Times New Roman"/>
          <w:b w:val="false"/>
          <w:i w:val="false"/>
          <w:color w:val="000000"/>
          <w:sz w:val="28"/>
        </w:rPr>
        <w:t>
</w:t>
      </w:r>
      <w:r>
        <w:rPr>
          <w:rFonts w:ascii="Times New Roman"/>
          <w:b w:val="false"/>
          <w:i w:val="false"/>
          <w:color w:val="000000"/>
          <w:sz w:val="28"/>
        </w:rPr>
        <w:t xml:space="preserve">
      Руководитель бригады назначается из числа специалистов, имеющих группу по электробезопасности не ниже IV. </w:t>
      </w:r>
      <w:r>
        <w:br/>
      </w:r>
      <w:r>
        <w:rPr>
          <w:rFonts w:ascii="Times New Roman"/>
          <w:b w:val="false"/>
          <w:i w:val="false"/>
          <w:color w:val="000000"/>
          <w:sz w:val="28"/>
        </w:rPr>
        <w:t>
</w:t>
      </w:r>
      <w:r>
        <w:rPr>
          <w:rFonts w:ascii="Times New Roman"/>
          <w:b w:val="false"/>
          <w:i w:val="false"/>
          <w:color w:val="000000"/>
          <w:sz w:val="28"/>
        </w:rPr>
        <w:t xml:space="preserve">
      83. Руководитель звена является основным исполнителем ПНР и непосредственным организатором безопасного труда членов звена на рабочем месте. </w:t>
      </w:r>
      <w:r>
        <w:br/>
      </w:r>
      <w:r>
        <w:rPr>
          <w:rFonts w:ascii="Times New Roman"/>
          <w:b w:val="false"/>
          <w:i w:val="false"/>
          <w:color w:val="000000"/>
          <w:sz w:val="28"/>
        </w:rPr>
        <w:t>
</w:t>
      </w:r>
      <w:r>
        <w:rPr>
          <w:rFonts w:ascii="Times New Roman"/>
          <w:b w:val="false"/>
          <w:i w:val="false"/>
          <w:color w:val="000000"/>
          <w:sz w:val="28"/>
        </w:rPr>
        <w:t>
      Руководитель звена:</w:t>
      </w:r>
      <w:r>
        <w:br/>
      </w:r>
      <w:r>
        <w:rPr>
          <w:rFonts w:ascii="Times New Roman"/>
          <w:b w:val="false"/>
          <w:i w:val="false"/>
          <w:color w:val="000000"/>
          <w:sz w:val="28"/>
        </w:rPr>
        <w:t>
</w:t>
      </w:r>
      <w:r>
        <w:rPr>
          <w:rFonts w:ascii="Times New Roman"/>
          <w:b w:val="false"/>
          <w:i w:val="false"/>
          <w:color w:val="000000"/>
          <w:sz w:val="28"/>
        </w:rPr>
        <w:t>
      1) получает задание от руководителя бригады;</w:t>
      </w:r>
      <w:r>
        <w:br/>
      </w:r>
      <w:r>
        <w:rPr>
          <w:rFonts w:ascii="Times New Roman"/>
          <w:b w:val="false"/>
          <w:i w:val="false"/>
          <w:color w:val="000000"/>
          <w:sz w:val="28"/>
        </w:rPr>
        <w:t>
</w:t>
      </w:r>
      <w:r>
        <w:rPr>
          <w:rFonts w:ascii="Times New Roman"/>
          <w:b w:val="false"/>
          <w:i w:val="false"/>
          <w:color w:val="000000"/>
          <w:sz w:val="28"/>
        </w:rPr>
        <w:t>
      2) отвечает за достаточность мер по безопасности и охране труда в рабочей зоне звена;</w:t>
      </w:r>
      <w:r>
        <w:br/>
      </w:r>
      <w:r>
        <w:rPr>
          <w:rFonts w:ascii="Times New Roman"/>
          <w:b w:val="false"/>
          <w:i w:val="false"/>
          <w:color w:val="000000"/>
          <w:sz w:val="28"/>
        </w:rPr>
        <w:t>
</w:t>
      </w:r>
      <w:r>
        <w:rPr>
          <w:rFonts w:ascii="Times New Roman"/>
          <w:b w:val="false"/>
          <w:i w:val="false"/>
          <w:color w:val="000000"/>
          <w:sz w:val="28"/>
        </w:rPr>
        <w:t>
      3) знает схему электроснабжения рабочей зоны звена, места, откуда может быть подано напряжение, и коммутационные аппараты, которыми это напряжение может быть снято;</w:t>
      </w:r>
      <w:r>
        <w:br/>
      </w:r>
      <w:r>
        <w:rPr>
          <w:rFonts w:ascii="Times New Roman"/>
          <w:b w:val="false"/>
          <w:i w:val="false"/>
          <w:color w:val="000000"/>
          <w:sz w:val="28"/>
        </w:rPr>
        <w:t>
</w:t>
      </w:r>
      <w:r>
        <w:rPr>
          <w:rFonts w:ascii="Times New Roman"/>
          <w:b w:val="false"/>
          <w:i w:val="false"/>
          <w:color w:val="000000"/>
          <w:sz w:val="28"/>
        </w:rPr>
        <w:t>
      4) при подаче напряжения по временным схемам принимает меры для предотвращения включения напряжения в цепях за пределами рабочей зоны звена;</w:t>
      </w:r>
      <w:r>
        <w:br/>
      </w:r>
      <w:r>
        <w:rPr>
          <w:rFonts w:ascii="Times New Roman"/>
          <w:b w:val="false"/>
          <w:i w:val="false"/>
          <w:color w:val="000000"/>
          <w:sz w:val="28"/>
        </w:rPr>
        <w:t>
</w:t>
      </w:r>
      <w:r>
        <w:rPr>
          <w:rFonts w:ascii="Times New Roman"/>
          <w:b w:val="false"/>
          <w:i w:val="false"/>
          <w:color w:val="000000"/>
          <w:sz w:val="28"/>
        </w:rPr>
        <w:t>
      5) принимает меры для исключения доступа лиц, не имеющих отношения к ЭМР и ПНР, в рабочую зону звена;</w:t>
      </w:r>
      <w:r>
        <w:br/>
      </w:r>
      <w:r>
        <w:rPr>
          <w:rFonts w:ascii="Times New Roman"/>
          <w:b w:val="false"/>
          <w:i w:val="false"/>
          <w:color w:val="000000"/>
          <w:sz w:val="28"/>
        </w:rPr>
        <w:t>
</w:t>
      </w:r>
      <w:r>
        <w:rPr>
          <w:rFonts w:ascii="Times New Roman"/>
          <w:b w:val="false"/>
          <w:i w:val="false"/>
          <w:color w:val="000000"/>
          <w:sz w:val="28"/>
        </w:rPr>
        <w:t>
      6) обеспечивает выполнение всеми членами звена требований по безопасности и охране труда;</w:t>
      </w:r>
      <w:r>
        <w:br/>
      </w:r>
      <w:r>
        <w:rPr>
          <w:rFonts w:ascii="Times New Roman"/>
          <w:b w:val="false"/>
          <w:i w:val="false"/>
          <w:color w:val="000000"/>
          <w:sz w:val="28"/>
        </w:rPr>
        <w:t>
</w:t>
      </w:r>
      <w:r>
        <w:rPr>
          <w:rFonts w:ascii="Times New Roman"/>
          <w:b w:val="false"/>
          <w:i w:val="false"/>
          <w:color w:val="000000"/>
          <w:sz w:val="28"/>
        </w:rPr>
        <w:t>
      7) проводит ежедневный устный инструктаж членов своего звена на рабочем месте по безопасности и охране труда.</w:t>
      </w:r>
      <w:r>
        <w:br/>
      </w:r>
      <w:r>
        <w:rPr>
          <w:rFonts w:ascii="Times New Roman"/>
          <w:b w:val="false"/>
          <w:i w:val="false"/>
          <w:color w:val="000000"/>
          <w:sz w:val="28"/>
        </w:rPr>
        <w:t>
</w:t>
      </w:r>
      <w:r>
        <w:rPr>
          <w:rFonts w:ascii="Times New Roman"/>
          <w:b w:val="false"/>
          <w:i w:val="false"/>
          <w:color w:val="000000"/>
          <w:sz w:val="28"/>
        </w:rPr>
        <w:t>
      Руководитель звена назначается из числа специалистов, имеющих группу по электробезопасности не ниже III для работы на электроустановках напряжением до 1000 В и не ниже IV – напряжением выше 1000 В.</w:t>
      </w:r>
      <w:r>
        <w:br/>
      </w:r>
      <w:r>
        <w:rPr>
          <w:rFonts w:ascii="Times New Roman"/>
          <w:b w:val="false"/>
          <w:i w:val="false"/>
          <w:color w:val="000000"/>
          <w:sz w:val="28"/>
        </w:rPr>
        <w:t>
</w:t>
      </w:r>
      <w:r>
        <w:rPr>
          <w:rFonts w:ascii="Times New Roman"/>
          <w:b w:val="false"/>
          <w:i w:val="false"/>
          <w:color w:val="000000"/>
          <w:sz w:val="28"/>
        </w:rPr>
        <w:t>
      84. Наладчик (электромонтажник-наладчик, техник или инженер по наладке и испытаниям любой категории) является основным исполнителем ПНР и ЭМР.</w:t>
      </w:r>
      <w:r>
        <w:br/>
      </w:r>
      <w:r>
        <w:rPr>
          <w:rFonts w:ascii="Times New Roman"/>
          <w:b w:val="false"/>
          <w:i w:val="false"/>
          <w:color w:val="000000"/>
          <w:sz w:val="28"/>
        </w:rPr>
        <w:t>
</w:t>
      </w:r>
      <w:r>
        <w:rPr>
          <w:rFonts w:ascii="Times New Roman"/>
          <w:b w:val="false"/>
          <w:i w:val="false"/>
          <w:color w:val="000000"/>
          <w:sz w:val="28"/>
        </w:rPr>
        <w:t>
      85. Наладчик:</w:t>
      </w:r>
      <w:r>
        <w:br/>
      </w:r>
      <w:r>
        <w:rPr>
          <w:rFonts w:ascii="Times New Roman"/>
          <w:b w:val="false"/>
          <w:i w:val="false"/>
          <w:color w:val="000000"/>
          <w:sz w:val="28"/>
        </w:rPr>
        <w:t>
</w:t>
      </w:r>
      <w:r>
        <w:rPr>
          <w:rFonts w:ascii="Times New Roman"/>
          <w:b w:val="false"/>
          <w:i w:val="false"/>
          <w:color w:val="000000"/>
          <w:sz w:val="28"/>
        </w:rPr>
        <w:t>
      1) выполняет только те работы, которые определены в задании звену и поручены ему руководителем звена;</w:t>
      </w:r>
      <w:r>
        <w:br/>
      </w:r>
      <w:r>
        <w:rPr>
          <w:rFonts w:ascii="Times New Roman"/>
          <w:b w:val="false"/>
          <w:i w:val="false"/>
          <w:color w:val="000000"/>
          <w:sz w:val="28"/>
        </w:rPr>
        <w:t>
</w:t>
      </w:r>
      <w:r>
        <w:rPr>
          <w:rFonts w:ascii="Times New Roman"/>
          <w:b w:val="false"/>
          <w:i w:val="false"/>
          <w:color w:val="000000"/>
          <w:sz w:val="28"/>
        </w:rPr>
        <w:t>
      2) соблюдает требования инструкций по безопасности и охране труда, а также указания, полученные при инструктаже на рабочем месте;</w:t>
      </w:r>
      <w:r>
        <w:br/>
      </w:r>
      <w:r>
        <w:rPr>
          <w:rFonts w:ascii="Times New Roman"/>
          <w:b w:val="false"/>
          <w:i w:val="false"/>
          <w:color w:val="000000"/>
          <w:sz w:val="28"/>
        </w:rPr>
        <w:t>
</w:t>
      </w:r>
      <w:r>
        <w:rPr>
          <w:rFonts w:ascii="Times New Roman"/>
          <w:b w:val="false"/>
          <w:i w:val="false"/>
          <w:color w:val="000000"/>
          <w:sz w:val="28"/>
        </w:rPr>
        <w:t>
      3) пользуется исправными средствами защиты и применяет их по назначению;</w:t>
      </w:r>
      <w:r>
        <w:br/>
      </w:r>
      <w:r>
        <w:rPr>
          <w:rFonts w:ascii="Times New Roman"/>
          <w:b w:val="false"/>
          <w:i w:val="false"/>
          <w:color w:val="000000"/>
          <w:sz w:val="28"/>
        </w:rPr>
        <w:t>
</w:t>
      </w:r>
      <w:r>
        <w:rPr>
          <w:rFonts w:ascii="Times New Roman"/>
          <w:b w:val="false"/>
          <w:i w:val="false"/>
          <w:color w:val="000000"/>
          <w:sz w:val="28"/>
        </w:rPr>
        <w:t>
      4) на объекте работает в специализированной одежде, носит защитную каску и другие средства индивидуальной и коллективной защиты.</w:t>
      </w:r>
      <w:r>
        <w:br/>
      </w:r>
      <w:r>
        <w:rPr>
          <w:rFonts w:ascii="Times New Roman"/>
          <w:b w:val="false"/>
          <w:i w:val="false"/>
          <w:color w:val="000000"/>
          <w:sz w:val="28"/>
        </w:rPr>
        <w:t>
</w:t>
      </w:r>
      <w:r>
        <w:rPr>
          <w:rFonts w:ascii="Times New Roman"/>
          <w:b w:val="false"/>
          <w:i w:val="false"/>
          <w:color w:val="000000"/>
          <w:sz w:val="28"/>
        </w:rPr>
        <w:t>
      86. Допускается совмещение одним лицом обязанностей двух лиц из числа следующих:</w:t>
      </w:r>
      <w:r>
        <w:br/>
      </w:r>
      <w:r>
        <w:rPr>
          <w:rFonts w:ascii="Times New Roman"/>
          <w:b w:val="false"/>
          <w:i w:val="false"/>
          <w:color w:val="000000"/>
          <w:sz w:val="28"/>
        </w:rPr>
        <w:t>
</w:t>
      </w:r>
      <w:r>
        <w:rPr>
          <w:rFonts w:ascii="Times New Roman"/>
          <w:b w:val="false"/>
          <w:i w:val="false"/>
          <w:color w:val="000000"/>
          <w:sz w:val="28"/>
        </w:rPr>
        <w:t>
      1) руководитель подразделения является руководителем ПНР и ЭМР на объекте, если не назначено другое лицо;</w:t>
      </w:r>
      <w:r>
        <w:br/>
      </w:r>
      <w:r>
        <w:rPr>
          <w:rFonts w:ascii="Times New Roman"/>
          <w:b w:val="false"/>
          <w:i w:val="false"/>
          <w:color w:val="000000"/>
          <w:sz w:val="28"/>
        </w:rPr>
        <w:t>
</w:t>
      </w:r>
      <w:r>
        <w:rPr>
          <w:rFonts w:ascii="Times New Roman"/>
          <w:b w:val="false"/>
          <w:i w:val="false"/>
          <w:color w:val="000000"/>
          <w:sz w:val="28"/>
        </w:rPr>
        <w:t>
      2) руководитель ПНР и ЭМР может исполнять аналогичные обязанности на нескольких объектах;</w:t>
      </w:r>
      <w:r>
        <w:br/>
      </w:r>
      <w:r>
        <w:rPr>
          <w:rFonts w:ascii="Times New Roman"/>
          <w:b w:val="false"/>
          <w:i w:val="false"/>
          <w:color w:val="000000"/>
          <w:sz w:val="28"/>
        </w:rPr>
        <w:t>
</w:t>
      </w:r>
      <w:r>
        <w:rPr>
          <w:rFonts w:ascii="Times New Roman"/>
          <w:b w:val="false"/>
          <w:i w:val="false"/>
          <w:color w:val="000000"/>
          <w:sz w:val="28"/>
        </w:rPr>
        <w:t>
      3) руководитель ПНР и ЭМР на объекте может быть руководителем одной из бригад;</w:t>
      </w:r>
      <w:r>
        <w:br/>
      </w:r>
      <w:r>
        <w:rPr>
          <w:rFonts w:ascii="Times New Roman"/>
          <w:b w:val="false"/>
          <w:i w:val="false"/>
          <w:color w:val="000000"/>
          <w:sz w:val="28"/>
        </w:rPr>
        <w:t>
</w:t>
      </w:r>
      <w:r>
        <w:rPr>
          <w:rFonts w:ascii="Times New Roman"/>
          <w:b w:val="false"/>
          <w:i w:val="false"/>
          <w:color w:val="000000"/>
          <w:sz w:val="28"/>
        </w:rPr>
        <w:t>
      4) руководитель бригады может быть руководителем одного из звеньев.</w:t>
      </w:r>
    </w:p>
    <w:bookmarkEnd w:id="13"/>
    <w:bookmarkStart w:name="z307" w:id="14"/>
    <w:p>
      <w:pPr>
        <w:spacing w:after="0"/>
        <w:ind w:left="0"/>
        <w:jc w:val="left"/>
      </w:pPr>
      <w:r>
        <w:rPr>
          <w:rFonts w:ascii="Times New Roman"/>
          <w:b/>
          <w:i w:val="false"/>
          <w:color w:val="000000"/>
        </w:rPr>
        <w:t xml:space="preserve"> 
Раздел 3. Оборудование тепловых электростанций</w:t>
      </w:r>
    </w:p>
    <w:bookmarkEnd w:id="14"/>
    <w:bookmarkStart w:name="z308" w:id="15"/>
    <w:p>
      <w:pPr>
        <w:spacing w:after="0"/>
        <w:ind w:left="0"/>
        <w:jc w:val="left"/>
      </w:pPr>
      <w:r>
        <w:rPr>
          <w:rFonts w:ascii="Times New Roman"/>
          <w:b/>
          <w:i w:val="false"/>
          <w:color w:val="000000"/>
        </w:rPr>
        <w:t xml:space="preserve"> 
1. Расценки для расчета сметной стоимости выполнения</w:t>
      </w:r>
      <w:r>
        <w:br/>
      </w:r>
      <w:r>
        <w:rPr>
          <w:rFonts w:ascii="Times New Roman"/>
          <w:b/>
          <w:i w:val="false"/>
          <w:color w:val="000000"/>
        </w:rPr>
        <w:t>
пусконаладочных работ (Теплоэнергетическое оборудование)</w:t>
      </w:r>
    </w:p>
    <w:bookmarkEnd w:id="15"/>
    <w:bookmarkStart w:name="z309" w:id="16"/>
    <w:p>
      <w:pPr>
        <w:spacing w:after="0"/>
        <w:ind w:left="0"/>
        <w:jc w:val="both"/>
      </w:pPr>
      <w:r>
        <w:rPr>
          <w:rFonts w:ascii="Times New Roman"/>
          <w:b w:val="false"/>
          <w:i w:val="false"/>
          <w:color w:val="000000"/>
          <w:sz w:val="28"/>
        </w:rPr>
        <w:t>
      87. В настоящем НТД учтен следующий состав работ:</w:t>
      </w:r>
      <w:r>
        <w:br/>
      </w:r>
      <w:r>
        <w:rPr>
          <w:rFonts w:ascii="Times New Roman"/>
          <w:b w:val="false"/>
          <w:i w:val="false"/>
          <w:color w:val="000000"/>
          <w:sz w:val="28"/>
        </w:rPr>
        <w:t>
</w:t>
      </w:r>
      <w:r>
        <w:rPr>
          <w:rFonts w:ascii="Times New Roman"/>
          <w:b w:val="false"/>
          <w:i w:val="false"/>
          <w:color w:val="000000"/>
          <w:sz w:val="28"/>
        </w:rPr>
        <w:t>
      1) подготовительные работы – ознакомление с заданием; изучение проектной, заводской и нормативно-технической документации; составление и согласование технической программы и договора; составление, согласование и корректировка графика проведения ПНР; проверка соответствия технологической схемы и основных характеристик оборудования требованиям законодательства Республики Казахстан в сфере электроэнергетики, стандартам заводов-изготовителей, СНиП, охраны труда, пожарной безопасности, безопасности в газовом хозяйстве; разработка предложений и рекомендаций для устранения обнаруженных в проектной документации отклонений и недоработок в целях обеспечения нормального ввода оборудования в эксплуатацию; разработка и согласование программ и схем промывки, продувки, пробных пусков, индивидуальных испытаний оборудования и трубопроводов установки (системы); разработка и согласование технологических схем–заданий на проектирование временных трубопроводов и приспособлений для ПНР; составление спецификаций на временные элементы и трубопроводы схем промывок, продувок и индивидуальных испытаний; составление перечня и определение расхода реагентов, материальных и энергоресурсов, необходимых для проведения ПНР, включая комплексное опробование; выполнение поверочных расчетов; определение режима работ, обеспечивающего испытания системы; разработка необходимых для производства ПНР мероприятий по технике безопасности, охране труда и пожарной безопасности;</w:t>
      </w:r>
      <w:r>
        <w:br/>
      </w:r>
      <w:r>
        <w:rPr>
          <w:rFonts w:ascii="Times New Roman"/>
          <w:b w:val="false"/>
          <w:i w:val="false"/>
          <w:color w:val="000000"/>
          <w:sz w:val="28"/>
        </w:rPr>
        <w:t>
</w:t>
      </w:r>
      <w:r>
        <w:rPr>
          <w:rFonts w:ascii="Times New Roman"/>
          <w:b w:val="false"/>
          <w:i w:val="false"/>
          <w:color w:val="000000"/>
          <w:sz w:val="28"/>
        </w:rPr>
        <w:t>
      2) наладочные работы, проводимые до индивидуальных испытаний – внешний и внутренний осмотр всех элементов установки (системы) по отдельным технологическим узлам; проверка соответствия выполненных монтажных работ проекту, требованиям законодательства Республики Казахстан в сфере электроэнергетики, СНиП, ГОСТ; составление ведомостей выявленных дефектов и недоделок с указанием мероприятий по их устранению; контроль над устранением выявленных дефектов и недоделок; контроль над монтажом временных схем и приспособлений, обеспечивающих проведение промывок, продувок и индивидуальных испытаний оборудования и трубопроводов в требуемом режиме; проверка готовности и работоспособности отдельных элементов и технологических узлов установки (системы) и сметных систем для проведения промывок, продувок и индивидуальных испытаний; наладка вспомогательных систем, оборудования, аппаратуры, приборов и устройств, обеспечивающих проведение промывок, продувок и индивидуальных испытаний оборудования и трубопроводов установки (системы); инструктаж монтажного персонала о порядке проведения промывок, продувок и индивидуальных испытаний; проверка правильности установки, комплектности, исправности и работоспособности запорно-регулирующей арматуры;</w:t>
      </w:r>
      <w:r>
        <w:br/>
      </w:r>
      <w:r>
        <w:rPr>
          <w:rFonts w:ascii="Times New Roman"/>
          <w:b w:val="false"/>
          <w:i w:val="false"/>
          <w:color w:val="000000"/>
          <w:sz w:val="28"/>
        </w:rPr>
        <w:t>
</w:t>
      </w:r>
      <w:r>
        <w:rPr>
          <w:rFonts w:ascii="Times New Roman"/>
          <w:b w:val="false"/>
          <w:i w:val="false"/>
          <w:color w:val="000000"/>
          <w:sz w:val="28"/>
        </w:rPr>
        <w:t>
      3) наладочные работы, проводимые в период индивидуальных испытаний – техническое руководство проведением промывок, продувок и индивидуальных испытаний оборудования и трубопроводов установки (систем); технический контроль над восстановлением штатных схем, технологических систем после выполнения работ по промывке, продувке и индивидуальным испытаниям; техническое руководство проведением гидравлических испытаний после восстановления постоянных трубопроводов; техническое руководство пробными пусками установки (систем) по проектной схеме; проверка работоспособности вхолостую и в рабочем диапазоне нагрузок; проверка технологических защит и блокировок, систем управления, регулирования, контрольно-измерительных приборов; составление ведомостей недоделок и неисправностей, выявленных в период проведения промывок, продувок и индивидуальных испытаний, с указанием мероприятий по их устранению; контроль над устранением выявленных недоделок и неисправностей;</w:t>
      </w:r>
      <w:r>
        <w:br/>
      </w:r>
      <w:r>
        <w:rPr>
          <w:rFonts w:ascii="Times New Roman"/>
          <w:b w:val="false"/>
          <w:i w:val="false"/>
          <w:color w:val="000000"/>
          <w:sz w:val="28"/>
        </w:rPr>
        <w:t>
</w:t>
      </w:r>
      <w:r>
        <w:rPr>
          <w:rFonts w:ascii="Times New Roman"/>
          <w:b w:val="false"/>
          <w:i w:val="false"/>
          <w:color w:val="000000"/>
          <w:sz w:val="28"/>
        </w:rPr>
        <w:t>
      4) наладочные работы, проводимые в период комплексного опробования – разработка и согласование программы комплексного опробования; инструктаж монтажного и эксплуатационного персонала на рабочих местах о порядке проведения комплексного опробования; техническое руководство опробованием установки (системы) по штатной схеме в целях достижения проектных показателей; проверка, наладка и настройка оборудования в рабочих условиях; техническое руководство проведением комплексного опробования; составление ведомостей недоделок и неисправностей, выявленных при комплексном опробовании, с указанием мероприятий по их устранению; контроль над устранением выявленных недоделок и неисправностей; составление отчетной технической документации.</w:t>
      </w:r>
      <w:r>
        <w:br/>
      </w:r>
      <w:r>
        <w:rPr>
          <w:rFonts w:ascii="Times New Roman"/>
          <w:b w:val="false"/>
          <w:i w:val="false"/>
          <w:color w:val="000000"/>
          <w:sz w:val="28"/>
        </w:rPr>
        <w:t>
</w:t>
      </w:r>
      <w:r>
        <w:rPr>
          <w:rFonts w:ascii="Times New Roman"/>
          <w:b w:val="false"/>
          <w:i w:val="false"/>
          <w:color w:val="000000"/>
          <w:sz w:val="28"/>
        </w:rPr>
        <w:t xml:space="preserve">
      88. Расценки для расчета сметной стоимости выполнения ПНР (далее – Расценки) определены </w:t>
      </w:r>
      <w:r>
        <w:rPr>
          <w:rFonts w:ascii="Times New Roman"/>
          <w:b/>
          <w:i w:val="false"/>
          <w:color w:val="000000"/>
          <w:sz w:val="28"/>
        </w:rPr>
        <w:t>разделом 3</w:t>
      </w:r>
      <w:r>
        <w:rPr>
          <w:rFonts w:ascii="Times New Roman"/>
          <w:b w:val="false"/>
          <w:i w:val="false"/>
          <w:color w:val="000000"/>
          <w:sz w:val="28"/>
        </w:rPr>
        <w:t xml:space="preserve"> настоящего НТД.</w:t>
      </w:r>
      <w:r>
        <w:br/>
      </w:r>
      <w:r>
        <w:rPr>
          <w:rFonts w:ascii="Times New Roman"/>
          <w:b w:val="false"/>
          <w:i w:val="false"/>
          <w:color w:val="000000"/>
          <w:sz w:val="28"/>
        </w:rPr>
        <w:t>
</w:t>
      </w:r>
      <w:r>
        <w:rPr>
          <w:rFonts w:ascii="Times New Roman"/>
          <w:b w:val="false"/>
          <w:i w:val="false"/>
          <w:color w:val="000000"/>
          <w:sz w:val="28"/>
        </w:rPr>
        <w:t>
      89. Настоящие Расценки не могут применяться для определения стоимости технического обслуживания и ремонта теплосилового оборудования электростанций.</w:t>
      </w:r>
    </w:p>
    <w:bookmarkEnd w:id="16"/>
    <w:bookmarkStart w:name="z316" w:id="17"/>
    <w:p>
      <w:pPr>
        <w:spacing w:after="0"/>
        <w:ind w:left="0"/>
        <w:jc w:val="left"/>
      </w:pPr>
      <w:r>
        <w:rPr>
          <w:rFonts w:ascii="Times New Roman"/>
          <w:b/>
          <w:i w:val="false"/>
          <w:color w:val="000000"/>
        </w:rPr>
        <w:t xml:space="preserve"> 
Параграф 1. Топливно-транспортное оборудование </w:t>
      </w:r>
    </w:p>
    <w:bookmarkEnd w:id="17"/>
    <w:bookmarkStart w:name="z317" w:id="18"/>
    <w:p>
      <w:pPr>
        <w:spacing w:after="0"/>
        <w:ind w:left="0"/>
        <w:jc w:val="both"/>
      </w:pPr>
      <w:r>
        <w:rPr>
          <w:rFonts w:ascii="Times New Roman"/>
          <w:b w:val="false"/>
          <w:i w:val="false"/>
          <w:color w:val="000000"/>
          <w:sz w:val="28"/>
        </w:rPr>
        <w:t>
      90. В расценке 7-101-3 учтен состав работ, приведенный в технической части, а также наладка воздушной и тепловой схем.</w:t>
      </w:r>
      <w:r>
        <w:br/>
      </w:r>
      <w:r>
        <w:rPr>
          <w:rFonts w:ascii="Times New Roman"/>
          <w:b w:val="false"/>
          <w:i w:val="false"/>
          <w:color w:val="000000"/>
          <w:sz w:val="28"/>
        </w:rPr>
        <w:t>
</w:t>
      </w:r>
      <w:r>
        <w:rPr>
          <w:rFonts w:ascii="Times New Roman"/>
          <w:b w:val="false"/>
          <w:i w:val="false"/>
          <w:color w:val="000000"/>
          <w:sz w:val="28"/>
        </w:rPr>
        <w:t>
      91. В расценке 7-101-4 учтен состав работ, приведенный в технической части, а также наладка тепловой схемы.</w:t>
      </w:r>
      <w:r>
        <w:br/>
      </w:r>
      <w:r>
        <w:rPr>
          <w:rFonts w:ascii="Times New Roman"/>
          <w:b w:val="false"/>
          <w:i w:val="false"/>
          <w:color w:val="000000"/>
          <w:sz w:val="28"/>
        </w:rPr>
        <w:t>
</w:t>
      </w:r>
      <w:r>
        <w:rPr>
          <w:rFonts w:ascii="Times New Roman"/>
          <w:b w:val="false"/>
          <w:i w:val="false"/>
          <w:color w:val="000000"/>
          <w:sz w:val="28"/>
        </w:rPr>
        <w:t>
      92. В расценках 7-102-20 – 7-102-22 учтен состав работ, приведенный в технической части, а также настройка сбросных предохранительных клапанов и наладка регуляторов поддержания заданных параметров давления газа (механическая часть).</w:t>
      </w:r>
      <w:r>
        <w:br/>
      </w:r>
      <w:r>
        <w:rPr>
          <w:rFonts w:ascii="Times New Roman"/>
          <w:b w:val="false"/>
          <w:i w:val="false"/>
          <w:color w:val="000000"/>
          <w:sz w:val="28"/>
        </w:rPr>
        <w:t>
</w:t>
      </w:r>
      <w:r>
        <w:rPr>
          <w:rFonts w:ascii="Times New Roman"/>
          <w:b w:val="false"/>
          <w:i w:val="false"/>
          <w:color w:val="000000"/>
          <w:sz w:val="28"/>
        </w:rPr>
        <w:t>
      93. Расценки 7-100-1 – 7-100-3 определены для однопутного приеморазгрузочного устройства (далее – УПР) в составе: вагоноопрокидыватель, дробильно-фрезерные машины, питатели. Для двухпутного УПР затраты на ПНР определяются с коэффициентом 1,77. Затраты на ПНР на каждое последующее УПР определяются с коэффициентом 0,77. При наличии на электростанции узла приема топлива (вместо УПР) затраты на ПНР определяются по расценке 7-100-3.</w:t>
      </w:r>
      <w:r>
        <w:br/>
      </w:r>
      <w:r>
        <w:rPr>
          <w:rFonts w:ascii="Times New Roman"/>
          <w:b w:val="false"/>
          <w:i w:val="false"/>
          <w:color w:val="000000"/>
          <w:sz w:val="28"/>
        </w:rPr>
        <w:t>
</w:t>
      </w:r>
      <w:r>
        <w:rPr>
          <w:rFonts w:ascii="Times New Roman"/>
          <w:b w:val="false"/>
          <w:i w:val="false"/>
          <w:color w:val="000000"/>
          <w:sz w:val="28"/>
        </w:rPr>
        <w:t>
      94. Расценки 7-100-4 – 7-100-7 определены для конвейерной автоматизированной линии (далее – ЛКА) для подачи топлива от УПР до бункеров сырого угля, состоящей из: семи ленточных конвейеров, двухблочного дробильного устройства, устройств для перегрузки топлива, двух ступеней металлоулавливания, устройства для отбора и разделки проб топлива, двух устройств для щепоулавливания и шести устройств для промежуточной разгрузки конвейера.</w:t>
      </w:r>
      <w:r>
        <w:br/>
      </w:r>
      <w:r>
        <w:rPr>
          <w:rFonts w:ascii="Times New Roman"/>
          <w:b w:val="false"/>
          <w:i w:val="false"/>
          <w:color w:val="000000"/>
          <w:sz w:val="28"/>
        </w:rPr>
        <w:t>
</w:t>
      </w:r>
      <w:r>
        <w:rPr>
          <w:rFonts w:ascii="Times New Roman"/>
          <w:b w:val="false"/>
          <w:i w:val="false"/>
          <w:color w:val="000000"/>
          <w:sz w:val="28"/>
        </w:rPr>
        <w:t>
      95. Расценки 7-100-8 – 7-100-11 определены для автоматизированной линии подачи топлива на склад и со склада (далее – ЛКАС), состоящей из трех ленточных конвейеров до шести качающихся питателей, до шести устройств для промежуточной разгрузки конвейера, до шести телескопических труб. Затраты на каждый последующий однотипный элемент структурной схемы ЛКАС свыше указанного определяются с коэффициентом 0,1. При выполнении ПНР на перегружателях и других грузоподъемных механизмах, находящихся на складе, затраты определяются с коэффициентом 0,3 для каждого механизма.</w:t>
      </w:r>
      <w:r>
        <w:br/>
      </w:r>
      <w:r>
        <w:rPr>
          <w:rFonts w:ascii="Times New Roman"/>
          <w:b w:val="false"/>
          <w:i w:val="false"/>
          <w:color w:val="000000"/>
          <w:sz w:val="28"/>
        </w:rPr>
        <w:t>
</w:t>
      </w:r>
      <w:r>
        <w:rPr>
          <w:rFonts w:ascii="Times New Roman"/>
          <w:b w:val="false"/>
          <w:i w:val="false"/>
          <w:color w:val="000000"/>
          <w:sz w:val="28"/>
        </w:rPr>
        <w:t>
      96. Расценка 7-101-1 определена для установки, состоящей из вакуум-насоса, циклона пластинчатого фильтра, трубопроводов и арматуры в пределах установки. Затраты на каждую последующую установку для механизированной пневмоуборки тракта топливоподачи определяются с коэффициентом 0,75.</w:t>
      </w:r>
      <w:r>
        <w:br/>
      </w:r>
      <w:r>
        <w:rPr>
          <w:rFonts w:ascii="Times New Roman"/>
          <w:b w:val="false"/>
          <w:i w:val="false"/>
          <w:color w:val="000000"/>
          <w:sz w:val="28"/>
        </w:rPr>
        <w:t>
</w:t>
      </w:r>
      <w:r>
        <w:rPr>
          <w:rFonts w:ascii="Times New Roman"/>
          <w:b w:val="false"/>
          <w:i w:val="false"/>
          <w:color w:val="000000"/>
          <w:sz w:val="28"/>
        </w:rPr>
        <w:t>
      97. Расценка 7-101-2 определена для установки, состоящей из перекачивающих и дренажных насосов, резервуаров гидросмыва,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98. Расценка 7-101-3 определена для размораживающей секции комбинированного типа на два полувагона грузоподъемностью 69 тонн, состоящей из вентиляционной установки, потолочных и боковых экранов, воздухораспределительных коробов, пароконденсатопроводов и арматуры в пределах секции. Затраты на ПНР на каждую последующую размораживающую секцию комбинированного типа определяются с коэффициентом 0,68.</w:t>
      </w:r>
      <w:r>
        <w:br/>
      </w:r>
      <w:r>
        <w:rPr>
          <w:rFonts w:ascii="Times New Roman"/>
          <w:b w:val="false"/>
          <w:i w:val="false"/>
          <w:color w:val="000000"/>
          <w:sz w:val="28"/>
        </w:rPr>
        <w:t>
</w:t>
      </w:r>
      <w:r>
        <w:rPr>
          <w:rFonts w:ascii="Times New Roman"/>
          <w:b w:val="false"/>
          <w:i w:val="false"/>
          <w:color w:val="000000"/>
          <w:sz w:val="28"/>
        </w:rPr>
        <w:t>
      99. Расценка 7-101-4 на ПНР определена для размораживающей секции радиационного типа на два полувагона грузоподъемностью 69 тонн, состоящей из потолочных, боковых и нижних излучающих экранов, бака-расширителя конденсата, пароконденсатопроводов и арматуры в пределах секции. Затраты на каждую последующую секцию радиационного типа определяются с коэффициентом 0,61.</w:t>
      </w:r>
      <w:r>
        <w:br/>
      </w:r>
      <w:r>
        <w:rPr>
          <w:rFonts w:ascii="Times New Roman"/>
          <w:b w:val="false"/>
          <w:i w:val="false"/>
          <w:color w:val="000000"/>
          <w:sz w:val="28"/>
        </w:rPr>
        <w:t>
</w:t>
      </w:r>
      <w:r>
        <w:rPr>
          <w:rFonts w:ascii="Times New Roman"/>
          <w:b w:val="false"/>
          <w:i w:val="false"/>
          <w:color w:val="000000"/>
          <w:sz w:val="28"/>
        </w:rPr>
        <w:t>
      100. Расценка 7-101-5 определена для установки, состоящей из пылеуловителей, побудителя тяги, трубопроводов и арматуры в пределах установки. Затраты на каждую последующую аспирационную установку определяются с коэффициентом 0,75.</w:t>
      </w:r>
      <w:r>
        <w:br/>
      </w:r>
      <w:r>
        <w:rPr>
          <w:rFonts w:ascii="Times New Roman"/>
          <w:b w:val="false"/>
          <w:i w:val="false"/>
          <w:color w:val="000000"/>
          <w:sz w:val="28"/>
        </w:rPr>
        <w:t>
</w:t>
      </w:r>
      <w:r>
        <w:rPr>
          <w:rFonts w:ascii="Times New Roman"/>
          <w:b w:val="false"/>
          <w:i w:val="false"/>
          <w:color w:val="000000"/>
          <w:sz w:val="28"/>
        </w:rPr>
        <w:t>
      101. Расценка 7-102-1 определена для установки, рассчитанной на одновременный слив до 20 цистерн, состоящей из межрельсовых подземных сливных лотков, приемно-сливной эстакады, гидрозатворов, фильтров-сеток, подземных приемных емкостей, перекачивающих насосов, трубопроводов и арматуры в пределах установки. Для установки, вмещающей более 20 цистерн, затраты определяются с коэффициентом 0,03 для каждой последующей цистерны сверх 20.</w:t>
      </w:r>
      <w:r>
        <w:br/>
      </w:r>
      <w:r>
        <w:rPr>
          <w:rFonts w:ascii="Times New Roman"/>
          <w:b w:val="false"/>
          <w:i w:val="false"/>
          <w:color w:val="000000"/>
          <w:sz w:val="28"/>
        </w:rPr>
        <w:t>
</w:t>
      </w:r>
      <w:r>
        <w:rPr>
          <w:rFonts w:ascii="Times New Roman"/>
          <w:b w:val="false"/>
          <w:i w:val="false"/>
          <w:color w:val="000000"/>
          <w:sz w:val="28"/>
        </w:rPr>
        <w:t>
      При подаче топлива по трубопроводу (от магистрального трубопровода или нефтебазы) и отсутствии приемно-сливной эстакады затраты для подающего трубопровода определяются с коэффициентом 0,2. ПНР на системе пожаротушения расценкой не предусмотрены.</w:t>
      </w:r>
      <w:r>
        <w:br/>
      </w:r>
      <w:r>
        <w:rPr>
          <w:rFonts w:ascii="Times New Roman"/>
          <w:b w:val="false"/>
          <w:i w:val="false"/>
          <w:color w:val="000000"/>
          <w:sz w:val="28"/>
        </w:rPr>
        <w:t>
</w:t>
      </w:r>
      <w:r>
        <w:rPr>
          <w:rFonts w:ascii="Times New Roman"/>
          <w:b w:val="false"/>
          <w:i w:val="false"/>
          <w:color w:val="000000"/>
          <w:sz w:val="28"/>
        </w:rPr>
        <w:t>
      102. Расценки 7-102-2 – 7-102-7 определены для склада жидкого топлива, состоящего из трех резервуаров, трубопроводов и арматуры в пределах склада. При количестве резервуаров более трех затраты на каждый последующий определяются с коэффициентом 0,25.</w:t>
      </w:r>
      <w:r>
        <w:br/>
      </w:r>
      <w:r>
        <w:rPr>
          <w:rFonts w:ascii="Times New Roman"/>
          <w:b w:val="false"/>
          <w:i w:val="false"/>
          <w:color w:val="000000"/>
          <w:sz w:val="28"/>
        </w:rPr>
        <w:t>
</w:t>
      </w:r>
      <w:r>
        <w:rPr>
          <w:rFonts w:ascii="Times New Roman"/>
          <w:b w:val="false"/>
          <w:i w:val="false"/>
          <w:color w:val="000000"/>
          <w:sz w:val="28"/>
        </w:rPr>
        <w:t>
      103. Расценки 7-102-8 – 7-102-13 определены для установки, состоящей из одного насоса, одного подогревателя, трубопроводов и арматуры в пределах установки: дренажей, конденсатного насоса и бака сбора конденсата. Для каждой последующей установки к нормам соответствующих расценок следует применять коэффициент 0,76, для второго и каждого последующего насоса, подогревателя – 0,15.</w:t>
      </w:r>
      <w:r>
        <w:br/>
      </w:r>
      <w:r>
        <w:rPr>
          <w:rFonts w:ascii="Times New Roman"/>
          <w:b w:val="false"/>
          <w:i w:val="false"/>
          <w:color w:val="000000"/>
          <w:sz w:val="28"/>
        </w:rPr>
        <w:t>
</w:t>
      </w:r>
      <w:r>
        <w:rPr>
          <w:rFonts w:ascii="Times New Roman"/>
          <w:b w:val="false"/>
          <w:i w:val="false"/>
          <w:color w:val="000000"/>
          <w:sz w:val="28"/>
        </w:rPr>
        <w:t>
      104. Расценки 7-102-14 – 7-102-19 определены для установки, состоящей из одного насоса первого подъема, одного фильтра грубой очистки, одного подогревателя, одного фильтра тонкой очистки, одного конденсатного насоса, бака сбора конденсата, одного дренажного насоса, дренажей, одного насоса второго подъема, эстакады трубопроводов до главного корпуса длиной 100 м, арматуры и трубопроводов в пределах установки.</w:t>
      </w:r>
      <w:r>
        <w:br/>
      </w:r>
      <w:r>
        <w:rPr>
          <w:rFonts w:ascii="Times New Roman"/>
          <w:b w:val="false"/>
          <w:i w:val="false"/>
          <w:color w:val="000000"/>
          <w:sz w:val="28"/>
        </w:rPr>
        <w:t>
</w:t>
      </w:r>
      <w:r>
        <w:rPr>
          <w:rFonts w:ascii="Times New Roman"/>
          <w:b w:val="false"/>
          <w:i w:val="false"/>
          <w:color w:val="000000"/>
          <w:sz w:val="28"/>
        </w:rPr>
        <w:t>
      Для каждой последующей установки к нормам соответствующих расценок следует применять коэффициент 0,82, для второго и каждого последующего насоса первого подъема, подогревателя или насоса второго подъема – 0,15, одного конденсатного, одного дренажного насоса – 0,05; фильтра грубой или тонкой очистки – 0,03; на каждые последующие 100 м при длине эстакады трубопроводов до главного корпуса более 100 м – 0,05.</w:t>
      </w:r>
      <w:r>
        <w:br/>
      </w:r>
      <w:r>
        <w:rPr>
          <w:rFonts w:ascii="Times New Roman"/>
          <w:b w:val="false"/>
          <w:i w:val="false"/>
          <w:color w:val="000000"/>
          <w:sz w:val="28"/>
        </w:rPr>
        <w:t>
</w:t>
      </w:r>
      <w:r>
        <w:rPr>
          <w:rFonts w:ascii="Times New Roman"/>
          <w:b w:val="false"/>
          <w:i w:val="false"/>
          <w:color w:val="000000"/>
          <w:sz w:val="28"/>
        </w:rPr>
        <w:t>
      При наличии в топливе системы жидких присадок затраты на ПНР определяются с коэффициентом 1,25.</w:t>
      </w:r>
      <w:r>
        <w:br/>
      </w:r>
      <w:r>
        <w:rPr>
          <w:rFonts w:ascii="Times New Roman"/>
          <w:b w:val="false"/>
          <w:i w:val="false"/>
          <w:color w:val="000000"/>
          <w:sz w:val="28"/>
        </w:rPr>
        <w:t>
</w:t>
      </w:r>
      <w:r>
        <w:rPr>
          <w:rFonts w:ascii="Times New Roman"/>
          <w:b w:val="false"/>
          <w:i w:val="false"/>
          <w:color w:val="000000"/>
          <w:sz w:val="28"/>
        </w:rPr>
        <w:t>
      105. При выполнении работ на топливных хозяйствах газотурбинного и дизельного топлива, а также сырой или стабилизированной нефти к нормам расценок 7-102-1 – 7-102-19 применяется коэффициент 1,5.</w:t>
      </w:r>
      <w:r>
        <w:br/>
      </w:r>
      <w:r>
        <w:rPr>
          <w:rFonts w:ascii="Times New Roman"/>
          <w:b w:val="false"/>
          <w:i w:val="false"/>
          <w:color w:val="000000"/>
          <w:sz w:val="28"/>
        </w:rPr>
        <w:t>
</w:t>
      </w:r>
      <w:r>
        <w:rPr>
          <w:rFonts w:ascii="Times New Roman"/>
          <w:b w:val="false"/>
          <w:i w:val="false"/>
          <w:color w:val="000000"/>
          <w:sz w:val="28"/>
        </w:rPr>
        <w:t>
      106. ПНР на системах вентиляции и пожаротушения нормами расценок 7-102-1 – 7-102-19 целиком не предусматриваются.</w:t>
      </w:r>
      <w:r>
        <w:br/>
      </w:r>
      <w:r>
        <w:rPr>
          <w:rFonts w:ascii="Times New Roman"/>
          <w:b w:val="false"/>
          <w:i w:val="false"/>
          <w:color w:val="000000"/>
          <w:sz w:val="28"/>
        </w:rPr>
        <w:t>
</w:t>
      </w:r>
      <w:r>
        <w:rPr>
          <w:rFonts w:ascii="Times New Roman"/>
          <w:b w:val="false"/>
          <w:i w:val="false"/>
          <w:color w:val="000000"/>
          <w:sz w:val="28"/>
        </w:rPr>
        <w:t>
      107. Расценки 7-102-20 – 7-102-22 определены для установки, состоящей из фильтров очистки газа, регулирующих, предохранительно-сбросных клапанов, элементов газопроводов, запорной арматуры и трубопроводов в пределах установки.</w:t>
      </w:r>
      <w:r>
        <w:br/>
      </w:r>
      <w:r>
        <w:rPr>
          <w:rFonts w:ascii="Times New Roman"/>
          <w:b w:val="false"/>
          <w:i w:val="false"/>
          <w:color w:val="000000"/>
          <w:sz w:val="28"/>
        </w:rPr>
        <w:t>
</w:t>
      </w:r>
      <w:r>
        <w:rPr>
          <w:rFonts w:ascii="Times New Roman"/>
          <w:b w:val="false"/>
          <w:i w:val="false"/>
          <w:color w:val="000000"/>
          <w:sz w:val="28"/>
        </w:rPr>
        <w:t>
      При проведении ПНР на газопроводе от газорегуляторного пункта до главного корпуса (котельной) к нормам соответствующих расценок следует применять коэффициент 0,03 на каждые 100 м погонной длины.</w:t>
      </w:r>
      <w:r>
        <w:br/>
      </w:r>
      <w:r>
        <w:rPr>
          <w:rFonts w:ascii="Times New Roman"/>
          <w:b w:val="false"/>
          <w:i w:val="false"/>
          <w:color w:val="000000"/>
          <w:sz w:val="28"/>
        </w:rPr>
        <w:t>
</w:t>
      </w:r>
      <w:r>
        <w:rPr>
          <w:rFonts w:ascii="Times New Roman"/>
          <w:b w:val="false"/>
          <w:i w:val="false"/>
          <w:color w:val="000000"/>
          <w:sz w:val="28"/>
        </w:rPr>
        <w:t>
      108. Расценка 7-102-23 определена для системы, состоящей из баков, насосов,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109. Расценки для расчета сметной стоимости выполнения ПНР по топливно-транспортному оборудованию приведены в </w:t>
      </w:r>
      <w:r>
        <w:rPr>
          <w:rFonts w:ascii="Times New Roman"/>
          <w:b w:val="false"/>
          <w:i w:val="false"/>
          <w:color w:val="000000"/>
          <w:sz w:val="28"/>
        </w:rPr>
        <w:t>приложении 15</w:t>
      </w:r>
      <w:r>
        <w:rPr>
          <w:rFonts w:ascii="Times New Roman"/>
          <w:b w:val="false"/>
          <w:i w:val="false"/>
          <w:color w:val="000000"/>
          <w:sz w:val="28"/>
        </w:rPr>
        <w:t xml:space="preserve"> к настоящему НТД. </w:t>
      </w:r>
    </w:p>
    <w:bookmarkEnd w:id="18"/>
    <w:bookmarkStart w:name="z341" w:id="19"/>
    <w:p>
      <w:pPr>
        <w:spacing w:after="0"/>
        <w:ind w:left="0"/>
        <w:jc w:val="left"/>
      </w:pPr>
      <w:r>
        <w:rPr>
          <w:rFonts w:ascii="Times New Roman"/>
          <w:b/>
          <w:i w:val="false"/>
          <w:color w:val="000000"/>
        </w:rPr>
        <w:t xml:space="preserve"> 
Параграф 2. Котельные установки</w:t>
      </w:r>
    </w:p>
    <w:bookmarkEnd w:id="19"/>
    <w:bookmarkStart w:name="z342" w:id="20"/>
    <w:p>
      <w:pPr>
        <w:spacing w:after="0"/>
        <w:ind w:left="0"/>
        <w:jc w:val="both"/>
      </w:pPr>
      <w:r>
        <w:rPr>
          <w:rFonts w:ascii="Times New Roman"/>
          <w:b w:val="false"/>
          <w:i w:val="false"/>
          <w:color w:val="000000"/>
          <w:sz w:val="28"/>
        </w:rPr>
        <w:t>
      110. В группе 130 в расценках на ПНР учтен состав работ, приведенный в технической части, а также техническое руководство опрессовкой топки, газоходов и пылепроводов котла, растопкой котла, включением котла в магистраль для параллельной работы или набором нагрузки турбогенератором при блочной схеме. При проведении ПНР на газоплотных котлах к нормам соответствующих расценок следует применять коэффициент 1,25.</w:t>
      </w:r>
      <w:r>
        <w:br/>
      </w:r>
      <w:r>
        <w:rPr>
          <w:rFonts w:ascii="Times New Roman"/>
          <w:b w:val="false"/>
          <w:i w:val="false"/>
          <w:color w:val="000000"/>
          <w:sz w:val="28"/>
        </w:rPr>
        <w:t>
</w:t>
      </w:r>
      <w:r>
        <w:rPr>
          <w:rFonts w:ascii="Times New Roman"/>
          <w:b w:val="false"/>
          <w:i w:val="false"/>
          <w:color w:val="000000"/>
          <w:sz w:val="28"/>
        </w:rPr>
        <w:t>
      111. В расценках 7-131-1 – 7-131-8 учтен состав работ, приведенный в технической части, а также техническое руководство очистки маслосистемы смазки тягодутьевых машин.</w:t>
      </w:r>
      <w:r>
        <w:br/>
      </w:r>
      <w:r>
        <w:rPr>
          <w:rFonts w:ascii="Times New Roman"/>
          <w:b w:val="false"/>
          <w:i w:val="false"/>
          <w:color w:val="000000"/>
          <w:sz w:val="28"/>
        </w:rPr>
        <w:t>
</w:t>
      </w:r>
      <w:r>
        <w:rPr>
          <w:rFonts w:ascii="Times New Roman"/>
          <w:b w:val="false"/>
          <w:i w:val="false"/>
          <w:color w:val="000000"/>
          <w:sz w:val="28"/>
        </w:rPr>
        <w:t>
      112. В расценках 7-131-9 – 7-131-14 учтен состав работ, приведенный в технической части, а также техническое руководство очисткой маслосистемы смазки мельниц.</w:t>
      </w:r>
      <w:r>
        <w:br/>
      </w:r>
      <w:r>
        <w:rPr>
          <w:rFonts w:ascii="Times New Roman"/>
          <w:b w:val="false"/>
          <w:i w:val="false"/>
          <w:color w:val="000000"/>
          <w:sz w:val="28"/>
        </w:rPr>
        <w:t>
</w:t>
      </w:r>
      <w:r>
        <w:rPr>
          <w:rFonts w:ascii="Times New Roman"/>
          <w:b w:val="false"/>
          <w:i w:val="false"/>
          <w:color w:val="000000"/>
          <w:sz w:val="28"/>
        </w:rPr>
        <w:t>
      113. В расценках 7-131-15 – 7-131-22 учтен состав работ, приведенный в технической части, а также техническое руководство настройкой предохранительных клапанов.</w:t>
      </w:r>
      <w:r>
        <w:br/>
      </w:r>
      <w:r>
        <w:rPr>
          <w:rFonts w:ascii="Times New Roman"/>
          <w:b w:val="false"/>
          <w:i w:val="false"/>
          <w:color w:val="000000"/>
          <w:sz w:val="28"/>
        </w:rPr>
        <w:t>
</w:t>
      </w:r>
      <w:r>
        <w:rPr>
          <w:rFonts w:ascii="Times New Roman"/>
          <w:b w:val="false"/>
          <w:i w:val="false"/>
          <w:color w:val="000000"/>
          <w:sz w:val="28"/>
        </w:rPr>
        <w:t>
      114. В расценках 7-131-23 и 7-131-24 учтен состав работ, приведенный в технической части, а также техническое руководство очисткой маслосистемы смазки опор и гидропривода, регулировкой уплотнения РВП.</w:t>
      </w:r>
      <w:r>
        <w:br/>
      </w:r>
      <w:r>
        <w:rPr>
          <w:rFonts w:ascii="Times New Roman"/>
          <w:b w:val="false"/>
          <w:i w:val="false"/>
          <w:color w:val="000000"/>
          <w:sz w:val="28"/>
        </w:rPr>
        <w:t>
</w:t>
      </w:r>
      <w:r>
        <w:rPr>
          <w:rFonts w:ascii="Times New Roman"/>
          <w:b w:val="false"/>
          <w:i w:val="false"/>
          <w:color w:val="000000"/>
          <w:sz w:val="28"/>
        </w:rPr>
        <w:t>
      115. В расценках 7-131-42 – 7-131- 49 учтен состав работ, приведенный в технической части, а также техническое руководство регулировкой предохранительных клапанов и регуляторов давления греющего пара.</w:t>
      </w:r>
      <w:r>
        <w:br/>
      </w:r>
      <w:r>
        <w:rPr>
          <w:rFonts w:ascii="Times New Roman"/>
          <w:b w:val="false"/>
          <w:i w:val="false"/>
          <w:color w:val="000000"/>
          <w:sz w:val="28"/>
        </w:rPr>
        <w:t>
</w:t>
      </w:r>
      <w:r>
        <w:rPr>
          <w:rFonts w:ascii="Times New Roman"/>
          <w:b w:val="false"/>
          <w:i w:val="false"/>
          <w:color w:val="000000"/>
          <w:sz w:val="28"/>
        </w:rPr>
        <w:t>
      116. Расценки 7-131-1 – 7-131-8 определены для газовоздушного тракта, состоящего из дутьевых вентиляторов, дымососов, рекуперативного трубчатого воздухоподогревателя, трубопроводов и арматуры в пределах газовоздушного тракта. При отсутствии в тракте рекуперативного воздухоподогревателя к нормам соответствующих расценок следует применять коэффициент 0,9.</w:t>
      </w:r>
      <w:r>
        <w:br/>
      </w:r>
      <w:r>
        <w:rPr>
          <w:rFonts w:ascii="Times New Roman"/>
          <w:b w:val="false"/>
          <w:i w:val="false"/>
          <w:color w:val="000000"/>
          <w:sz w:val="28"/>
        </w:rPr>
        <w:t>
</w:t>
      </w:r>
      <w:r>
        <w:rPr>
          <w:rFonts w:ascii="Times New Roman"/>
          <w:b w:val="false"/>
          <w:i w:val="false"/>
          <w:color w:val="000000"/>
          <w:sz w:val="28"/>
        </w:rPr>
        <w:t>
      117. Расценки 7-131-9 – 7-131-11 определены для системы, состоящей из углеразмольных мельниц, питателей сырого угля, сепараторов, трубопроводов и арматуры в пределах системы. Расценка определена для системы пылеприготовления с молотковыми мельницами или мелющими вентиляторами. При наличии в системе валковых среднеходных мельниц к расценкам следует применять коэффициент 1,10, при сушке топлива с присадкой топочных газов – 1,25.</w:t>
      </w:r>
      <w:r>
        <w:br/>
      </w:r>
      <w:r>
        <w:rPr>
          <w:rFonts w:ascii="Times New Roman"/>
          <w:b w:val="false"/>
          <w:i w:val="false"/>
          <w:color w:val="000000"/>
          <w:sz w:val="28"/>
        </w:rPr>
        <w:t>
</w:t>
      </w:r>
      <w:r>
        <w:rPr>
          <w:rFonts w:ascii="Times New Roman"/>
          <w:b w:val="false"/>
          <w:i w:val="false"/>
          <w:color w:val="000000"/>
          <w:sz w:val="28"/>
        </w:rPr>
        <w:t>
      118. Расценки 7-131-12 – 7-131-14 определены для системы, состоящей из углеразмольных мельниц, мельничных вентиляторов, пылевых циклонов, сепараторов,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119. Расценки 7-131-15 – 7-131-22 определены для устройства, состоящего из обдувочных приборов, аппаратов дробеочистки, трубопроводов и арматуры в пределах устройства. При наличии в устройстве только обдувочных приборов или аппаратов дробеочистки к нормам соответствующих расценок следует применять коэффициент 0,6, при зольности топлива на сухую массу Ас более 35% – 1,2.</w:t>
      </w:r>
      <w:r>
        <w:br/>
      </w:r>
      <w:r>
        <w:rPr>
          <w:rFonts w:ascii="Times New Roman"/>
          <w:b w:val="false"/>
          <w:i w:val="false"/>
          <w:color w:val="000000"/>
          <w:sz w:val="28"/>
        </w:rPr>
        <w:t>
</w:t>
      </w:r>
      <w:r>
        <w:rPr>
          <w:rFonts w:ascii="Times New Roman"/>
          <w:b w:val="false"/>
          <w:i w:val="false"/>
          <w:color w:val="000000"/>
          <w:sz w:val="28"/>
        </w:rPr>
        <w:t>
      120. Расценка 7-131-41 определена для системы, состоящей из конденсаторов-теплообменников, эжекторов, форсунок-распылителей, защитных рубашек,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121. Расценки 7-131-42 – 7-131-49 определены для системы, состоящей из парового калорифера, теплообменников, конденсатного бака, конденсатных и сетевых насосов,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122. Расценка 7-131-50 определена для установки, состоящей из бака промывки РВП, емкости обмывочных вод РВП, насоса промывки РВП, погружных насосов перекачки обмывочных вод РВП,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123. Расценка 7-131-51 определена для системы, состоящей из расширителей непрерывной и периодической продувки, барботера,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124. Расценка 7-131-52 определена для системы, состоящей из бака слива из котла, расширителя бака слива из котла, насоса бака слива из котла,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125. Расценки для расчета сметной стоимости выполнения ПНР по котельным установкам приведены в </w:t>
      </w:r>
      <w:r>
        <w:rPr>
          <w:rFonts w:ascii="Times New Roman"/>
          <w:b w:val="false"/>
          <w:i w:val="false"/>
          <w:color w:val="000000"/>
          <w:sz w:val="28"/>
        </w:rPr>
        <w:t>приложении 16</w:t>
      </w:r>
      <w:r>
        <w:rPr>
          <w:rFonts w:ascii="Times New Roman"/>
          <w:b w:val="false"/>
          <w:i w:val="false"/>
          <w:color w:val="000000"/>
          <w:sz w:val="28"/>
        </w:rPr>
        <w:t xml:space="preserve"> к настоящему НТД. </w:t>
      </w:r>
    </w:p>
    <w:bookmarkEnd w:id="20"/>
    <w:bookmarkStart w:name="z358" w:id="21"/>
    <w:p>
      <w:pPr>
        <w:spacing w:after="0"/>
        <w:ind w:left="0"/>
        <w:jc w:val="left"/>
      </w:pPr>
      <w:r>
        <w:rPr>
          <w:rFonts w:ascii="Times New Roman"/>
          <w:b/>
          <w:i w:val="false"/>
          <w:color w:val="000000"/>
        </w:rPr>
        <w:t xml:space="preserve"> 
Параграф 3. Оборудование золошлакоудаления</w:t>
      </w:r>
    </w:p>
    <w:bookmarkEnd w:id="21"/>
    <w:bookmarkStart w:name="z359" w:id="22"/>
    <w:p>
      <w:pPr>
        <w:spacing w:after="0"/>
        <w:ind w:left="0"/>
        <w:jc w:val="both"/>
      </w:pPr>
      <w:r>
        <w:rPr>
          <w:rFonts w:ascii="Times New Roman"/>
          <w:b w:val="false"/>
          <w:i w:val="false"/>
          <w:color w:val="000000"/>
          <w:sz w:val="28"/>
        </w:rPr>
        <w:t>
      126. Расценки 7-160-1 – 7-160-8 определены для установки, состоящей из осадительных и коронирующих электродов, механизмов встряхивания, направляющих решеток.</w:t>
      </w:r>
      <w:r>
        <w:br/>
      </w:r>
      <w:r>
        <w:rPr>
          <w:rFonts w:ascii="Times New Roman"/>
          <w:b w:val="false"/>
          <w:i w:val="false"/>
          <w:color w:val="000000"/>
          <w:sz w:val="28"/>
        </w:rPr>
        <w:t>
</w:t>
      </w:r>
      <w:r>
        <w:rPr>
          <w:rFonts w:ascii="Times New Roman"/>
          <w:b w:val="false"/>
          <w:i w:val="false"/>
          <w:color w:val="000000"/>
          <w:sz w:val="28"/>
        </w:rPr>
        <w:t>
      127. Расценки 7-160-9 – 7-160-12 определены для системы, состоящей из золосмесительных аппаратов, шлакоудаляющих устройств, устройств транспорта золошлакового материала внутри котельного отделения (каналов, коллекторов), золошлакоудаляющих устройств для транспорта пульпы до золоотвала (багерной насосной), насосной станции оборотного водоснабжения.</w:t>
      </w:r>
      <w:r>
        <w:br/>
      </w:r>
      <w:r>
        <w:rPr>
          <w:rFonts w:ascii="Times New Roman"/>
          <w:b w:val="false"/>
          <w:i w:val="false"/>
          <w:color w:val="000000"/>
          <w:sz w:val="28"/>
        </w:rPr>
        <w:t>
</w:t>
      </w:r>
      <w:r>
        <w:rPr>
          <w:rFonts w:ascii="Times New Roman"/>
          <w:b w:val="false"/>
          <w:i w:val="false"/>
          <w:color w:val="000000"/>
          <w:sz w:val="28"/>
        </w:rPr>
        <w:t>
      128. Расценки 7-160-13 – 7-160-16 определены для системы, состоящей из золового бункера, распределительного устройства, насосов, пневмоподъемников, золопровода с запорно-регулирующей арматурой в пределах системы, переключательных устройств, промбункера, циклонов, рукавных фильтров, дымососов, узла питания сжатым воздухом с регуляторами давления и расхода, влагомаслоотделителей.</w:t>
      </w:r>
      <w:r>
        <w:br/>
      </w:r>
      <w:r>
        <w:rPr>
          <w:rFonts w:ascii="Times New Roman"/>
          <w:b w:val="false"/>
          <w:i w:val="false"/>
          <w:color w:val="000000"/>
          <w:sz w:val="28"/>
        </w:rPr>
        <w:t>
</w:t>
      </w:r>
      <w:r>
        <w:rPr>
          <w:rFonts w:ascii="Times New Roman"/>
          <w:b w:val="false"/>
          <w:i w:val="false"/>
          <w:color w:val="000000"/>
          <w:sz w:val="28"/>
        </w:rPr>
        <w:t>
      129. Расценки 7-160-17 – 7-160-20 определены для системы, состоящей из питателя, вакуум-насадки, осадительной камеры, циклонов, ротоклонов, трубопроводов воды с запорно-регулирующей арматурой в пределах установки, золопровода.</w:t>
      </w:r>
      <w:r>
        <w:br/>
      </w:r>
      <w:r>
        <w:rPr>
          <w:rFonts w:ascii="Times New Roman"/>
          <w:b w:val="false"/>
          <w:i w:val="false"/>
          <w:color w:val="000000"/>
          <w:sz w:val="28"/>
        </w:rPr>
        <w:t>
</w:t>
      </w:r>
      <w:r>
        <w:rPr>
          <w:rFonts w:ascii="Times New Roman"/>
          <w:b w:val="false"/>
          <w:i w:val="false"/>
          <w:color w:val="000000"/>
          <w:sz w:val="28"/>
        </w:rPr>
        <w:t>
      130. Расценки 7-160-21 – 7-160-24 определены для системы, состоящей из аэрожелобов, вентиляторов, золораспределителей, промбункеров, золосмесителей, аэраторов или виброрыхлителей, трубопроводов аэрации, воздухоснабжения, отсоса воздуха.</w:t>
      </w:r>
      <w:r>
        <w:br/>
      </w:r>
      <w:r>
        <w:rPr>
          <w:rFonts w:ascii="Times New Roman"/>
          <w:b w:val="false"/>
          <w:i w:val="false"/>
          <w:color w:val="000000"/>
          <w:sz w:val="28"/>
        </w:rPr>
        <w:t>
</w:t>
      </w:r>
      <w:r>
        <w:rPr>
          <w:rFonts w:ascii="Times New Roman"/>
          <w:b w:val="false"/>
          <w:i w:val="false"/>
          <w:color w:val="000000"/>
          <w:sz w:val="28"/>
        </w:rPr>
        <w:t>
      131. Расценки 7-160-25 – 7-160-29 определены для золошлакоотвала, состоящего из напорных золошлакопроводов, пульповыпусков, ограждающих дамб, дренажных устройств, противофильтрационных устройств, водосбросных сооружений, бассейнов осветленной воды, насосной станции осветленной воды.</w:t>
      </w:r>
      <w:r>
        <w:br/>
      </w:r>
      <w:r>
        <w:rPr>
          <w:rFonts w:ascii="Times New Roman"/>
          <w:b w:val="false"/>
          <w:i w:val="false"/>
          <w:color w:val="000000"/>
          <w:sz w:val="28"/>
        </w:rPr>
        <w:t>
</w:t>
      </w:r>
      <w:r>
        <w:rPr>
          <w:rFonts w:ascii="Times New Roman"/>
          <w:b w:val="false"/>
          <w:i w:val="false"/>
          <w:color w:val="000000"/>
          <w:sz w:val="28"/>
        </w:rPr>
        <w:t>
      132. Расценки 7-160-30 – 7-160-32 определены для склада, состоящего из одного силоса (бункера), пневмозагрузчиков, аспирационных вентиляторов, виброворошителей, аэрирующих устройств, ресиверов, очистителей воздуха от влаги, масла и пыли, регуляторов давления и расхода воздуха, осадительных камер, циклонов, ротоклонов (мокрых фильтров), дымососов (пылевых вентиляторов).</w:t>
      </w:r>
      <w:r>
        <w:br/>
      </w:r>
      <w:r>
        <w:rPr>
          <w:rFonts w:ascii="Times New Roman"/>
          <w:b w:val="false"/>
          <w:i w:val="false"/>
          <w:color w:val="000000"/>
          <w:sz w:val="28"/>
        </w:rPr>
        <w:t>
</w:t>
      </w:r>
      <w:r>
        <w:rPr>
          <w:rFonts w:ascii="Times New Roman"/>
          <w:b w:val="false"/>
          <w:i w:val="false"/>
          <w:color w:val="000000"/>
          <w:sz w:val="28"/>
        </w:rPr>
        <w:t>
      Для второй и каждой последующей системы аспирации к нормам соответствующих расценок следует применять коэффициент 0,3, для второго и каждого последующего силоса (бункера) – 0,85, при выполнении ПНР на складе с системой аспирации с рукавным фильтром или полуавтоматизированными установками С-926 и С-925 для загрузки железнодорожных вагонов или автозоловозов – 1,2.</w:t>
      </w:r>
      <w:r>
        <w:br/>
      </w:r>
      <w:r>
        <w:rPr>
          <w:rFonts w:ascii="Times New Roman"/>
          <w:b w:val="false"/>
          <w:i w:val="false"/>
          <w:color w:val="000000"/>
          <w:sz w:val="28"/>
        </w:rPr>
        <w:t>
</w:t>
      </w:r>
      <w:r>
        <w:rPr>
          <w:rFonts w:ascii="Times New Roman"/>
          <w:b w:val="false"/>
          <w:i w:val="false"/>
          <w:color w:val="000000"/>
          <w:sz w:val="28"/>
        </w:rPr>
        <w:t>
      133. Расценки для расчета сметной стоимости выполнения ПНР по оборудованиям золошлакоудаления приведены в </w:t>
      </w:r>
      <w:r>
        <w:rPr>
          <w:rFonts w:ascii="Times New Roman"/>
          <w:b w:val="false"/>
          <w:i w:val="false"/>
          <w:color w:val="000000"/>
          <w:sz w:val="28"/>
        </w:rPr>
        <w:t>приложении 17</w:t>
      </w:r>
      <w:r>
        <w:rPr>
          <w:rFonts w:ascii="Times New Roman"/>
          <w:b w:val="false"/>
          <w:i w:val="false"/>
          <w:color w:val="000000"/>
          <w:sz w:val="28"/>
        </w:rPr>
        <w:t xml:space="preserve"> к настоящему НТД. </w:t>
      </w:r>
    </w:p>
    <w:bookmarkEnd w:id="22"/>
    <w:bookmarkStart w:name="z368" w:id="23"/>
    <w:p>
      <w:pPr>
        <w:spacing w:after="0"/>
        <w:ind w:left="0"/>
        <w:jc w:val="left"/>
      </w:pPr>
      <w:r>
        <w:rPr>
          <w:rFonts w:ascii="Times New Roman"/>
          <w:b/>
          <w:i w:val="false"/>
          <w:color w:val="000000"/>
        </w:rPr>
        <w:t xml:space="preserve"> 
Параграф 4. Паротурбинные установки и их вспомогательное</w:t>
      </w:r>
      <w:r>
        <w:br/>
      </w:r>
      <w:r>
        <w:rPr>
          <w:rFonts w:ascii="Times New Roman"/>
          <w:b/>
          <w:i w:val="false"/>
          <w:color w:val="000000"/>
        </w:rPr>
        <w:t>
оборудование</w:t>
      </w:r>
    </w:p>
    <w:bookmarkEnd w:id="23"/>
    <w:bookmarkStart w:name="z369" w:id="24"/>
    <w:p>
      <w:pPr>
        <w:spacing w:after="0"/>
        <w:ind w:left="0"/>
        <w:jc w:val="both"/>
      </w:pPr>
      <w:r>
        <w:rPr>
          <w:rFonts w:ascii="Times New Roman"/>
          <w:b w:val="false"/>
          <w:i w:val="false"/>
          <w:color w:val="000000"/>
          <w:sz w:val="28"/>
        </w:rPr>
        <w:t>
      134. В группах 190 и 191 учтен состав работ, приведенный в технической части, а также техническое руководство опробованием валоповоротного устройства, пробным набором вакуума и пробным пуском турбоагрегата, опробованием автомата безопасности; контроль над вибрационным состоянием турбоагрегата с измерением вибрации при пробном пуске и наборе мощности.</w:t>
      </w:r>
      <w:r>
        <w:br/>
      </w:r>
      <w:r>
        <w:rPr>
          <w:rFonts w:ascii="Times New Roman"/>
          <w:b w:val="false"/>
          <w:i w:val="false"/>
          <w:color w:val="000000"/>
          <w:sz w:val="28"/>
        </w:rPr>
        <w:t>
</w:t>
      </w:r>
      <w:r>
        <w:rPr>
          <w:rFonts w:ascii="Times New Roman"/>
          <w:b w:val="false"/>
          <w:i w:val="false"/>
          <w:color w:val="000000"/>
          <w:sz w:val="28"/>
        </w:rPr>
        <w:t>
      135. В группе 192 учтен состав работ, приведенный в технической части, а также наладка, испытание и снятие характеристик системы регулирования на остановленной турбине, при работе турбин на холостом ходу и под нагрузкой; подготовка экспериментальной аппаратуры и электрических цепей к проведению динамических испытаний; техническое руководство подготовкой и проведением динамических испытаний со сбросом паровой нагрузки с номинальной мощностью турбины, со сбросом электрической нагрузки с номинальной мощностью до холостого хода или собственных нужд, с импульсной разгрузкой энергоблока.</w:t>
      </w:r>
      <w:r>
        <w:br/>
      </w:r>
      <w:r>
        <w:rPr>
          <w:rFonts w:ascii="Times New Roman"/>
          <w:b w:val="false"/>
          <w:i w:val="false"/>
          <w:color w:val="000000"/>
          <w:sz w:val="28"/>
        </w:rPr>
        <w:t>
</w:t>
      </w:r>
      <w:r>
        <w:rPr>
          <w:rFonts w:ascii="Times New Roman"/>
          <w:b w:val="false"/>
          <w:i w:val="false"/>
          <w:color w:val="000000"/>
          <w:sz w:val="28"/>
        </w:rPr>
        <w:t>
      136. В расценках 7-193-1 – 7-193-2 учтен состав работ, приведенный в технической части, а также контроль над работой насосного агрегата в период пробных пусков, рассчитанных режимов и при нагрузке 25, 50, 75 и 100% мощности с измерением вибрации и снятием параметров работы.</w:t>
      </w:r>
      <w:r>
        <w:br/>
      </w:r>
      <w:r>
        <w:rPr>
          <w:rFonts w:ascii="Times New Roman"/>
          <w:b w:val="false"/>
          <w:i w:val="false"/>
          <w:color w:val="000000"/>
          <w:sz w:val="28"/>
        </w:rPr>
        <w:t>
</w:t>
      </w:r>
      <w:r>
        <w:rPr>
          <w:rFonts w:ascii="Times New Roman"/>
          <w:b w:val="false"/>
          <w:i w:val="false"/>
          <w:color w:val="000000"/>
          <w:sz w:val="28"/>
        </w:rPr>
        <w:t>
      137. В расценке 7-193-3 учтен состав работ, приведенный в технической части, а также техническое руководство настройкой предохранительных клапанов ПВД, опробованием КОС, настройкой системы защиты ПВД; контроль над работой системы в период набора мощности турбоагрегата до 75 и 100%.</w:t>
      </w:r>
      <w:r>
        <w:br/>
      </w:r>
      <w:r>
        <w:rPr>
          <w:rFonts w:ascii="Times New Roman"/>
          <w:b w:val="false"/>
          <w:i w:val="false"/>
          <w:color w:val="000000"/>
          <w:sz w:val="28"/>
        </w:rPr>
        <w:t>
</w:t>
      </w:r>
      <w:r>
        <w:rPr>
          <w:rFonts w:ascii="Times New Roman"/>
          <w:b w:val="false"/>
          <w:i w:val="false"/>
          <w:color w:val="000000"/>
          <w:sz w:val="28"/>
        </w:rPr>
        <w:t>
      138. Расценки 7-192-1 – 7-192-3 определены для системы регулирования в составе: насосы, бак, сервомоторы высокого давления, вентилятор, трубопроводы и арматура в пределах системы.</w:t>
      </w:r>
      <w:r>
        <w:br/>
      </w:r>
      <w:r>
        <w:rPr>
          <w:rFonts w:ascii="Times New Roman"/>
          <w:b w:val="false"/>
          <w:i w:val="false"/>
          <w:color w:val="000000"/>
          <w:sz w:val="28"/>
        </w:rPr>
        <w:t>
</w:t>
      </w:r>
      <w:r>
        <w:rPr>
          <w:rFonts w:ascii="Times New Roman"/>
          <w:b w:val="false"/>
          <w:i w:val="false"/>
          <w:color w:val="000000"/>
          <w:sz w:val="28"/>
        </w:rPr>
        <w:t>
      139. Расценки 7-192-4 – 7-192-7, 7-192-14 и 7-192-15 определены для системы регулирования в составе: насосы, бак, сервомоторы высокого, среднего и низкого давления, вентилятор, трубопроводы и арматура в пределах системы.</w:t>
      </w:r>
      <w:r>
        <w:br/>
      </w:r>
      <w:r>
        <w:rPr>
          <w:rFonts w:ascii="Times New Roman"/>
          <w:b w:val="false"/>
          <w:i w:val="false"/>
          <w:color w:val="000000"/>
          <w:sz w:val="28"/>
        </w:rPr>
        <w:t>
</w:t>
      </w:r>
      <w:r>
        <w:rPr>
          <w:rFonts w:ascii="Times New Roman"/>
          <w:b w:val="false"/>
          <w:i w:val="false"/>
          <w:color w:val="000000"/>
          <w:sz w:val="28"/>
        </w:rPr>
        <w:t>
      140. Расценка 7-192-8 определена для системы регулирования в составе: насосы, бак, сервомоторы высокого и низкого давления, вентилятор, трубопровод и арматура в пределах системы.</w:t>
      </w:r>
      <w:r>
        <w:br/>
      </w:r>
      <w:r>
        <w:rPr>
          <w:rFonts w:ascii="Times New Roman"/>
          <w:b w:val="false"/>
          <w:i w:val="false"/>
          <w:color w:val="000000"/>
          <w:sz w:val="28"/>
        </w:rPr>
        <w:t>
</w:t>
      </w:r>
      <w:r>
        <w:rPr>
          <w:rFonts w:ascii="Times New Roman"/>
          <w:b w:val="false"/>
          <w:i w:val="false"/>
          <w:color w:val="000000"/>
          <w:sz w:val="28"/>
        </w:rPr>
        <w:t>
      141. Расценка 7-192-9 определена для системы регулирования в составе: насосы, бак, фильтры, сервомоторы высокого, среднего и низкого давления, трубопровод и арматура в пределах системы.</w:t>
      </w:r>
      <w:r>
        <w:br/>
      </w:r>
      <w:r>
        <w:rPr>
          <w:rFonts w:ascii="Times New Roman"/>
          <w:b w:val="false"/>
          <w:i w:val="false"/>
          <w:color w:val="000000"/>
          <w:sz w:val="28"/>
        </w:rPr>
        <w:t>
</w:t>
      </w:r>
      <w:r>
        <w:rPr>
          <w:rFonts w:ascii="Times New Roman"/>
          <w:b w:val="false"/>
          <w:i w:val="false"/>
          <w:color w:val="000000"/>
          <w:sz w:val="28"/>
        </w:rPr>
        <w:t>
      142. Расценки 7-192-10 и 7-192-12 определены для системы регулирования в составе: насосы, фильтры, бак, сервомоторы высокого и среднего давления, трубопровод и арматура в пределах системы.</w:t>
      </w:r>
      <w:r>
        <w:br/>
      </w:r>
      <w:r>
        <w:rPr>
          <w:rFonts w:ascii="Times New Roman"/>
          <w:b w:val="false"/>
          <w:i w:val="false"/>
          <w:color w:val="000000"/>
          <w:sz w:val="28"/>
        </w:rPr>
        <w:t>
</w:t>
      </w:r>
      <w:r>
        <w:rPr>
          <w:rFonts w:ascii="Times New Roman"/>
          <w:b w:val="false"/>
          <w:i w:val="false"/>
          <w:color w:val="000000"/>
          <w:sz w:val="28"/>
        </w:rPr>
        <w:t>
      143. Расценка 7-192-11 определена для системы регулирования в составе: насосы, фильтры, теплообменники, бак, сервомоторы высокого и среднего давления, вентиляторы, трубопроводы и арматура в пределах системы.</w:t>
      </w:r>
      <w:r>
        <w:br/>
      </w:r>
      <w:r>
        <w:rPr>
          <w:rFonts w:ascii="Times New Roman"/>
          <w:b w:val="false"/>
          <w:i w:val="false"/>
          <w:color w:val="000000"/>
          <w:sz w:val="28"/>
        </w:rPr>
        <w:t>
</w:t>
      </w:r>
      <w:r>
        <w:rPr>
          <w:rFonts w:ascii="Times New Roman"/>
          <w:b w:val="false"/>
          <w:i w:val="false"/>
          <w:color w:val="000000"/>
          <w:sz w:val="28"/>
        </w:rPr>
        <w:t>
      144. Расценка 7-192-13 определена для систем регулирования в составе: насосы, фильтр, теплообменники, бак, сервомоторы высокого, среднего и низкого давления, вентиляторы, трубопроводы и арматура в пределах системы.</w:t>
      </w:r>
      <w:r>
        <w:br/>
      </w:r>
      <w:r>
        <w:rPr>
          <w:rFonts w:ascii="Times New Roman"/>
          <w:b w:val="false"/>
          <w:i w:val="false"/>
          <w:color w:val="000000"/>
          <w:sz w:val="28"/>
        </w:rPr>
        <w:t>
</w:t>
      </w:r>
      <w:r>
        <w:rPr>
          <w:rFonts w:ascii="Times New Roman"/>
          <w:b w:val="false"/>
          <w:i w:val="false"/>
          <w:color w:val="000000"/>
          <w:sz w:val="28"/>
        </w:rPr>
        <w:t>
      145. В расценке 7-193-1 за единицу насоса (шт.) принято оборудование: насос питательный, фильтры грубой и тонкой очистки на трубопроводах уплотнения, трубопроводы и арматура в пределах насоса.</w:t>
      </w:r>
      <w:r>
        <w:br/>
      </w:r>
      <w:r>
        <w:rPr>
          <w:rFonts w:ascii="Times New Roman"/>
          <w:b w:val="false"/>
          <w:i w:val="false"/>
          <w:color w:val="000000"/>
          <w:sz w:val="28"/>
        </w:rPr>
        <w:t>
</w:t>
      </w:r>
      <w:r>
        <w:rPr>
          <w:rFonts w:ascii="Times New Roman"/>
          <w:b w:val="false"/>
          <w:i w:val="false"/>
          <w:color w:val="000000"/>
          <w:sz w:val="28"/>
        </w:rPr>
        <w:t>
      146. В расценке 7-193-2 за единицу насоса (шт.) принято оборудование: насос предвключенный (бустерный), электродвигатель (механическая часть), фильтры грубой и тонкой очистки на трубопроводах уплотнения, трубопроводы и арматура в пределах насоса.</w:t>
      </w:r>
      <w:r>
        <w:br/>
      </w:r>
      <w:r>
        <w:rPr>
          <w:rFonts w:ascii="Times New Roman"/>
          <w:b w:val="false"/>
          <w:i w:val="false"/>
          <w:color w:val="000000"/>
          <w:sz w:val="28"/>
        </w:rPr>
        <w:t>
</w:t>
      </w:r>
      <w:r>
        <w:rPr>
          <w:rFonts w:ascii="Times New Roman"/>
          <w:b w:val="false"/>
          <w:i w:val="false"/>
          <w:color w:val="000000"/>
          <w:sz w:val="28"/>
        </w:rPr>
        <w:t>
      147. Расценка 7-193-3 определена для системы, состоящей из подогревателей высокого давления, устройства защиты ПВД,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148. Расценка 7-193-4 определена для системы, состоящей из подогревателей низкого давления,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149. Расценка 7-193-5 определена для системы, состоящей из подогревателей низкого давления, сливных насосов, охладителей греющего пара, трубопроводов арматуры в пределах системы.</w:t>
      </w:r>
      <w:r>
        <w:br/>
      </w:r>
      <w:r>
        <w:rPr>
          <w:rFonts w:ascii="Times New Roman"/>
          <w:b w:val="false"/>
          <w:i w:val="false"/>
          <w:color w:val="000000"/>
          <w:sz w:val="28"/>
        </w:rPr>
        <w:t>
</w:t>
      </w:r>
      <w:r>
        <w:rPr>
          <w:rFonts w:ascii="Times New Roman"/>
          <w:b w:val="false"/>
          <w:i w:val="false"/>
          <w:color w:val="000000"/>
          <w:sz w:val="28"/>
        </w:rPr>
        <w:t>
      150. Расценки 7-193-6 и 7-193-7 определены для системы, состоящей из конденсатных насосов, фильтров на трубопроводах захолаживания, конденсатосборников,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151. Расценки 7-193-8 и 7-193-9 определены для системы, состоящей из конденсаторов, основных эжекторов, эжекторов уплотнений, насосов эжекторов и уплотнений, расширителей,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152. Расценки 7-193-10 и 7-193-11 определены для системы, состоящей из баков низких точек, расширителей высокого и низкого давления, насосов баков низких точек,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153. Расценка 7-193-12 определена для системы, состоящей из баков запаса конденсата, насосов баков запаса конденсата,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154. Расценка 7-193-13 определена для системы, состоящей из насосов, баков, испарителей,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155. Расценки 7-193-14 – 7-193-16 определены для установки редукционно-охладительной с трубопроводами обвязки, предохранительными и регулирующими клапанами.</w:t>
      </w:r>
      <w:r>
        <w:br/>
      </w:r>
      <w:r>
        <w:rPr>
          <w:rFonts w:ascii="Times New Roman"/>
          <w:b w:val="false"/>
          <w:i w:val="false"/>
          <w:color w:val="000000"/>
          <w:sz w:val="28"/>
        </w:rPr>
        <w:t>
</w:t>
      </w:r>
      <w:r>
        <w:rPr>
          <w:rFonts w:ascii="Times New Roman"/>
          <w:b w:val="false"/>
          <w:i w:val="false"/>
          <w:color w:val="000000"/>
          <w:sz w:val="28"/>
        </w:rPr>
        <w:t>
      156. Расценки для расчета сметной стоимости выполнения ПНР по паротурбинным установкам и их вспомогательному оборудованию приведены в </w:t>
      </w:r>
      <w:r>
        <w:rPr>
          <w:rFonts w:ascii="Times New Roman"/>
          <w:b w:val="false"/>
          <w:i w:val="false"/>
          <w:color w:val="000000"/>
          <w:sz w:val="28"/>
        </w:rPr>
        <w:t>приложении 18</w:t>
      </w:r>
      <w:r>
        <w:rPr>
          <w:rFonts w:ascii="Times New Roman"/>
          <w:b w:val="false"/>
          <w:i w:val="false"/>
          <w:color w:val="000000"/>
          <w:sz w:val="28"/>
        </w:rPr>
        <w:t xml:space="preserve"> к настоящему НТД. </w:t>
      </w:r>
    </w:p>
    <w:bookmarkEnd w:id="24"/>
    <w:bookmarkStart w:name="z392" w:id="25"/>
    <w:p>
      <w:pPr>
        <w:spacing w:after="0"/>
        <w:ind w:left="0"/>
        <w:jc w:val="left"/>
      </w:pPr>
      <w:r>
        <w:rPr>
          <w:rFonts w:ascii="Times New Roman"/>
          <w:b/>
          <w:i w:val="false"/>
          <w:color w:val="000000"/>
        </w:rPr>
        <w:t xml:space="preserve"> 
Параграф 5. Газотурбинные установки и их вспомогательное</w:t>
      </w:r>
      <w:r>
        <w:br/>
      </w:r>
      <w:r>
        <w:rPr>
          <w:rFonts w:ascii="Times New Roman"/>
          <w:b/>
          <w:i w:val="false"/>
          <w:color w:val="000000"/>
        </w:rPr>
        <w:t>
оборудование</w:t>
      </w:r>
    </w:p>
    <w:bookmarkEnd w:id="25"/>
    <w:bookmarkStart w:name="z393" w:id="26"/>
    <w:p>
      <w:pPr>
        <w:spacing w:after="0"/>
        <w:ind w:left="0"/>
        <w:jc w:val="both"/>
      </w:pPr>
      <w:r>
        <w:rPr>
          <w:rFonts w:ascii="Times New Roman"/>
          <w:b w:val="false"/>
          <w:i w:val="false"/>
          <w:color w:val="000000"/>
          <w:sz w:val="28"/>
        </w:rPr>
        <w:t>
      157. В расценках 7-220-1 – 7-220-3 учтен состав работ, приведенный в технической части, а также техническое руководство опробованием валоповоротного устройства, опробованием и наладкой систем газотурбинных установок (далее – ГТУ), опробованием газовой турбины от приводного механизма со снятием вибрационных характеристик, опробованием системы автоматического пуска газовой турбины; определение вибрационных характеристик при выходе турбины на самоход, холостой ход и при работе под нагрузкой.</w:t>
      </w:r>
      <w:r>
        <w:br/>
      </w:r>
      <w:r>
        <w:rPr>
          <w:rFonts w:ascii="Times New Roman"/>
          <w:b w:val="false"/>
          <w:i w:val="false"/>
          <w:color w:val="000000"/>
          <w:sz w:val="28"/>
        </w:rPr>
        <w:t>
</w:t>
      </w:r>
      <w:r>
        <w:rPr>
          <w:rFonts w:ascii="Times New Roman"/>
          <w:b w:val="false"/>
          <w:i w:val="false"/>
          <w:color w:val="000000"/>
          <w:sz w:val="28"/>
        </w:rPr>
        <w:t>
      158. В расценках 7-220-4 – 7-220-8 учтен состав работ, приведенный в технической части, а также техническое руководство опробованием и настройкой работы антипомпажных и вибрационных характеристик компрессорной установки.</w:t>
      </w:r>
      <w:r>
        <w:br/>
      </w:r>
      <w:r>
        <w:rPr>
          <w:rFonts w:ascii="Times New Roman"/>
          <w:b w:val="false"/>
          <w:i w:val="false"/>
          <w:color w:val="000000"/>
          <w:sz w:val="28"/>
        </w:rPr>
        <w:t>
</w:t>
      </w:r>
      <w:r>
        <w:rPr>
          <w:rFonts w:ascii="Times New Roman"/>
          <w:b w:val="false"/>
          <w:i w:val="false"/>
          <w:color w:val="000000"/>
          <w:sz w:val="28"/>
        </w:rPr>
        <w:t>
      159. В расценках 7-220-9 – 7-220-10 учтен состав работ, приведенный в технической части, а также техническое руководство тарировкой форсунок, подготовкой стенда для тарировки соответствия технологической карты установки форсунок в камере сгорания; контроль над работой системы при развороте ГТУ, выходе на самоход, при работе ГТУ под нагрузкой.</w:t>
      </w:r>
      <w:r>
        <w:br/>
      </w:r>
      <w:r>
        <w:rPr>
          <w:rFonts w:ascii="Times New Roman"/>
          <w:b w:val="false"/>
          <w:i w:val="false"/>
          <w:color w:val="000000"/>
          <w:sz w:val="28"/>
        </w:rPr>
        <w:t>
</w:t>
      </w:r>
      <w:r>
        <w:rPr>
          <w:rFonts w:ascii="Times New Roman"/>
          <w:b w:val="false"/>
          <w:i w:val="false"/>
          <w:color w:val="000000"/>
          <w:sz w:val="28"/>
        </w:rPr>
        <w:t>
      160. В расценках 7-221-1 и 7-221-2 учтен состав работ, приведенный в технической части, а также наладка и настройка системы зашиты, антипомпажной защиты, системы регулирования на остановленной ГТУ; испытания регулирования частоты вращения, технологических параметров ГТУ; проверка плотности стопорных и регулирующих топливных клапанов, испытание и подстройка уставок срабатывания автоматов безопасности пусковой и газовой турбины без повышения и с повышением частоты вращения ротора сверх номинальной; снятие статических характеристик системы регулирования на работающей ГТУ, контроль над работой антипомпажных устройств; испытания системы регулирования ГТУ по поддержанию заданной мощности энергоблока; определение нагрузочных характеристик системы регулирования в процессе набора энергоблоком номинальной мощности; подготовка экспериментальной аппаратуры и электрических цепей к проведению динамических испытаний системы регулирования со сбросом максимальной электрической нагрузки ГТУ с отключением генератора от сети.</w:t>
      </w:r>
      <w:r>
        <w:br/>
      </w:r>
      <w:r>
        <w:rPr>
          <w:rFonts w:ascii="Times New Roman"/>
          <w:b w:val="false"/>
          <w:i w:val="false"/>
          <w:color w:val="000000"/>
          <w:sz w:val="28"/>
        </w:rPr>
        <w:t>
</w:t>
      </w:r>
      <w:r>
        <w:rPr>
          <w:rFonts w:ascii="Times New Roman"/>
          <w:b w:val="false"/>
          <w:i w:val="false"/>
          <w:color w:val="000000"/>
          <w:sz w:val="28"/>
        </w:rPr>
        <w:t>
      161. Расценки 7-220-9 и 7-220-10 определены для системы, состоящей из камер сгорания, пламенных труб, двухступенчатых форсунок механического распыла топлива, пусковых вентиляторов, фотодатчиков,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162. Расценки 7-221-1 и 7-221-2 определены для системы, состоящей из насосов, фильтров, теплообменников, эксгаустеров, сервомоторов, арматуры и трубопроводов в пределах системы.</w:t>
      </w:r>
      <w:r>
        <w:br/>
      </w:r>
      <w:r>
        <w:rPr>
          <w:rFonts w:ascii="Times New Roman"/>
          <w:b w:val="false"/>
          <w:i w:val="false"/>
          <w:color w:val="000000"/>
          <w:sz w:val="28"/>
        </w:rPr>
        <w:t>
</w:t>
      </w:r>
      <w:r>
        <w:rPr>
          <w:rFonts w:ascii="Times New Roman"/>
          <w:b w:val="false"/>
          <w:i w:val="false"/>
          <w:color w:val="000000"/>
          <w:sz w:val="28"/>
        </w:rPr>
        <w:t>
      163. Расценка 7-221-3 определена для системы, состоящей из насосов технического водоснабжения, фильтров, вентиляторов, подогревателей, воздухоохладителей, арматуры и трубопроводов в пределах системы.</w:t>
      </w:r>
      <w:r>
        <w:br/>
      </w:r>
      <w:r>
        <w:rPr>
          <w:rFonts w:ascii="Times New Roman"/>
          <w:b w:val="false"/>
          <w:i w:val="false"/>
          <w:color w:val="000000"/>
          <w:sz w:val="28"/>
        </w:rPr>
        <w:t>
</w:t>
      </w:r>
      <w:r>
        <w:rPr>
          <w:rFonts w:ascii="Times New Roman"/>
          <w:b w:val="false"/>
          <w:i w:val="false"/>
          <w:color w:val="000000"/>
          <w:sz w:val="28"/>
        </w:rPr>
        <w:t>
      164. Расценки для расчета сметной стоимости выполнения ПНР по газотурбинным установкам и их вспомогательному оборудованию приведены в </w:t>
      </w:r>
      <w:r>
        <w:rPr>
          <w:rFonts w:ascii="Times New Roman"/>
          <w:b w:val="false"/>
          <w:i w:val="false"/>
          <w:color w:val="000000"/>
          <w:sz w:val="28"/>
        </w:rPr>
        <w:t>приложении 19</w:t>
      </w:r>
      <w:r>
        <w:rPr>
          <w:rFonts w:ascii="Times New Roman"/>
          <w:b w:val="false"/>
          <w:i w:val="false"/>
          <w:color w:val="000000"/>
          <w:sz w:val="28"/>
        </w:rPr>
        <w:t xml:space="preserve"> к настоящему НТД. </w:t>
      </w:r>
    </w:p>
    <w:bookmarkEnd w:id="26"/>
    <w:bookmarkStart w:name="z401" w:id="27"/>
    <w:p>
      <w:pPr>
        <w:spacing w:after="0"/>
        <w:ind w:left="0"/>
        <w:jc w:val="left"/>
      </w:pPr>
      <w:r>
        <w:rPr>
          <w:rFonts w:ascii="Times New Roman"/>
          <w:b/>
          <w:i w:val="false"/>
          <w:color w:val="000000"/>
        </w:rPr>
        <w:t xml:space="preserve"> 
Параграф 6. Деаэраторы</w:t>
      </w:r>
    </w:p>
    <w:bookmarkEnd w:id="27"/>
    <w:bookmarkStart w:name="z402" w:id="28"/>
    <w:p>
      <w:pPr>
        <w:spacing w:after="0"/>
        <w:ind w:left="0"/>
        <w:jc w:val="both"/>
      </w:pPr>
      <w:r>
        <w:rPr>
          <w:rFonts w:ascii="Times New Roman"/>
          <w:b w:val="false"/>
          <w:i w:val="false"/>
          <w:color w:val="000000"/>
          <w:sz w:val="28"/>
        </w:rPr>
        <w:t>
      165. В расценках на ПНР учтен состав работ, перечисленный в технической части, а также техническое руководство паровым опробованием деаэратора, настройкой предохранительных клапанов.</w:t>
      </w:r>
      <w:r>
        <w:br/>
      </w:r>
      <w:r>
        <w:rPr>
          <w:rFonts w:ascii="Times New Roman"/>
          <w:b w:val="false"/>
          <w:i w:val="false"/>
          <w:color w:val="000000"/>
          <w:sz w:val="28"/>
        </w:rPr>
        <w:t>
</w:t>
      </w:r>
      <w:r>
        <w:rPr>
          <w:rFonts w:ascii="Times New Roman"/>
          <w:b w:val="false"/>
          <w:i w:val="false"/>
          <w:color w:val="000000"/>
          <w:sz w:val="28"/>
        </w:rPr>
        <w:t>
      166. В расценках 7-235-1 – 7-235-5 за единицу деаэратора (шт.) принято оборудование: деаэраторная колонка, бак аккумулирующий, арматура и трубопроводы в пределах деаэратора.</w:t>
      </w:r>
      <w:r>
        <w:br/>
      </w:r>
      <w:r>
        <w:rPr>
          <w:rFonts w:ascii="Times New Roman"/>
          <w:b w:val="false"/>
          <w:i w:val="false"/>
          <w:color w:val="000000"/>
          <w:sz w:val="28"/>
        </w:rPr>
        <w:t>
</w:t>
      </w:r>
      <w:r>
        <w:rPr>
          <w:rFonts w:ascii="Times New Roman"/>
          <w:b w:val="false"/>
          <w:i w:val="false"/>
          <w:color w:val="000000"/>
          <w:sz w:val="28"/>
        </w:rPr>
        <w:t>
      Расценки определены для деаэратора повышенного давления. Для деаэратора атмосферного (вакуумного) к нормам соответствующих расценок следует применять коэффициент 0,8.</w:t>
      </w:r>
      <w:r>
        <w:br/>
      </w:r>
      <w:r>
        <w:rPr>
          <w:rFonts w:ascii="Times New Roman"/>
          <w:b w:val="false"/>
          <w:i w:val="false"/>
          <w:color w:val="000000"/>
          <w:sz w:val="28"/>
        </w:rPr>
        <w:t>
</w:t>
      </w:r>
      <w:r>
        <w:rPr>
          <w:rFonts w:ascii="Times New Roman"/>
          <w:b w:val="false"/>
          <w:i w:val="false"/>
          <w:color w:val="000000"/>
          <w:sz w:val="28"/>
        </w:rPr>
        <w:t>
      167. Расценки для расчета сметной стоимости выполнения ПНР по деаэраторам приведены в </w:t>
      </w:r>
      <w:r>
        <w:rPr>
          <w:rFonts w:ascii="Times New Roman"/>
          <w:b w:val="false"/>
          <w:i w:val="false"/>
          <w:color w:val="000000"/>
          <w:sz w:val="28"/>
        </w:rPr>
        <w:t>приложении 20</w:t>
      </w:r>
      <w:r>
        <w:rPr>
          <w:rFonts w:ascii="Times New Roman"/>
          <w:b w:val="false"/>
          <w:i w:val="false"/>
          <w:color w:val="000000"/>
          <w:sz w:val="28"/>
        </w:rPr>
        <w:t xml:space="preserve"> к настоящему НТД.</w:t>
      </w:r>
    </w:p>
    <w:bookmarkEnd w:id="28"/>
    <w:bookmarkStart w:name="z406" w:id="29"/>
    <w:p>
      <w:pPr>
        <w:spacing w:after="0"/>
        <w:ind w:left="0"/>
        <w:jc w:val="left"/>
      </w:pPr>
      <w:r>
        <w:rPr>
          <w:rFonts w:ascii="Times New Roman"/>
          <w:b/>
          <w:i w:val="false"/>
          <w:color w:val="000000"/>
        </w:rPr>
        <w:t xml:space="preserve"> 
Параграф 7. Маслосистемы машинного зала</w:t>
      </w:r>
    </w:p>
    <w:bookmarkEnd w:id="29"/>
    <w:bookmarkStart w:name="z407" w:id="30"/>
    <w:p>
      <w:pPr>
        <w:spacing w:after="0"/>
        <w:ind w:left="0"/>
        <w:jc w:val="both"/>
      </w:pPr>
      <w:r>
        <w:rPr>
          <w:rFonts w:ascii="Times New Roman"/>
          <w:b w:val="false"/>
          <w:i w:val="false"/>
          <w:color w:val="000000"/>
          <w:sz w:val="28"/>
        </w:rPr>
        <w:t>
      168. В расценках 7-240-1 – 7-240-12 учтен состав работ, приведенный в технической части, а также техническое руководство прокачкой масла по временной и штатной схемам, настройкой регулирующих и предохранительных клапанов; контроль над очисткой фильтр-сеток; настройка работы автоматических клапанов РПД и РПМ (расценки 7-240-6, 7-240-7).</w:t>
      </w:r>
      <w:r>
        <w:br/>
      </w:r>
      <w:r>
        <w:rPr>
          <w:rFonts w:ascii="Times New Roman"/>
          <w:b w:val="false"/>
          <w:i w:val="false"/>
          <w:color w:val="000000"/>
          <w:sz w:val="28"/>
        </w:rPr>
        <w:t>
</w:t>
      </w:r>
      <w:r>
        <w:rPr>
          <w:rFonts w:ascii="Times New Roman"/>
          <w:b w:val="false"/>
          <w:i w:val="false"/>
          <w:color w:val="000000"/>
          <w:sz w:val="28"/>
        </w:rPr>
        <w:t>
      169. Расценки 7-240-1 – 7-240-5 определены для системы, состоящей из маслобака, маслонасосов, маслоохладителей, инжекторной группы, эксгаустеров,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170. Расценки 7-240-6 и 7-240-7 определены для системы, состоящей из маслонасосов, регулятора перепада давления, регулятора прижимного масла, уплотняющих подшипников, гидрозатвора, демпферного бака, эксгаустеров, инжектора,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171. Расценка 7-240-8 определена для системы, состоящей из маслонасосов, предохранительных и регулирующих клапанов,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172. Расценки 7-240-9 и 7-240-10 определены для системы, состоящей из подшипников, маслонасосов, маслоохладителя, фильтров, маслобака,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173. Расценка 7-240-11 определена для системы, состоящей из подшипников, гидромуфты, сервомоторов, пускового насоса,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174. Расценка 7-240-12 определена для системы, состоящей из маслоохладителя, фильтров, маслобака, насосов,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175. Расценка 7-240-13 определена для системы, состоящей из баков грязного и доливочного масел, насоса бака грязного масла, агрегата очистки масла, предохранительного клапана,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176. При выполнении ПНР с токсичными жидкостями ОМТИ и иввиоль к расценкам настоящего раздела следует применять коэффициент 1,2.</w:t>
      </w:r>
      <w:r>
        <w:br/>
      </w:r>
      <w:r>
        <w:rPr>
          <w:rFonts w:ascii="Times New Roman"/>
          <w:b w:val="false"/>
          <w:i w:val="false"/>
          <w:color w:val="000000"/>
          <w:sz w:val="28"/>
        </w:rPr>
        <w:t>
</w:t>
      </w:r>
      <w:r>
        <w:rPr>
          <w:rFonts w:ascii="Times New Roman"/>
          <w:b w:val="false"/>
          <w:i w:val="false"/>
          <w:color w:val="000000"/>
          <w:sz w:val="28"/>
        </w:rPr>
        <w:t>
      177. Расценки для расчета сметной стоимости выполнения ПНР по маслосистемам машинного зала приведены в </w:t>
      </w:r>
      <w:r>
        <w:rPr>
          <w:rFonts w:ascii="Times New Roman"/>
          <w:b w:val="false"/>
          <w:i w:val="false"/>
          <w:color w:val="000000"/>
          <w:sz w:val="28"/>
        </w:rPr>
        <w:t>приложении 21</w:t>
      </w:r>
      <w:r>
        <w:rPr>
          <w:rFonts w:ascii="Times New Roman"/>
          <w:b w:val="false"/>
          <w:i w:val="false"/>
          <w:color w:val="000000"/>
          <w:sz w:val="28"/>
        </w:rPr>
        <w:t xml:space="preserve"> к настоящему НТД.</w:t>
      </w:r>
    </w:p>
    <w:bookmarkEnd w:id="30"/>
    <w:bookmarkStart w:name="z417" w:id="31"/>
    <w:p>
      <w:pPr>
        <w:spacing w:after="0"/>
        <w:ind w:left="0"/>
        <w:jc w:val="left"/>
      </w:pPr>
      <w:r>
        <w:rPr>
          <w:rFonts w:ascii="Times New Roman"/>
          <w:b/>
          <w:i w:val="false"/>
          <w:color w:val="000000"/>
        </w:rPr>
        <w:t xml:space="preserve"> 
Параграф 8. Система маслоснабжения (водоснабжения)</w:t>
      </w:r>
      <w:r>
        <w:br/>
      </w:r>
      <w:r>
        <w:rPr>
          <w:rFonts w:ascii="Times New Roman"/>
          <w:b/>
          <w:i w:val="false"/>
          <w:color w:val="000000"/>
        </w:rPr>
        <w:t>
системы регулирования турбоагрегата</w:t>
      </w:r>
    </w:p>
    <w:bookmarkEnd w:id="31"/>
    <w:bookmarkStart w:name="z418" w:id="32"/>
    <w:p>
      <w:pPr>
        <w:spacing w:after="0"/>
        <w:ind w:left="0"/>
        <w:jc w:val="both"/>
      </w:pPr>
      <w:r>
        <w:rPr>
          <w:rFonts w:ascii="Times New Roman"/>
          <w:b w:val="false"/>
          <w:i w:val="false"/>
          <w:color w:val="000000"/>
          <w:sz w:val="28"/>
        </w:rPr>
        <w:t>
      178. В расценке 7-250-1 учтен состав работ, приведенный в технической части, а также техническое руководство прокачкой масла по временной и штатной схемам.</w:t>
      </w:r>
      <w:r>
        <w:br/>
      </w:r>
      <w:r>
        <w:rPr>
          <w:rFonts w:ascii="Times New Roman"/>
          <w:b w:val="false"/>
          <w:i w:val="false"/>
          <w:color w:val="000000"/>
          <w:sz w:val="28"/>
        </w:rPr>
        <w:t>
</w:t>
      </w:r>
      <w:r>
        <w:rPr>
          <w:rFonts w:ascii="Times New Roman"/>
          <w:b w:val="false"/>
          <w:i w:val="false"/>
          <w:color w:val="000000"/>
          <w:sz w:val="28"/>
        </w:rPr>
        <w:t>
      179. Расценка 7-250-1 определена для системы, состоящей из маслонасоса, инжектора, сервомоторов, ЭГП, пускового насоса, маслопроводов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180. Расценка 7-250-2 определена для системы, состоящей из насосов, сервомоторов, бака,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181. Расценки для расчета сметной стоимости выполнения ПНР по системам маслоснабжения (водоснабжения) системы регулирования турбоагрегата приведены в </w:t>
      </w:r>
      <w:r>
        <w:rPr>
          <w:rFonts w:ascii="Times New Roman"/>
          <w:b w:val="false"/>
          <w:i w:val="false"/>
          <w:color w:val="000000"/>
          <w:sz w:val="28"/>
        </w:rPr>
        <w:t>приложении 22</w:t>
      </w:r>
      <w:r>
        <w:rPr>
          <w:rFonts w:ascii="Times New Roman"/>
          <w:b w:val="false"/>
          <w:i w:val="false"/>
          <w:color w:val="000000"/>
          <w:sz w:val="28"/>
        </w:rPr>
        <w:t xml:space="preserve"> к настоящему НТД.</w:t>
      </w:r>
    </w:p>
    <w:bookmarkEnd w:id="32"/>
    <w:bookmarkStart w:name="z422" w:id="33"/>
    <w:p>
      <w:pPr>
        <w:spacing w:after="0"/>
        <w:ind w:left="0"/>
        <w:jc w:val="left"/>
      </w:pPr>
      <w:r>
        <w:rPr>
          <w:rFonts w:ascii="Times New Roman"/>
          <w:b/>
          <w:i w:val="false"/>
          <w:color w:val="000000"/>
        </w:rPr>
        <w:t xml:space="preserve"> 
Параграф 9. Системы охлаждения турбогенераторов</w:t>
      </w:r>
    </w:p>
    <w:bookmarkEnd w:id="33"/>
    <w:bookmarkStart w:name="z423" w:id="34"/>
    <w:p>
      <w:pPr>
        <w:spacing w:after="0"/>
        <w:ind w:left="0"/>
        <w:jc w:val="both"/>
      </w:pPr>
      <w:r>
        <w:rPr>
          <w:rFonts w:ascii="Times New Roman"/>
          <w:b w:val="false"/>
          <w:i w:val="false"/>
          <w:color w:val="000000"/>
          <w:sz w:val="28"/>
        </w:rPr>
        <w:t>
      182. В расценках 7-260-1 – 7-260-3 учтен состав работ, приведенный в технической части, а также проверка работы системы на инертном газе и водороде.</w:t>
      </w:r>
      <w:r>
        <w:br/>
      </w:r>
      <w:r>
        <w:rPr>
          <w:rFonts w:ascii="Times New Roman"/>
          <w:b w:val="false"/>
          <w:i w:val="false"/>
          <w:color w:val="000000"/>
          <w:sz w:val="28"/>
        </w:rPr>
        <w:t>
</w:t>
      </w:r>
      <w:r>
        <w:rPr>
          <w:rFonts w:ascii="Times New Roman"/>
          <w:b w:val="false"/>
          <w:i w:val="false"/>
          <w:color w:val="000000"/>
          <w:sz w:val="28"/>
        </w:rPr>
        <w:t>
      183. В расценке 7-260-4 учтены затраты на выполнение расчетов расходов реагентов на проведение щелочения, техническое руководство проведением горячих водных отмывок и щелочения системы.</w:t>
      </w:r>
      <w:r>
        <w:br/>
      </w:r>
      <w:r>
        <w:rPr>
          <w:rFonts w:ascii="Times New Roman"/>
          <w:b w:val="false"/>
          <w:i w:val="false"/>
          <w:color w:val="000000"/>
          <w:sz w:val="28"/>
        </w:rPr>
        <w:t>
</w:t>
      </w:r>
      <w:r>
        <w:rPr>
          <w:rFonts w:ascii="Times New Roman"/>
          <w:b w:val="false"/>
          <w:i w:val="false"/>
          <w:color w:val="000000"/>
          <w:sz w:val="28"/>
        </w:rPr>
        <w:t>
      184. В расценках 7-260-7 и 7-260-8 учтен состав работ, приведенный в технической части, проверка комплектности и состояния технологического оборудования, арматуры, средств измерения; инженерный контроль при подготовке к работе компрессора, коммуникаций, средств автоматизации; наладка схемы регулирования давления водорода перед компрессором, техническое руководство опробованием оборудования на инертных средах с проверкой всех элементов технологической схемы; техническое руководство компримированием водорода в баллоны или реципиенты; проверка работы всех элементов станции при достижении номинального давления водорода.</w:t>
      </w:r>
      <w:r>
        <w:br/>
      </w:r>
      <w:r>
        <w:rPr>
          <w:rFonts w:ascii="Times New Roman"/>
          <w:b w:val="false"/>
          <w:i w:val="false"/>
          <w:color w:val="000000"/>
          <w:sz w:val="28"/>
        </w:rPr>
        <w:t>
</w:t>
      </w:r>
      <w:r>
        <w:rPr>
          <w:rFonts w:ascii="Times New Roman"/>
          <w:b w:val="false"/>
          <w:i w:val="false"/>
          <w:color w:val="000000"/>
          <w:sz w:val="28"/>
        </w:rPr>
        <w:t>
      185. В расценках 7-260-9 – 7-260-13 учтен состав работ, приведенный в технической части, проверка изоляции ячеек электролизера, комплексная проверка коммуникаций, арматуры, средств измерений; техническое руководство опробованием оборудования на инертных средах с проверкой всех узлов технологической схемы; наладка регуляторов давления водорода и кислорода на инертных средах; техническое руководство приготовлением электролита, заполнением аппаратуры электролитом и обессоленной водой, продувкой аппаратов и трубопроводов инертным газом, пробным пуском электролизера и вспомогательного оборудования; корректировка работы регуляторов давления на рабочих средах; проверка чистоты газов при нагрузках 25, 50, 75 и 100% номинальной; проверка работы гидростатической системы поддержания уровней электролита и воды в системе при нагрузках 25, 50, 75 и 100% номинальной и давлении газов 1,5 и 10 кгс/см2; контроль равномерности охлаждения ячеек электролизера и разности потенциалов различных элементов, находящихся под напряжением.</w:t>
      </w:r>
      <w:r>
        <w:br/>
      </w:r>
      <w:r>
        <w:rPr>
          <w:rFonts w:ascii="Times New Roman"/>
          <w:b w:val="false"/>
          <w:i w:val="false"/>
          <w:color w:val="000000"/>
          <w:sz w:val="28"/>
        </w:rPr>
        <w:t>
</w:t>
      </w:r>
      <w:r>
        <w:rPr>
          <w:rFonts w:ascii="Times New Roman"/>
          <w:b w:val="false"/>
          <w:i w:val="false"/>
          <w:color w:val="000000"/>
          <w:sz w:val="28"/>
        </w:rPr>
        <w:t>
      186. Расценки 7-260-1 – 7-260-3 определены для системы, состоящей из поста газового управления с трубопроводами, арматурой, средствами измерения; осушителя газа с холодильно-компрессорным агрегатом, испарителем, трубопроводами и арматурой.</w:t>
      </w:r>
      <w:r>
        <w:br/>
      </w:r>
      <w:r>
        <w:rPr>
          <w:rFonts w:ascii="Times New Roman"/>
          <w:b w:val="false"/>
          <w:i w:val="false"/>
          <w:color w:val="000000"/>
          <w:sz w:val="28"/>
        </w:rPr>
        <w:t>
</w:t>
      </w:r>
      <w:r>
        <w:rPr>
          <w:rFonts w:ascii="Times New Roman"/>
          <w:b w:val="false"/>
          <w:i w:val="false"/>
          <w:color w:val="000000"/>
          <w:sz w:val="28"/>
        </w:rPr>
        <w:t>
      187. Расценка 7-260-4 определена для системы, состоящей из бака для дистиллята, насосов, фильтров охладителей, теплообменников, арматуры и трубопроводов в пределах системы.</w:t>
      </w:r>
      <w:r>
        <w:br/>
      </w:r>
      <w:r>
        <w:rPr>
          <w:rFonts w:ascii="Times New Roman"/>
          <w:b w:val="false"/>
          <w:i w:val="false"/>
          <w:color w:val="000000"/>
          <w:sz w:val="28"/>
        </w:rPr>
        <w:t>
</w:t>
      </w:r>
      <w:r>
        <w:rPr>
          <w:rFonts w:ascii="Times New Roman"/>
          <w:b w:val="false"/>
          <w:i w:val="false"/>
          <w:color w:val="000000"/>
          <w:sz w:val="28"/>
        </w:rPr>
        <w:t>
      188. Расценка 7-260-5 определена для системы, состоящей из компенсационного бака, насосов, водоводяных теплообменников, арматуры и трубопроводов в пределах системы.</w:t>
      </w:r>
      <w:r>
        <w:br/>
      </w:r>
      <w:r>
        <w:rPr>
          <w:rFonts w:ascii="Times New Roman"/>
          <w:b w:val="false"/>
          <w:i w:val="false"/>
          <w:color w:val="000000"/>
          <w:sz w:val="28"/>
        </w:rPr>
        <w:t>
</w:t>
      </w:r>
      <w:r>
        <w:rPr>
          <w:rFonts w:ascii="Times New Roman"/>
          <w:b w:val="false"/>
          <w:i w:val="false"/>
          <w:color w:val="000000"/>
          <w:sz w:val="28"/>
        </w:rPr>
        <w:t>
      189. Расценка 7-260-6 определена для системы, состоящей из насосов, водоводяных теплообменников,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190. Расценки 7-260-7 и 7-260-8 определены для станции, состоящей из компрессора для водорода на давление 15 МПа с вспомогательной аппаратурой, ресивера низкого давления водорода, системы автоматизации.</w:t>
      </w:r>
      <w:r>
        <w:br/>
      </w:r>
      <w:r>
        <w:rPr>
          <w:rFonts w:ascii="Times New Roman"/>
          <w:b w:val="false"/>
          <w:i w:val="false"/>
          <w:color w:val="000000"/>
          <w:sz w:val="28"/>
        </w:rPr>
        <w:t>
</w:t>
      </w:r>
      <w:r>
        <w:rPr>
          <w:rFonts w:ascii="Times New Roman"/>
          <w:b w:val="false"/>
          <w:i w:val="false"/>
          <w:color w:val="000000"/>
          <w:sz w:val="28"/>
        </w:rPr>
        <w:t>
      191. Расценки 7-260-9 – 7-260-13 определены для установки, состоящей из одного электролизера фильтр-прессного типа, разделительной колонки, газоотделителей, регуляторов давления, совмещенных с промывателем, теплообменника для электролита, насоса-дозатора, ресиверов, трубопроводов и арматуры в пределах установки. Для установки, состоящей из двух и более электролизеров, затраты для второго и каждого последующего электролизера определяются с коэффициентом 0,8.</w:t>
      </w:r>
      <w:r>
        <w:br/>
      </w:r>
      <w:r>
        <w:rPr>
          <w:rFonts w:ascii="Times New Roman"/>
          <w:b w:val="false"/>
          <w:i w:val="false"/>
          <w:color w:val="000000"/>
          <w:sz w:val="28"/>
        </w:rPr>
        <w:t>
</w:t>
      </w:r>
      <w:r>
        <w:rPr>
          <w:rFonts w:ascii="Times New Roman"/>
          <w:b w:val="false"/>
          <w:i w:val="false"/>
          <w:color w:val="000000"/>
          <w:sz w:val="28"/>
        </w:rPr>
        <w:t>
      192. Расценки для расчета сметной стоимости выполнения ПНР по системам охлаждения турбогенераторов приведены в </w:t>
      </w:r>
      <w:r>
        <w:rPr>
          <w:rFonts w:ascii="Times New Roman"/>
          <w:b w:val="false"/>
          <w:i w:val="false"/>
          <w:color w:val="000000"/>
          <w:sz w:val="28"/>
        </w:rPr>
        <w:t>приложении 23</w:t>
      </w:r>
      <w:r>
        <w:rPr>
          <w:rFonts w:ascii="Times New Roman"/>
          <w:b w:val="false"/>
          <w:i w:val="false"/>
          <w:color w:val="000000"/>
          <w:sz w:val="28"/>
        </w:rPr>
        <w:t xml:space="preserve"> к настоящему НТД.</w:t>
      </w:r>
    </w:p>
    <w:bookmarkEnd w:id="34"/>
    <w:bookmarkStart w:name="z434" w:id="35"/>
    <w:p>
      <w:pPr>
        <w:spacing w:after="0"/>
        <w:ind w:left="0"/>
        <w:jc w:val="left"/>
      </w:pPr>
      <w:r>
        <w:rPr>
          <w:rFonts w:ascii="Times New Roman"/>
          <w:b/>
          <w:i w:val="false"/>
          <w:color w:val="000000"/>
        </w:rPr>
        <w:t xml:space="preserve"> 
Параграф 10. Химическая очистка теплоэнергетического</w:t>
      </w:r>
      <w:r>
        <w:br/>
      </w:r>
      <w:r>
        <w:rPr>
          <w:rFonts w:ascii="Times New Roman"/>
          <w:b/>
          <w:i w:val="false"/>
          <w:color w:val="000000"/>
        </w:rPr>
        <w:t>
оборудования</w:t>
      </w:r>
    </w:p>
    <w:bookmarkEnd w:id="35"/>
    <w:bookmarkStart w:name="z435" w:id="36"/>
    <w:p>
      <w:pPr>
        <w:spacing w:after="0"/>
        <w:ind w:left="0"/>
        <w:jc w:val="both"/>
      </w:pPr>
      <w:r>
        <w:rPr>
          <w:rFonts w:ascii="Times New Roman"/>
          <w:b w:val="false"/>
          <w:i w:val="false"/>
          <w:color w:val="000000"/>
          <w:sz w:val="28"/>
        </w:rPr>
        <w:t>
      193. В расценках группы 270 учтен состав работ, приведенный в технической части, техническое руководство приемом и приготовлением технического реагента и подачей его в контур котла или бак кислотной промывки.</w:t>
      </w:r>
      <w:r>
        <w:br/>
      </w:r>
      <w:r>
        <w:rPr>
          <w:rFonts w:ascii="Times New Roman"/>
          <w:b w:val="false"/>
          <w:i w:val="false"/>
          <w:color w:val="000000"/>
          <w:sz w:val="28"/>
        </w:rPr>
        <w:t>
</w:t>
      </w:r>
      <w:r>
        <w:rPr>
          <w:rFonts w:ascii="Times New Roman"/>
          <w:b w:val="false"/>
          <w:i w:val="false"/>
          <w:color w:val="000000"/>
          <w:sz w:val="28"/>
        </w:rPr>
        <w:t>
      194. В расценках 7-271-1 – 7-271-4 учтен следующий состав работ:</w:t>
      </w:r>
      <w:r>
        <w:br/>
      </w:r>
      <w:r>
        <w:rPr>
          <w:rFonts w:ascii="Times New Roman"/>
          <w:b w:val="false"/>
          <w:i w:val="false"/>
          <w:color w:val="000000"/>
          <w:sz w:val="28"/>
        </w:rPr>
        <w:t>
</w:t>
      </w:r>
      <w:r>
        <w:rPr>
          <w:rFonts w:ascii="Times New Roman"/>
          <w:b w:val="false"/>
          <w:i w:val="false"/>
          <w:color w:val="000000"/>
          <w:sz w:val="28"/>
        </w:rPr>
        <w:t>
      1) ознакомление с заданием; изучение технической документации;</w:t>
      </w:r>
      <w:r>
        <w:br/>
      </w:r>
      <w:r>
        <w:rPr>
          <w:rFonts w:ascii="Times New Roman"/>
          <w:b w:val="false"/>
          <w:i w:val="false"/>
          <w:color w:val="000000"/>
          <w:sz w:val="28"/>
        </w:rPr>
        <w:t>
</w:t>
      </w:r>
      <w:r>
        <w:rPr>
          <w:rFonts w:ascii="Times New Roman"/>
          <w:b w:val="false"/>
          <w:i w:val="false"/>
          <w:color w:val="000000"/>
          <w:sz w:val="28"/>
        </w:rPr>
        <w:t>
      2) составление и согласование технической программы и договора;</w:t>
      </w:r>
      <w:r>
        <w:br/>
      </w:r>
      <w:r>
        <w:rPr>
          <w:rFonts w:ascii="Times New Roman"/>
          <w:b w:val="false"/>
          <w:i w:val="false"/>
          <w:color w:val="000000"/>
          <w:sz w:val="28"/>
        </w:rPr>
        <w:t>
</w:t>
      </w:r>
      <w:r>
        <w:rPr>
          <w:rFonts w:ascii="Times New Roman"/>
          <w:b w:val="false"/>
          <w:i w:val="false"/>
          <w:color w:val="000000"/>
          <w:sz w:val="28"/>
        </w:rPr>
        <w:t>
      3) участие в проведении вырезки контрольных образцов труб из различных поверхностей нагрева для определения исходной загрязненности труб окислами железа;</w:t>
      </w:r>
      <w:r>
        <w:br/>
      </w:r>
      <w:r>
        <w:rPr>
          <w:rFonts w:ascii="Times New Roman"/>
          <w:b w:val="false"/>
          <w:i w:val="false"/>
          <w:color w:val="000000"/>
          <w:sz w:val="28"/>
        </w:rPr>
        <w:t>
</w:t>
      </w:r>
      <w:r>
        <w:rPr>
          <w:rFonts w:ascii="Times New Roman"/>
          <w:b w:val="false"/>
          <w:i w:val="false"/>
          <w:color w:val="000000"/>
          <w:sz w:val="28"/>
        </w:rPr>
        <w:t>
      4) травление образца;</w:t>
      </w:r>
      <w:r>
        <w:br/>
      </w:r>
      <w:r>
        <w:rPr>
          <w:rFonts w:ascii="Times New Roman"/>
          <w:b w:val="false"/>
          <w:i w:val="false"/>
          <w:color w:val="000000"/>
          <w:sz w:val="28"/>
        </w:rPr>
        <w:t>
</w:t>
      </w:r>
      <w:r>
        <w:rPr>
          <w:rFonts w:ascii="Times New Roman"/>
          <w:b w:val="false"/>
          <w:i w:val="false"/>
          <w:color w:val="000000"/>
          <w:sz w:val="28"/>
        </w:rPr>
        <w:t>
      5) выбор схемы и методики химической очистки;</w:t>
      </w:r>
      <w:r>
        <w:br/>
      </w:r>
      <w:r>
        <w:rPr>
          <w:rFonts w:ascii="Times New Roman"/>
          <w:b w:val="false"/>
          <w:i w:val="false"/>
          <w:color w:val="000000"/>
          <w:sz w:val="28"/>
        </w:rPr>
        <w:t>
</w:t>
      </w:r>
      <w:r>
        <w:rPr>
          <w:rFonts w:ascii="Times New Roman"/>
          <w:b w:val="false"/>
          <w:i w:val="false"/>
          <w:color w:val="000000"/>
          <w:sz w:val="28"/>
        </w:rPr>
        <w:t>
      6) разработка и согласование календарного плана;</w:t>
      </w:r>
      <w:r>
        <w:br/>
      </w:r>
      <w:r>
        <w:rPr>
          <w:rFonts w:ascii="Times New Roman"/>
          <w:b w:val="false"/>
          <w:i w:val="false"/>
          <w:color w:val="000000"/>
          <w:sz w:val="28"/>
        </w:rPr>
        <w:t>
</w:t>
      </w:r>
      <w:r>
        <w:rPr>
          <w:rFonts w:ascii="Times New Roman"/>
          <w:b w:val="false"/>
          <w:i w:val="false"/>
          <w:color w:val="000000"/>
          <w:sz w:val="28"/>
        </w:rPr>
        <w:t>
      7) проведение поверочных химико-технологических расчетов для уточнения расхода реагентов;</w:t>
      </w:r>
      <w:r>
        <w:br/>
      </w:r>
      <w:r>
        <w:rPr>
          <w:rFonts w:ascii="Times New Roman"/>
          <w:b w:val="false"/>
          <w:i w:val="false"/>
          <w:color w:val="000000"/>
          <w:sz w:val="28"/>
        </w:rPr>
        <w:t>
</w:t>
      </w:r>
      <w:r>
        <w:rPr>
          <w:rFonts w:ascii="Times New Roman"/>
          <w:b w:val="false"/>
          <w:i w:val="false"/>
          <w:color w:val="000000"/>
          <w:sz w:val="28"/>
        </w:rPr>
        <w:t>
      8) участие в составлении и разработке подробной технологической карты предпусковой химической очистки;</w:t>
      </w:r>
      <w:r>
        <w:br/>
      </w:r>
      <w:r>
        <w:rPr>
          <w:rFonts w:ascii="Times New Roman"/>
          <w:b w:val="false"/>
          <w:i w:val="false"/>
          <w:color w:val="000000"/>
          <w:sz w:val="28"/>
        </w:rPr>
        <w:t>
</w:t>
      </w:r>
      <w:r>
        <w:rPr>
          <w:rFonts w:ascii="Times New Roman"/>
          <w:b w:val="false"/>
          <w:i w:val="false"/>
          <w:color w:val="000000"/>
          <w:sz w:val="28"/>
        </w:rPr>
        <w:t>
      9) разработка схемы нейтрализации отработанного раствора;</w:t>
      </w:r>
      <w:r>
        <w:br/>
      </w:r>
      <w:r>
        <w:rPr>
          <w:rFonts w:ascii="Times New Roman"/>
          <w:b w:val="false"/>
          <w:i w:val="false"/>
          <w:color w:val="000000"/>
          <w:sz w:val="28"/>
        </w:rPr>
        <w:t>
</w:t>
      </w:r>
      <w:r>
        <w:rPr>
          <w:rFonts w:ascii="Times New Roman"/>
          <w:b w:val="false"/>
          <w:i w:val="false"/>
          <w:color w:val="000000"/>
          <w:sz w:val="28"/>
        </w:rPr>
        <w:t>
      10) составление перечня мероприятий по обеспечению техники безопасности и охраны труда;</w:t>
      </w:r>
      <w:r>
        <w:br/>
      </w:r>
      <w:r>
        <w:rPr>
          <w:rFonts w:ascii="Times New Roman"/>
          <w:b w:val="false"/>
          <w:i w:val="false"/>
          <w:color w:val="000000"/>
          <w:sz w:val="28"/>
        </w:rPr>
        <w:t>
</w:t>
      </w:r>
      <w:r>
        <w:rPr>
          <w:rFonts w:ascii="Times New Roman"/>
          <w:b w:val="false"/>
          <w:i w:val="false"/>
          <w:color w:val="000000"/>
          <w:sz w:val="28"/>
        </w:rPr>
        <w:t>
      11) внешний осмотр оборудования и трубопроводов, подлежащих химической очистке;</w:t>
      </w:r>
      <w:r>
        <w:br/>
      </w:r>
      <w:r>
        <w:rPr>
          <w:rFonts w:ascii="Times New Roman"/>
          <w:b w:val="false"/>
          <w:i w:val="false"/>
          <w:color w:val="000000"/>
          <w:sz w:val="28"/>
        </w:rPr>
        <w:t>
</w:t>
      </w:r>
      <w:r>
        <w:rPr>
          <w:rFonts w:ascii="Times New Roman"/>
          <w:b w:val="false"/>
          <w:i w:val="false"/>
          <w:color w:val="000000"/>
          <w:sz w:val="28"/>
        </w:rPr>
        <w:t>
      12) контроль над монтажом пробоотборных устройств с холодильниками, относящихся к схеме химической очистки;</w:t>
      </w:r>
      <w:r>
        <w:br/>
      </w:r>
      <w:r>
        <w:rPr>
          <w:rFonts w:ascii="Times New Roman"/>
          <w:b w:val="false"/>
          <w:i w:val="false"/>
          <w:color w:val="000000"/>
          <w:sz w:val="28"/>
        </w:rPr>
        <w:t>
</w:t>
      </w:r>
      <w:r>
        <w:rPr>
          <w:rFonts w:ascii="Times New Roman"/>
          <w:b w:val="false"/>
          <w:i w:val="false"/>
          <w:color w:val="000000"/>
          <w:sz w:val="28"/>
        </w:rPr>
        <w:t>
      13) техническое руководство приготовлением реактивов, необходимых для проведения химических анализов;</w:t>
      </w:r>
      <w:r>
        <w:br/>
      </w:r>
      <w:r>
        <w:rPr>
          <w:rFonts w:ascii="Times New Roman"/>
          <w:b w:val="false"/>
          <w:i w:val="false"/>
          <w:color w:val="000000"/>
          <w:sz w:val="28"/>
        </w:rPr>
        <w:t>
</w:t>
      </w:r>
      <w:r>
        <w:rPr>
          <w:rFonts w:ascii="Times New Roman"/>
          <w:b w:val="false"/>
          <w:i w:val="false"/>
          <w:color w:val="000000"/>
          <w:sz w:val="28"/>
        </w:rPr>
        <w:t>
      14) инструктаж монтажного и эксплуатационного персонала;</w:t>
      </w:r>
      <w:r>
        <w:br/>
      </w:r>
      <w:r>
        <w:rPr>
          <w:rFonts w:ascii="Times New Roman"/>
          <w:b w:val="false"/>
          <w:i w:val="false"/>
          <w:color w:val="000000"/>
          <w:sz w:val="28"/>
        </w:rPr>
        <w:t>
</w:t>
      </w:r>
      <w:r>
        <w:rPr>
          <w:rFonts w:ascii="Times New Roman"/>
          <w:b w:val="false"/>
          <w:i w:val="false"/>
          <w:color w:val="000000"/>
          <w:sz w:val="28"/>
        </w:rPr>
        <w:t>
      15) участие в гидравлических испытаниях временных трубопроводов кислотной промывки;</w:t>
      </w:r>
      <w:r>
        <w:br/>
      </w:r>
      <w:r>
        <w:rPr>
          <w:rFonts w:ascii="Times New Roman"/>
          <w:b w:val="false"/>
          <w:i w:val="false"/>
          <w:color w:val="000000"/>
          <w:sz w:val="28"/>
        </w:rPr>
        <w:t>
</w:t>
      </w:r>
      <w:r>
        <w:rPr>
          <w:rFonts w:ascii="Times New Roman"/>
          <w:b w:val="false"/>
          <w:i w:val="false"/>
          <w:color w:val="000000"/>
          <w:sz w:val="28"/>
        </w:rPr>
        <w:t>
      16) проверка готовности и исправности арматуры, наличия и правильности врезки КИП;</w:t>
      </w:r>
      <w:r>
        <w:br/>
      </w:r>
      <w:r>
        <w:rPr>
          <w:rFonts w:ascii="Times New Roman"/>
          <w:b w:val="false"/>
          <w:i w:val="false"/>
          <w:color w:val="000000"/>
          <w:sz w:val="28"/>
        </w:rPr>
        <w:t>
</w:t>
      </w:r>
      <w:r>
        <w:rPr>
          <w:rFonts w:ascii="Times New Roman"/>
          <w:b w:val="false"/>
          <w:i w:val="false"/>
          <w:color w:val="000000"/>
          <w:sz w:val="28"/>
        </w:rPr>
        <w:t>
      17) участие в приготовлении рабочего раствора реагента пассивирующего и нейтрализующего растворов, определение концентрации реагента, участие в организации химического контроля; техническое руководство водной промывкой контура технической водой, проведением кислотной очистки, вытеснением кислотного раствора технической водой, обменом технической воды на обессоленную;</w:t>
      </w:r>
      <w:r>
        <w:br/>
      </w:r>
      <w:r>
        <w:rPr>
          <w:rFonts w:ascii="Times New Roman"/>
          <w:b w:val="false"/>
          <w:i w:val="false"/>
          <w:color w:val="000000"/>
          <w:sz w:val="28"/>
        </w:rPr>
        <w:t>
</w:t>
      </w:r>
      <w:r>
        <w:rPr>
          <w:rFonts w:ascii="Times New Roman"/>
          <w:b w:val="false"/>
          <w:i w:val="false"/>
          <w:color w:val="000000"/>
          <w:sz w:val="28"/>
        </w:rPr>
        <w:t>
      18) обеспечение непрерывного химического контроля;</w:t>
      </w:r>
      <w:r>
        <w:br/>
      </w:r>
      <w:r>
        <w:rPr>
          <w:rFonts w:ascii="Times New Roman"/>
          <w:b w:val="false"/>
          <w:i w:val="false"/>
          <w:color w:val="000000"/>
          <w:sz w:val="28"/>
        </w:rPr>
        <w:t>
</w:t>
      </w:r>
      <w:r>
        <w:rPr>
          <w:rFonts w:ascii="Times New Roman"/>
          <w:b w:val="false"/>
          <w:i w:val="false"/>
          <w:color w:val="000000"/>
          <w:sz w:val="28"/>
        </w:rPr>
        <w:t>
      19) участие в нейтрализации моющего и пассивирующего раствора;</w:t>
      </w:r>
      <w:r>
        <w:br/>
      </w:r>
      <w:r>
        <w:rPr>
          <w:rFonts w:ascii="Times New Roman"/>
          <w:b w:val="false"/>
          <w:i w:val="false"/>
          <w:color w:val="000000"/>
          <w:sz w:val="28"/>
        </w:rPr>
        <w:t>
</w:t>
      </w:r>
      <w:r>
        <w:rPr>
          <w:rFonts w:ascii="Times New Roman"/>
          <w:b w:val="false"/>
          <w:i w:val="false"/>
          <w:color w:val="000000"/>
          <w:sz w:val="28"/>
        </w:rPr>
        <w:t>
      20) участие в проведении вырезки контрольных образцов труб из различных поверхностей нагрева;</w:t>
      </w:r>
      <w:r>
        <w:br/>
      </w:r>
      <w:r>
        <w:rPr>
          <w:rFonts w:ascii="Times New Roman"/>
          <w:b w:val="false"/>
          <w:i w:val="false"/>
          <w:color w:val="000000"/>
          <w:sz w:val="28"/>
        </w:rPr>
        <w:t>
</w:t>
      </w:r>
      <w:r>
        <w:rPr>
          <w:rFonts w:ascii="Times New Roman"/>
          <w:b w:val="false"/>
          <w:i w:val="false"/>
          <w:color w:val="000000"/>
          <w:sz w:val="28"/>
        </w:rPr>
        <w:t>
      21) определение остаточной загрязненности труб окислами железа; составление и согласование акта о результатах проведения химической очистки; составление отчетной технической документации.</w:t>
      </w:r>
      <w:r>
        <w:br/>
      </w:r>
      <w:r>
        <w:rPr>
          <w:rFonts w:ascii="Times New Roman"/>
          <w:b w:val="false"/>
          <w:i w:val="false"/>
          <w:color w:val="000000"/>
          <w:sz w:val="28"/>
        </w:rPr>
        <w:t>
</w:t>
      </w:r>
      <w:r>
        <w:rPr>
          <w:rFonts w:ascii="Times New Roman"/>
          <w:b w:val="false"/>
          <w:i w:val="false"/>
          <w:color w:val="000000"/>
          <w:sz w:val="28"/>
        </w:rPr>
        <w:t>
      195. В расценках 7-271-5 – 7-271-8 учтен следующий состав работ:</w:t>
      </w:r>
      <w:r>
        <w:br/>
      </w:r>
      <w:r>
        <w:rPr>
          <w:rFonts w:ascii="Times New Roman"/>
          <w:b w:val="false"/>
          <w:i w:val="false"/>
          <w:color w:val="000000"/>
          <w:sz w:val="28"/>
        </w:rPr>
        <w:t>
</w:t>
      </w:r>
      <w:r>
        <w:rPr>
          <w:rFonts w:ascii="Times New Roman"/>
          <w:b w:val="false"/>
          <w:i w:val="false"/>
          <w:color w:val="000000"/>
          <w:sz w:val="28"/>
        </w:rPr>
        <w:t>
      1) ознакомление с заданием;</w:t>
      </w:r>
      <w:r>
        <w:br/>
      </w:r>
      <w:r>
        <w:rPr>
          <w:rFonts w:ascii="Times New Roman"/>
          <w:b w:val="false"/>
          <w:i w:val="false"/>
          <w:color w:val="000000"/>
          <w:sz w:val="28"/>
        </w:rPr>
        <w:t>
</w:t>
      </w:r>
      <w:r>
        <w:rPr>
          <w:rFonts w:ascii="Times New Roman"/>
          <w:b w:val="false"/>
          <w:i w:val="false"/>
          <w:color w:val="000000"/>
          <w:sz w:val="28"/>
        </w:rPr>
        <w:t>
      2) изучение технической документации;</w:t>
      </w:r>
      <w:r>
        <w:br/>
      </w:r>
      <w:r>
        <w:rPr>
          <w:rFonts w:ascii="Times New Roman"/>
          <w:b w:val="false"/>
          <w:i w:val="false"/>
          <w:color w:val="000000"/>
          <w:sz w:val="28"/>
        </w:rPr>
        <w:t>
</w:t>
      </w:r>
      <w:r>
        <w:rPr>
          <w:rFonts w:ascii="Times New Roman"/>
          <w:b w:val="false"/>
          <w:i w:val="false"/>
          <w:color w:val="000000"/>
          <w:sz w:val="28"/>
        </w:rPr>
        <w:t>
      3) составление и согласование технической программы, договора и графика проведения ПНР;</w:t>
      </w:r>
      <w:r>
        <w:br/>
      </w:r>
      <w:r>
        <w:rPr>
          <w:rFonts w:ascii="Times New Roman"/>
          <w:b w:val="false"/>
          <w:i w:val="false"/>
          <w:color w:val="000000"/>
          <w:sz w:val="28"/>
        </w:rPr>
        <w:t>
</w:t>
      </w:r>
      <w:r>
        <w:rPr>
          <w:rFonts w:ascii="Times New Roman"/>
          <w:b w:val="false"/>
          <w:i w:val="false"/>
          <w:color w:val="000000"/>
          <w:sz w:val="28"/>
        </w:rPr>
        <w:t>
      4) разработка и согласование средств дополнительного теплотехнического контроля для проведения парокислородной очистки (далее – ПКО);</w:t>
      </w:r>
      <w:r>
        <w:br/>
      </w:r>
      <w:r>
        <w:rPr>
          <w:rFonts w:ascii="Times New Roman"/>
          <w:b w:val="false"/>
          <w:i w:val="false"/>
          <w:color w:val="000000"/>
          <w:sz w:val="28"/>
        </w:rPr>
        <w:t>
</w:t>
      </w:r>
      <w:r>
        <w:rPr>
          <w:rFonts w:ascii="Times New Roman"/>
          <w:b w:val="false"/>
          <w:i w:val="false"/>
          <w:color w:val="000000"/>
          <w:sz w:val="28"/>
        </w:rPr>
        <w:t>
      5) разработка и согласование рабочих программ гидроиспытания схемы ПКО, очистки трубопроводов кислорода, проведения ПКО;</w:t>
      </w:r>
      <w:r>
        <w:br/>
      </w:r>
      <w:r>
        <w:rPr>
          <w:rFonts w:ascii="Times New Roman"/>
          <w:b w:val="false"/>
          <w:i w:val="false"/>
          <w:color w:val="000000"/>
          <w:sz w:val="28"/>
        </w:rPr>
        <w:t>
</w:t>
      </w:r>
      <w:r>
        <w:rPr>
          <w:rFonts w:ascii="Times New Roman"/>
          <w:b w:val="false"/>
          <w:i w:val="false"/>
          <w:color w:val="000000"/>
          <w:sz w:val="28"/>
        </w:rPr>
        <w:t>
      6) осмотр схемы ПКО;</w:t>
      </w:r>
      <w:r>
        <w:br/>
      </w:r>
      <w:r>
        <w:rPr>
          <w:rFonts w:ascii="Times New Roman"/>
          <w:b w:val="false"/>
          <w:i w:val="false"/>
          <w:color w:val="000000"/>
          <w:sz w:val="28"/>
        </w:rPr>
        <w:t>
</w:t>
      </w:r>
      <w:r>
        <w:rPr>
          <w:rFonts w:ascii="Times New Roman"/>
          <w:b w:val="false"/>
          <w:i w:val="false"/>
          <w:color w:val="000000"/>
          <w:sz w:val="28"/>
        </w:rPr>
        <w:t>
      7) техническое руководство очисткой трубопроводов кислорода, проведением гидравлических испытаний схемы ПКО;</w:t>
      </w:r>
      <w:r>
        <w:br/>
      </w:r>
      <w:r>
        <w:rPr>
          <w:rFonts w:ascii="Times New Roman"/>
          <w:b w:val="false"/>
          <w:i w:val="false"/>
          <w:color w:val="000000"/>
          <w:sz w:val="28"/>
        </w:rPr>
        <w:t>
</w:t>
      </w:r>
      <w:r>
        <w:rPr>
          <w:rFonts w:ascii="Times New Roman"/>
          <w:b w:val="false"/>
          <w:i w:val="false"/>
          <w:color w:val="000000"/>
          <w:sz w:val="28"/>
        </w:rPr>
        <w:t>
      8) проверка работы установки измерения и регулирования расхода кислорода;</w:t>
      </w:r>
      <w:r>
        <w:br/>
      </w:r>
      <w:r>
        <w:rPr>
          <w:rFonts w:ascii="Times New Roman"/>
          <w:b w:val="false"/>
          <w:i w:val="false"/>
          <w:color w:val="000000"/>
          <w:sz w:val="28"/>
        </w:rPr>
        <w:t>
</w:t>
      </w:r>
      <w:r>
        <w:rPr>
          <w:rFonts w:ascii="Times New Roman"/>
          <w:b w:val="false"/>
          <w:i w:val="false"/>
          <w:color w:val="000000"/>
          <w:sz w:val="28"/>
        </w:rPr>
        <w:t>
      9) участие в опробовании арматуры с ручным и электрическим управлением в схеме ПКО;</w:t>
      </w:r>
      <w:r>
        <w:br/>
      </w:r>
      <w:r>
        <w:rPr>
          <w:rFonts w:ascii="Times New Roman"/>
          <w:b w:val="false"/>
          <w:i w:val="false"/>
          <w:color w:val="000000"/>
          <w:sz w:val="28"/>
        </w:rPr>
        <w:t>
</w:t>
      </w:r>
      <w:r>
        <w:rPr>
          <w:rFonts w:ascii="Times New Roman"/>
          <w:b w:val="false"/>
          <w:i w:val="false"/>
          <w:color w:val="000000"/>
          <w:sz w:val="28"/>
        </w:rPr>
        <w:t>
      10) составление ведомости выявленных дефектов и недоделок с указанием мероприятий по их устранению, контроль над устранением дефектов;</w:t>
      </w:r>
      <w:r>
        <w:br/>
      </w:r>
      <w:r>
        <w:rPr>
          <w:rFonts w:ascii="Times New Roman"/>
          <w:b w:val="false"/>
          <w:i w:val="false"/>
          <w:color w:val="000000"/>
          <w:sz w:val="28"/>
        </w:rPr>
        <w:t>
</w:t>
      </w:r>
      <w:r>
        <w:rPr>
          <w:rFonts w:ascii="Times New Roman"/>
          <w:b w:val="false"/>
          <w:i w:val="false"/>
          <w:color w:val="000000"/>
          <w:sz w:val="28"/>
        </w:rPr>
        <w:t>
      11) контроль над прогревом схемы ПКО собственным или сторонним паром и контролем давления и температуры по всему тракту ПКО;</w:t>
      </w:r>
      <w:r>
        <w:br/>
      </w:r>
      <w:r>
        <w:rPr>
          <w:rFonts w:ascii="Times New Roman"/>
          <w:b w:val="false"/>
          <w:i w:val="false"/>
          <w:color w:val="000000"/>
          <w:sz w:val="28"/>
        </w:rPr>
        <w:t>
</w:t>
      </w:r>
      <w:r>
        <w:rPr>
          <w:rFonts w:ascii="Times New Roman"/>
          <w:b w:val="false"/>
          <w:i w:val="false"/>
          <w:color w:val="000000"/>
          <w:sz w:val="28"/>
        </w:rPr>
        <w:t>
      12) техническое руководство продувкой тракта ПКО без подачи и с подачей кислорода, продувкой тракта после прекращения подачи кислорода;</w:t>
      </w:r>
      <w:r>
        <w:br/>
      </w:r>
      <w:r>
        <w:rPr>
          <w:rFonts w:ascii="Times New Roman"/>
          <w:b w:val="false"/>
          <w:i w:val="false"/>
          <w:color w:val="000000"/>
          <w:sz w:val="28"/>
        </w:rPr>
        <w:t>
</w:t>
      </w:r>
      <w:r>
        <w:rPr>
          <w:rFonts w:ascii="Times New Roman"/>
          <w:b w:val="false"/>
          <w:i w:val="false"/>
          <w:color w:val="000000"/>
          <w:sz w:val="28"/>
        </w:rPr>
        <w:t>
      13) контроль над расхолаживанием схемы ПКО;</w:t>
      </w:r>
      <w:r>
        <w:br/>
      </w:r>
      <w:r>
        <w:rPr>
          <w:rFonts w:ascii="Times New Roman"/>
          <w:b w:val="false"/>
          <w:i w:val="false"/>
          <w:color w:val="000000"/>
          <w:sz w:val="28"/>
        </w:rPr>
        <w:t>
</w:t>
      </w:r>
      <w:r>
        <w:rPr>
          <w:rFonts w:ascii="Times New Roman"/>
          <w:b w:val="false"/>
          <w:i w:val="false"/>
          <w:color w:val="000000"/>
          <w:sz w:val="28"/>
        </w:rPr>
        <w:t>
      14) организация вырезки образцов и вскрытия камер котла; исследование образцов и осмотр камер; контроль над восстановлением штатной схемы очищенного тракта; составление отчетной документации.</w:t>
      </w:r>
      <w:r>
        <w:br/>
      </w:r>
      <w:r>
        <w:rPr>
          <w:rFonts w:ascii="Times New Roman"/>
          <w:b w:val="false"/>
          <w:i w:val="false"/>
          <w:color w:val="000000"/>
          <w:sz w:val="28"/>
        </w:rPr>
        <w:t>
</w:t>
      </w:r>
      <w:r>
        <w:rPr>
          <w:rFonts w:ascii="Times New Roman"/>
          <w:b w:val="false"/>
          <w:i w:val="false"/>
          <w:color w:val="000000"/>
          <w:sz w:val="28"/>
        </w:rPr>
        <w:t>
      196. В расценках 7-271-9 – 7-271-23 учтен следующий состав работ:</w:t>
      </w:r>
      <w:r>
        <w:br/>
      </w:r>
      <w:r>
        <w:rPr>
          <w:rFonts w:ascii="Times New Roman"/>
          <w:b w:val="false"/>
          <w:i w:val="false"/>
          <w:color w:val="000000"/>
          <w:sz w:val="28"/>
        </w:rPr>
        <w:t>
</w:t>
      </w:r>
      <w:r>
        <w:rPr>
          <w:rFonts w:ascii="Times New Roman"/>
          <w:b w:val="false"/>
          <w:i w:val="false"/>
          <w:color w:val="000000"/>
          <w:sz w:val="28"/>
        </w:rPr>
        <w:t>
      1) ознакомление с заданием, составление и согласование технической программы и договора;</w:t>
      </w:r>
      <w:r>
        <w:br/>
      </w:r>
      <w:r>
        <w:rPr>
          <w:rFonts w:ascii="Times New Roman"/>
          <w:b w:val="false"/>
          <w:i w:val="false"/>
          <w:color w:val="000000"/>
          <w:sz w:val="28"/>
        </w:rPr>
        <w:t>
</w:t>
      </w:r>
      <w:r>
        <w:rPr>
          <w:rFonts w:ascii="Times New Roman"/>
          <w:b w:val="false"/>
          <w:i w:val="false"/>
          <w:color w:val="000000"/>
          <w:sz w:val="28"/>
        </w:rPr>
        <w:t>
      2) изучение и анализ заводской документации;</w:t>
      </w:r>
      <w:r>
        <w:br/>
      </w:r>
      <w:r>
        <w:rPr>
          <w:rFonts w:ascii="Times New Roman"/>
          <w:b w:val="false"/>
          <w:i w:val="false"/>
          <w:color w:val="000000"/>
          <w:sz w:val="28"/>
        </w:rPr>
        <w:t>
</w:t>
      </w:r>
      <w:r>
        <w:rPr>
          <w:rFonts w:ascii="Times New Roman"/>
          <w:b w:val="false"/>
          <w:i w:val="false"/>
          <w:color w:val="000000"/>
          <w:sz w:val="28"/>
        </w:rPr>
        <w:t>
      3) составление и согласование рабочей программы и календарного графика выполнения очистки;</w:t>
      </w:r>
      <w:r>
        <w:br/>
      </w:r>
      <w:r>
        <w:rPr>
          <w:rFonts w:ascii="Times New Roman"/>
          <w:b w:val="false"/>
          <w:i w:val="false"/>
          <w:color w:val="000000"/>
          <w:sz w:val="28"/>
        </w:rPr>
        <w:t>
</w:t>
      </w:r>
      <w:r>
        <w:rPr>
          <w:rFonts w:ascii="Times New Roman"/>
          <w:b w:val="false"/>
          <w:i w:val="false"/>
          <w:color w:val="000000"/>
          <w:sz w:val="28"/>
        </w:rPr>
        <w:t>
      4) определение удельной загрязненности и состояния внутренней поверхности маслопроводов;</w:t>
      </w:r>
      <w:r>
        <w:br/>
      </w:r>
      <w:r>
        <w:rPr>
          <w:rFonts w:ascii="Times New Roman"/>
          <w:b w:val="false"/>
          <w:i w:val="false"/>
          <w:color w:val="000000"/>
          <w:sz w:val="28"/>
        </w:rPr>
        <w:t>
</w:t>
      </w:r>
      <w:r>
        <w:rPr>
          <w:rFonts w:ascii="Times New Roman"/>
          <w:b w:val="false"/>
          <w:i w:val="false"/>
          <w:color w:val="000000"/>
          <w:sz w:val="28"/>
        </w:rPr>
        <w:t>
      5) оперативно-техническое руководство механической очисткой маслопроводов;</w:t>
      </w:r>
      <w:r>
        <w:br/>
      </w:r>
      <w:r>
        <w:rPr>
          <w:rFonts w:ascii="Times New Roman"/>
          <w:b w:val="false"/>
          <w:i w:val="false"/>
          <w:color w:val="000000"/>
          <w:sz w:val="28"/>
        </w:rPr>
        <w:t>
</w:t>
      </w:r>
      <w:r>
        <w:rPr>
          <w:rFonts w:ascii="Times New Roman"/>
          <w:b w:val="false"/>
          <w:i w:val="false"/>
          <w:color w:val="000000"/>
          <w:sz w:val="28"/>
        </w:rPr>
        <w:t>
      6) составление и ведение формуляра механической очистки маслопроводов и оборудования;</w:t>
      </w:r>
      <w:r>
        <w:br/>
      </w:r>
      <w:r>
        <w:rPr>
          <w:rFonts w:ascii="Times New Roman"/>
          <w:b w:val="false"/>
          <w:i w:val="false"/>
          <w:color w:val="000000"/>
          <w:sz w:val="28"/>
        </w:rPr>
        <w:t>
</w:t>
      </w:r>
      <w:r>
        <w:rPr>
          <w:rFonts w:ascii="Times New Roman"/>
          <w:b w:val="false"/>
          <w:i w:val="false"/>
          <w:color w:val="000000"/>
          <w:sz w:val="28"/>
        </w:rPr>
        <w:t>
      7) разметка точек врезок КИПиА во время контрольной сборки на блоках маслопроводов;</w:t>
      </w:r>
      <w:r>
        <w:br/>
      </w:r>
      <w:r>
        <w:rPr>
          <w:rFonts w:ascii="Times New Roman"/>
          <w:b w:val="false"/>
          <w:i w:val="false"/>
          <w:color w:val="000000"/>
          <w:sz w:val="28"/>
        </w:rPr>
        <w:t>
</w:t>
      </w:r>
      <w:r>
        <w:rPr>
          <w:rFonts w:ascii="Times New Roman"/>
          <w:b w:val="false"/>
          <w:i w:val="false"/>
          <w:color w:val="000000"/>
          <w:sz w:val="28"/>
        </w:rPr>
        <w:t>
      8) контроль над монтажом временных схем; участие в приготовлении раствора кислоты;</w:t>
      </w:r>
      <w:r>
        <w:br/>
      </w:r>
      <w:r>
        <w:rPr>
          <w:rFonts w:ascii="Times New Roman"/>
          <w:b w:val="false"/>
          <w:i w:val="false"/>
          <w:color w:val="000000"/>
          <w:sz w:val="28"/>
        </w:rPr>
        <w:t>
</w:t>
      </w:r>
      <w:r>
        <w:rPr>
          <w:rFonts w:ascii="Times New Roman"/>
          <w:b w:val="false"/>
          <w:i w:val="false"/>
          <w:color w:val="000000"/>
          <w:sz w:val="28"/>
        </w:rPr>
        <w:t>
      9) организация отбора проб;</w:t>
      </w:r>
      <w:r>
        <w:br/>
      </w:r>
      <w:r>
        <w:rPr>
          <w:rFonts w:ascii="Times New Roman"/>
          <w:b w:val="false"/>
          <w:i w:val="false"/>
          <w:color w:val="000000"/>
          <w:sz w:val="28"/>
        </w:rPr>
        <w:t>
</w:t>
      </w:r>
      <w:r>
        <w:rPr>
          <w:rFonts w:ascii="Times New Roman"/>
          <w:b w:val="false"/>
          <w:i w:val="false"/>
          <w:color w:val="000000"/>
          <w:sz w:val="28"/>
        </w:rPr>
        <w:t>
      10) контроль над загрузкой маслопроводов в ванну и временем выдержки;</w:t>
      </w:r>
      <w:r>
        <w:br/>
      </w:r>
      <w:r>
        <w:rPr>
          <w:rFonts w:ascii="Times New Roman"/>
          <w:b w:val="false"/>
          <w:i w:val="false"/>
          <w:color w:val="000000"/>
          <w:sz w:val="28"/>
        </w:rPr>
        <w:t>
</w:t>
      </w:r>
      <w:r>
        <w:rPr>
          <w:rFonts w:ascii="Times New Roman"/>
          <w:b w:val="false"/>
          <w:i w:val="false"/>
          <w:color w:val="000000"/>
          <w:sz w:val="28"/>
        </w:rPr>
        <w:t>
      11) контроль над выемкой маслопроводов из ванны, продувкой, консервацией, за температурой раствора, концентрацией железа в растворе;</w:t>
      </w:r>
      <w:r>
        <w:br/>
      </w:r>
      <w:r>
        <w:rPr>
          <w:rFonts w:ascii="Times New Roman"/>
          <w:b w:val="false"/>
          <w:i w:val="false"/>
          <w:color w:val="000000"/>
          <w:sz w:val="28"/>
        </w:rPr>
        <w:t>
</w:t>
      </w:r>
      <w:r>
        <w:rPr>
          <w:rFonts w:ascii="Times New Roman"/>
          <w:b w:val="false"/>
          <w:i w:val="false"/>
          <w:color w:val="000000"/>
          <w:sz w:val="28"/>
        </w:rPr>
        <w:t>
      12) ведение формуляра очистки блоков маслопроводов;</w:t>
      </w:r>
      <w:r>
        <w:br/>
      </w:r>
      <w:r>
        <w:rPr>
          <w:rFonts w:ascii="Times New Roman"/>
          <w:b w:val="false"/>
          <w:i w:val="false"/>
          <w:color w:val="000000"/>
          <w:sz w:val="28"/>
        </w:rPr>
        <w:t>
</w:t>
      </w:r>
      <w:r>
        <w:rPr>
          <w:rFonts w:ascii="Times New Roman"/>
          <w:b w:val="false"/>
          <w:i w:val="false"/>
          <w:color w:val="000000"/>
          <w:sz w:val="28"/>
        </w:rPr>
        <w:t>
      13) составление технической документации.</w:t>
      </w:r>
      <w:r>
        <w:br/>
      </w:r>
      <w:r>
        <w:rPr>
          <w:rFonts w:ascii="Times New Roman"/>
          <w:b w:val="false"/>
          <w:i w:val="false"/>
          <w:color w:val="000000"/>
          <w:sz w:val="28"/>
        </w:rPr>
        <w:t>
</w:t>
      </w:r>
      <w:r>
        <w:rPr>
          <w:rFonts w:ascii="Times New Roman"/>
          <w:b w:val="false"/>
          <w:i w:val="false"/>
          <w:color w:val="000000"/>
          <w:sz w:val="28"/>
        </w:rPr>
        <w:t>
      197. В расценке 7-272-3 учтен состав работ, приведенный в технической части, техническое руководство приготовлением и подачей консервирующего раствора реагента, химическим контролем за проведением консервации с отбором проб из пробоотборных точек.</w:t>
      </w:r>
      <w:r>
        <w:br/>
      </w:r>
      <w:r>
        <w:rPr>
          <w:rFonts w:ascii="Times New Roman"/>
          <w:b w:val="false"/>
          <w:i w:val="false"/>
          <w:color w:val="000000"/>
          <w:sz w:val="28"/>
        </w:rPr>
        <w:t>
</w:t>
      </w:r>
      <w:r>
        <w:rPr>
          <w:rFonts w:ascii="Times New Roman"/>
          <w:b w:val="false"/>
          <w:i w:val="false"/>
          <w:color w:val="000000"/>
          <w:sz w:val="28"/>
        </w:rPr>
        <w:t>
      198. Расценки 7-270-1 и 7-270-2 определены для реагентного хозяйства, состоящего из емкости для реагента, вакуум-насоса, насосов для перекачки реагентов, баков запаса воды, разгрузчиков реагентов, арматуры и трубопроводов в пределах хозяйства.</w:t>
      </w:r>
      <w:r>
        <w:br/>
      </w:r>
      <w:r>
        <w:rPr>
          <w:rFonts w:ascii="Times New Roman"/>
          <w:b w:val="false"/>
          <w:i w:val="false"/>
          <w:color w:val="000000"/>
          <w:sz w:val="28"/>
        </w:rPr>
        <w:t>
</w:t>
      </w:r>
      <w:r>
        <w:rPr>
          <w:rFonts w:ascii="Times New Roman"/>
          <w:b w:val="false"/>
          <w:i w:val="false"/>
          <w:color w:val="000000"/>
          <w:sz w:val="28"/>
        </w:rPr>
        <w:t>
      199. Расценки 7-270-3 и 7-270-4 определены для реагентного хозяйства, состоящего из емкости для реагента, вакуум-насосов, насосов для перекачки реагента, мешалки, насоса мешалки, разгрузчика реагента, баков запаса воды, трубопроводов и арматуры в пределах хозяйства.</w:t>
      </w:r>
      <w:r>
        <w:br/>
      </w:r>
      <w:r>
        <w:rPr>
          <w:rFonts w:ascii="Times New Roman"/>
          <w:b w:val="false"/>
          <w:i w:val="false"/>
          <w:color w:val="000000"/>
          <w:sz w:val="28"/>
        </w:rPr>
        <w:t>
</w:t>
      </w:r>
      <w:r>
        <w:rPr>
          <w:rFonts w:ascii="Times New Roman"/>
          <w:b w:val="false"/>
          <w:i w:val="false"/>
          <w:color w:val="000000"/>
          <w:sz w:val="28"/>
        </w:rPr>
        <w:t>
      200. Расценки 7-271-1 – 7-271-4 определены для проведения предпусковой химической очистки промываемого контура в составе: экранные поверхности нагрева, пароперегреватели, экономайзеры, трубопроводы в пределах котла, паропроводы свежего пара и пара промперегрева, конденсатно-питательный тракт, деаэратор с трубопроводами и арматурой.</w:t>
      </w:r>
      <w:r>
        <w:br/>
      </w:r>
      <w:r>
        <w:rPr>
          <w:rFonts w:ascii="Times New Roman"/>
          <w:b w:val="false"/>
          <w:i w:val="false"/>
          <w:color w:val="000000"/>
          <w:sz w:val="28"/>
        </w:rPr>
        <w:t>
</w:t>
      </w:r>
      <w:r>
        <w:rPr>
          <w:rFonts w:ascii="Times New Roman"/>
          <w:b w:val="false"/>
          <w:i w:val="false"/>
          <w:color w:val="000000"/>
          <w:sz w:val="28"/>
        </w:rPr>
        <w:t>
      201. Расценки 7-271-5 – 7-271-8 определены для проведения предпусковой парокислородной очистки парового котла и главных станционных трубопроводов: экранных поверхностей, экономайзера, пароперегревателя, трубопроводов в пределах котла, паропроводов свежего пара и пара промперегрева, РОУ и БРОУ.</w:t>
      </w:r>
      <w:r>
        <w:br/>
      </w:r>
      <w:r>
        <w:rPr>
          <w:rFonts w:ascii="Times New Roman"/>
          <w:b w:val="false"/>
          <w:i w:val="false"/>
          <w:color w:val="000000"/>
          <w:sz w:val="28"/>
        </w:rPr>
        <w:t>
</w:t>
      </w:r>
      <w:r>
        <w:rPr>
          <w:rFonts w:ascii="Times New Roman"/>
          <w:b w:val="false"/>
          <w:i w:val="false"/>
          <w:color w:val="000000"/>
          <w:sz w:val="28"/>
        </w:rPr>
        <w:t>
      202. Расценки 7-272-1 и 7-272-2 определены для установки, состоящей из насосов кислотной промывки,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203. Расценка 7-272-3 определена для установки, состоящей из баков для приготовления концентрированного и рабочего консервирующих растворов, насоса, механического фильтра,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204. Расценки для расчета сметной стоимости выполнения ПНР по химической очистке теплоэнергетического оборудования приведены в </w:t>
      </w:r>
      <w:r>
        <w:rPr>
          <w:rFonts w:ascii="Times New Roman"/>
          <w:b w:val="false"/>
          <w:i w:val="false"/>
          <w:color w:val="000000"/>
          <w:sz w:val="28"/>
        </w:rPr>
        <w:t>приложении 24</w:t>
      </w:r>
      <w:r>
        <w:rPr>
          <w:rFonts w:ascii="Times New Roman"/>
          <w:b w:val="false"/>
          <w:i w:val="false"/>
          <w:color w:val="000000"/>
          <w:sz w:val="28"/>
        </w:rPr>
        <w:t xml:space="preserve"> к настоящему НТД.</w:t>
      </w:r>
    </w:p>
    <w:bookmarkEnd w:id="36"/>
    <w:bookmarkStart w:name="z495" w:id="37"/>
    <w:p>
      <w:pPr>
        <w:spacing w:after="0"/>
        <w:ind w:left="0"/>
        <w:jc w:val="left"/>
      </w:pPr>
      <w:r>
        <w:rPr>
          <w:rFonts w:ascii="Times New Roman"/>
          <w:b/>
          <w:i w:val="false"/>
          <w:color w:val="000000"/>
        </w:rPr>
        <w:t xml:space="preserve"> 
Параграф 11. Вспомогательные системы электростанций</w:t>
      </w:r>
    </w:p>
    <w:bookmarkEnd w:id="37"/>
    <w:bookmarkStart w:name="z496" w:id="38"/>
    <w:p>
      <w:pPr>
        <w:spacing w:after="0"/>
        <w:ind w:left="0"/>
        <w:jc w:val="both"/>
      </w:pPr>
      <w:r>
        <w:rPr>
          <w:rFonts w:ascii="Times New Roman"/>
          <w:b w:val="false"/>
          <w:i w:val="false"/>
          <w:color w:val="000000"/>
          <w:sz w:val="28"/>
        </w:rPr>
        <w:t>
      205. В расценках 7-285-1 и 7-285-2 учтен состав работ, приведенный в технической части, настройка предохранительных клапанов; контроль качества ведения горячей отмывки корпусов сетевых подогревателей.</w:t>
      </w:r>
      <w:r>
        <w:br/>
      </w:r>
      <w:r>
        <w:rPr>
          <w:rFonts w:ascii="Times New Roman"/>
          <w:b w:val="false"/>
          <w:i w:val="false"/>
          <w:color w:val="000000"/>
          <w:sz w:val="28"/>
        </w:rPr>
        <w:t>
</w:t>
      </w:r>
      <w:r>
        <w:rPr>
          <w:rFonts w:ascii="Times New Roman"/>
          <w:b w:val="false"/>
          <w:i w:val="false"/>
          <w:color w:val="000000"/>
          <w:sz w:val="28"/>
        </w:rPr>
        <w:t>
      206. В расценках 7-285-3 – 7-285-5, 7-285-8 учтен состав работ, приведенный в технической части, техническое руководство настройкой предохранительных клапанов.</w:t>
      </w:r>
      <w:r>
        <w:br/>
      </w:r>
      <w:r>
        <w:rPr>
          <w:rFonts w:ascii="Times New Roman"/>
          <w:b w:val="false"/>
          <w:i w:val="false"/>
          <w:color w:val="000000"/>
          <w:sz w:val="28"/>
        </w:rPr>
        <w:t>
</w:t>
      </w:r>
      <w:r>
        <w:rPr>
          <w:rFonts w:ascii="Times New Roman"/>
          <w:b w:val="false"/>
          <w:i w:val="false"/>
          <w:color w:val="000000"/>
          <w:sz w:val="28"/>
        </w:rPr>
        <w:t>
      207. В расценке 7-285-7 учтен состав работ, приведенный в технической части, а также техническое руководство очисткой маслосистемы, настройкой предохранительных клапанов.</w:t>
      </w:r>
      <w:r>
        <w:br/>
      </w:r>
      <w:r>
        <w:rPr>
          <w:rFonts w:ascii="Times New Roman"/>
          <w:b w:val="false"/>
          <w:i w:val="false"/>
          <w:color w:val="000000"/>
          <w:sz w:val="28"/>
        </w:rPr>
        <w:t>
</w:t>
      </w:r>
      <w:r>
        <w:rPr>
          <w:rFonts w:ascii="Times New Roman"/>
          <w:b w:val="false"/>
          <w:i w:val="false"/>
          <w:color w:val="000000"/>
          <w:sz w:val="28"/>
        </w:rPr>
        <w:t>
      208. Расценка 7-285-1 определена для установки, состоящей из подогревателей сетевой воды, конденсатных насосов,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209. Расценка 7-285-2 определена для установки, состоящей из подогревателей сетевой воды, конденсатных насосов, насосов солевых отсеков,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210. Расценка 7-285-3 – 7-285-5 определена для установки, состоящей из насосов, фильтров,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211. Расценка 7-285-6 определена для системы, состоящей из насосов, фильтров,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212. Расценка 7-285-7 определена для установки, состоящей из трех компрессоров, воздухоочистителей, ресиверов, охладителей, маслосистемы, трубопроводов и арматуры в пределах установки. При наличии двух компрессоров к расценкам следует применять коэффициент 0,75.</w:t>
      </w:r>
      <w:r>
        <w:br/>
      </w:r>
      <w:r>
        <w:rPr>
          <w:rFonts w:ascii="Times New Roman"/>
          <w:b w:val="false"/>
          <w:i w:val="false"/>
          <w:color w:val="000000"/>
          <w:sz w:val="28"/>
        </w:rPr>
        <w:t>
</w:t>
      </w:r>
      <w:r>
        <w:rPr>
          <w:rFonts w:ascii="Times New Roman"/>
          <w:b w:val="false"/>
          <w:i w:val="false"/>
          <w:color w:val="000000"/>
          <w:sz w:val="28"/>
        </w:rPr>
        <w:t>
      213. Расценка 7-285-8 определена для установки, состоящей из компрессоров, холодильников, I и II ступеней лубрикаторов смазки цилиндров, фильтров на стороне всасывания компрессора, установки промывки и пропитки фильтров на стороне всасывания предохранительных клапанов,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214. Расценки 7-285-9 и 7-285-10 определены для системы, состоящей из насосов, трубопроводов и арматуры в пределах системы.</w:t>
      </w:r>
      <w:r>
        <w:br/>
      </w:r>
      <w:r>
        <w:rPr>
          <w:rFonts w:ascii="Times New Roman"/>
          <w:b w:val="false"/>
          <w:i w:val="false"/>
          <w:color w:val="000000"/>
          <w:sz w:val="28"/>
        </w:rPr>
        <w:t>
</w:t>
      </w:r>
      <w:r>
        <w:rPr>
          <w:rFonts w:ascii="Times New Roman"/>
          <w:b w:val="false"/>
          <w:i w:val="false"/>
          <w:color w:val="000000"/>
          <w:sz w:val="28"/>
        </w:rPr>
        <w:t>
      215. Расценка 7-285-11 определена для установки, состоящей из баков чистого и отработанного масла; масляных насосов, маслоочистительной и маслорегенерационной установок, фильтров грубой и тонкой очистки,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216. Расценки для расчета сметной стоимости выполнения ПНР по вспомогательным системам электростанций приведены в </w:t>
      </w:r>
      <w:r>
        <w:rPr>
          <w:rFonts w:ascii="Times New Roman"/>
          <w:b w:val="false"/>
          <w:i w:val="false"/>
          <w:color w:val="000000"/>
          <w:sz w:val="28"/>
        </w:rPr>
        <w:t>приложении 25</w:t>
      </w:r>
      <w:r>
        <w:rPr>
          <w:rFonts w:ascii="Times New Roman"/>
          <w:b w:val="false"/>
          <w:i w:val="false"/>
          <w:color w:val="000000"/>
          <w:sz w:val="28"/>
        </w:rPr>
        <w:t xml:space="preserve"> к настоящему НТД.</w:t>
      </w:r>
    </w:p>
    <w:bookmarkEnd w:id="38"/>
    <w:bookmarkStart w:name="z508" w:id="39"/>
    <w:p>
      <w:pPr>
        <w:spacing w:after="0"/>
        <w:ind w:left="0"/>
        <w:jc w:val="left"/>
      </w:pPr>
      <w:r>
        <w:rPr>
          <w:rFonts w:ascii="Times New Roman"/>
          <w:b/>
          <w:i w:val="false"/>
          <w:color w:val="000000"/>
        </w:rPr>
        <w:t xml:space="preserve"> 
Параграф 12. Водоподготовка</w:t>
      </w:r>
    </w:p>
    <w:bookmarkEnd w:id="39"/>
    <w:bookmarkStart w:name="z509" w:id="40"/>
    <w:p>
      <w:pPr>
        <w:spacing w:after="0"/>
        <w:ind w:left="0"/>
        <w:jc w:val="both"/>
      </w:pPr>
      <w:r>
        <w:rPr>
          <w:rFonts w:ascii="Times New Roman"/>
          <w:b w:val="false"/>
          <w:i w:val="false"/>
          <w:color w:val="000000"/>
          <w:sz w:val="28"/>
        </w:rPr>
        <w:t>
      217. В расценках группы 290 учтен состав работ, приведенный в технической части, а также проверка качества антикоррозионных покрытий; техническое руководство загрузкой устройств предочистки фильтрующими материалами; подготовка технологической схемы установки к электроиспытаниям; участие в электрических испытаниях для определения работоспособности схемы электрического питания электродиализаторов и приборов автоматики; проверка солесъема по электродиализаторам за один проход воды при различных напряжениях.</w:t>
      </w:r>
      <w:r>
        <w:br/>
      </w:r>
      <w:r>
        <w:rPr>
          <w:rFonts w:ascii="Times New Roman"/>
          <w:b w:val="false"/>
          <w:i w:val="false"/>
          <w:color w:val="000000"/>
          <w:sz w:val="28"/>
        </w:rPr>
        <w:t>
</w:t>
      </w:r>
      <w:r>
        <w:rPr>
          <w:rFonts w:ascii="Times New Roman"/>
          <w:b w:val="false"/>
          <w:i w:val="false"/>
          <w:color w:val="000000"/>
          <w:sz w:val="28"/>
        </w:rPr>
        <w:t>
      218. В расценках 7-291-4 – 7-291-9, 7-291-28 – 7-291-33, 7-295-1 – 7-295-6 учтен состав работ, приведенный в технической части, проверка качества антикоррозионных покрытий, контроль над загрузкой, отмывкой и регенерацией фильтрующих материалов.</w:t>
      </w:r>
      <w:r>
        <w:br/>
      </w:r>
      <w:r>
        <w:rPr>
          <w:rFonts w:ascii="Times New Roman"/>
          <w:b w:val="false"/>
          <w:i w:val="false"/>
          <w:color w:val="000000"/>
          <w:sz w:val="28"/>
        </w:rPr>
        <w:t>
</w:t>
      </w:r>
      <w:r>
        <w:rPr>
          <w:rFonts w:ascii="Times New Roman"/>
          <w:b w:val="false"/>
          <w:i w:val="false"/>
          <w:color w:val="000000"/>
          <w:sz w:val="28"/>
        </w:rPr>
        <w:t>
      219. В расценках 7-291-10 – 7-291-27, 7-291-34 – 7-291-39, 7-297-26 – 7-297-28 учтен состав работ, приведенный в технической части, проверка качества антикоррозионных покрытий; контроль над загрузкой сыпучих реагентов, приготовлением рабочих растворов коагулянта, известкового молока, щелочи, кислоты, полиакриламида; подбор оптимальных доз реагентов.</w:t>
      </w:r>
      <w:r>
        <w:br/>
      </w:r>
      <w:r>
        <w:rPr>
          <w:rFonts w:ascii="Times New Roman"/>
          <w:b w:val="false"/>
          <w:i w:val="false"/>
          <w:color w:val="000000"/>
          <w:sz w:val="28"/>
        </w:rPr>
        <w:t>
</w:t>
      </w:r>
      <w:r>
        <w:rPr>
          <w:rFonts w:ascii="Times New Roman"/>
          <w:b w:val="false"/>
          <w:i w:val="false"/>
          <w:color w:val="000000"/>
          <w:sz w:val="28"/>
        </w:rPr>
        <w:t>
      220. В расценках 7-292-1 – 7-292-30, 7-293-1 – 7-293-48, 7-294-1 – 7-294-3, 7-295-7 – 7-295-12 учтен состав работ, приведенный в технической части, проверка качества антикоррозионных покрытий, контроль над загрузкой, отмывкой и регенерацией фильтрующих и ионообменных материалов, приготовлением рабочего раствора реагента.</w:t>
      </w:r>
      <w:r>
        <w:br/>
      </w:r>
      <w:r>
        <w:rPr>
          <w:rFonts w:ascii="Times New Roman"/>
          <w:b w:val="false"/>
          <w:i w:val="false"/>
          <w:color w:val="000000"/>
          <w:sz w:val="28"/>
        </w:rPr>
        <w:t>
</w:t>
      </w:r>
      <w:r>
        <w:rPr>
          <w:rFonts w:ascii="Times New Roman"/>
          <w:b w:val="false"/>
          <w:i w:val="false"/>
          <w:color w:val="000000"/>
          <w:sz w:val="28"/>
        </w:rPr>
        <w:t>
      221. В расценках 7-292-31 – 7-292-36 учтен состав работ, приведенный в технической части, определение оптимального значения тока через намагничивающую обмотку магнитных аппаратов и тока подмагничивания акустических аппаратов; выбор оптимальных условий работы акустических аппаратов.</w:t>
      </w:r>
      <w:r>
        <w:br/>
      </w:r>
      <w:r>
        <w:rPr>
          <w:rFonts w:ascii="Times New Roman"/>
          <w:b w:val="false"/>
          <w:i w:val="false"/>
          <w:color w:val="000000"/>
          <w:sz w:val="28"/>
        </w:rPr>
        <w:t>
</w:t>
      </w:r>
      <w:r>
        <w:rPr>
          <w:rFonts w:ascii="Times New Roman"/>
          <w:b w:val="false"/>
          <w:i w:val="false"/>
          <w:color w:val="000000"/>
          <w:sz w:val="28"/>
        </w:rPr>
        <w:t>
      222. В расценках 7-292-37 – 7-292-42 учтен состав работ, приведенный в технической части, контроль над приготовлением рабочих растворов реагентов.</w:t>
      </w:r>
      <w:r>
        <w:br/>
      </w:r>
      <w:r>
        <w:rPr>
          <w:rFonts w:ascii="Times New Roman"/>
          <w:b w:val="false"/>
          <w:i w:val="false"/>
          <w:color w:val="000000"/>
          <w:sz w:val="28"/>
        </w:rPr>
        <w:t>
</w:t>
      </w:r>
      <w:r>
        <w:rPr>
          <w:rFonts w:ascii="Times New Roman"/>
          <w:b w:val="false"/>
          <w:i w:val="false"/>
          <w:color w:val="000000"/>
          <w:sz w:val="28"/>
        </w:rPr>
        <w:t>
      223. В расценках 7-296-1 – 7-296-12 учтен состав работ, приведенный в технической части, техническое руководство подготовкой регенерирующих растворов кислоты и щелочи, контроль над загрузкой, отмывкой и регенерацией фильтрующих материалов.</w:t>
      </w:r>
      <w:r>
        <w:br/>
      </w:r>
      <w:r>
        <w:rPr>
          <w:rFonts w:ascii="Times New Roman"/>
          <w:b w:val="false"/>
          <w:i w:val="false"/>
          <w:color w:val="000000"/>
          <w:sz w:val="28"/>
        </w:rPr>
        <w:t>
</w:t>
      </w:r>
      <w:r>
        <w:rPr>
          <w:rFonts w:ascii="Times New Roman"/>
          <w:b w:val="false"/>
          <w:i w:val="false"/>
          <w:color w:val="000000"/>
          <w:sz w:val="28"/>
        </w:rPr>
        <w:t>
      224. В расценках группы 297 учтен состав работ, приведенный в технической части, проверка качества антикоррозионных покрытий на оборудовании, контактирующем с агрессивными средами.</w:t>
      </w:r>
      <w:r>
        <w:br/>
      </w:r>
      <w:r>
        <w:rPr>
          <w:rFonts w:ascii="Times New Roman"/>
          <w:b w:val="false"/>
          <w:i w:val="false"/>
          <w:color w:val="000000"/>
          <w:sz w:val="28"/>
        </w:rPr>
        <w:t>
</w:t>
      </w:r>
      <w:r>
        <w:rPr>
          <w:rFonts w:ascii="Times New Roman"/>
          <w:b w:val="false"/>
          <w:i w:val="false"/>
          <w:color w:val="000000"/>
          <w:sz w:val="28"/>
        </w:rPr>
        <w:t>
      225. В расценках группы 298 учтен состав работ, приведенный в технической части, техническое руководство приготовлением рабочих растворов реагентов требуемой концентрации.</w:t>
      </w:r>
      <w:r>
        <w:br/>
      </w:r>
      <w:r>
        <w:rPr>
          <w:rFonts w:ascii="Times New Roman"/>
          <w:b w:val="false"/>
          <w:i w:val="false"/>
          <w:color w:val="000000"/>
          <w:sz w:val="28"/>
        </w:rPr>
        <w:t>
</w:t>
      </w:r>
      <w:r>
        <w:rPr>
          <w:rFonts w:ascii="Times New Roman"/>
          <w:b w:val="false"/>
          <w:i w:val="false"/>
          <w:color w:val="000000"/>
          <w:sz w:val="28"/>
        </w:rPr>
        <w:t>
      226. В расценках группы 299 учтен следующий состав работ:</w:t>
      </w:r>
      <w:r>
        <w:br/>
      </w:r>
      <w:r>
        <w:rPr>
          <w:rFonts w:ascii="Times New Roman"/>
          <w:b w:val="false"/>
          <w:i w:val="false"/>
          <w:color w:val="000000"/>
          <w:sz w:val="28"/>
        </w:rPr>
        <w:t>
</w:t>
      </w:r>
      <w:r>
        <w:rPr>
          <w:rFonts w:ascii="Times New Roman"/>
          <w:b w:val="false"/>
          <w:i w:val="false"/>
          <w:color w:val="000000"/>
          <w:sz w:val="28"/>
        </w:rPr>
        <w:t>
      1) ознакомление с заданием;</w:t>
      </w:r>
      <w:r>
        <w:br/>
      </w:r>
      <w:r>
        <w:rPr>
          <w:rFonts w:ascii="Times New Roman"/>
          <w:b w:val="false"/>
          <w:i w:val="false"/>
          <w:color w:val="000000"/>
          <w:sz w:val="28"/>
        </w:rPr>
        <w:t>
</w:t>
      </w:r>
      <w:r>
        <w:rPr>
          <w:rFonts w:ascii="Times New Roman"/>
          <w:b w:val="false"/>
          <w:i w:val="false"/>
          <w:color w:val="000000"/>
          <w:sz w:val="28"/>
        </w:rPr>
        <w:t>
      2) получение и изучение технической и проектной документации;</w:t>
      </w:r>
      <w:r>
        <w:br/>
      </w:r>
      <w:r>
        <w:rPr>
          <w:rFonts w:ascii="Times New Roman"/>
          <w:b w:val="false"/>
          <w:i w:val="false"/>
          <w:color w:val="000000"/>
          <w:sz w:val="28"/>
        </w:rPr>
        <w:t>
</w:t>
      </w:r>
      <w:r>
        <w:rPr>
          <w:rFonts w:ascii="Times New Roman"/>
          <w:b w:val="false"/>
          <w:i w:val="false"/>
          <w:color w:val="000000"/>
          <w:sz w:val="28"/>
        </w:rPr>
        <w:t>
      3) составление и согласование технической программы, договора и графика ПНР;</w:t>
      </w:r>
      <w:r>
        <w:br/>
      </w:r>
      <w:r>
        <w:rPr>
          <w:rFonts w:ascii="Times New Roman"/>
          <w:b w:val="false"/>
          <w:i w:val="false"/>
          <w:color w:val="000000"/>
          <w:sz w:val="28"/>
        </w:rPr>
        <w:t>
</w:t>
      </w:r>
      <w:r>
        <w:rPr>
          <w:rFonts w:ascii="Times New Roman"/>
          <w:b w:val="false"/>
          <w:i w:val="false"/>
          <w:color w:val="000000"/>
          <w:sz w:val="28"/>
        </w:rPr>
        <w:t>
      4) разработка технологических схем-заданий на проектирование временных трубопроводов и приспособлений, необходимых для обеспечения ПНР;</w:t>
      </w:r>
      <w:r>
        <w:br/>
      </w:r>
      <w:r>
        <w:rPr>
          <w:rFonts w:ascii="Times New Roman"/>
          <w:b w:val="false"/>
          <w:i w:val="false"/>
          <w:color w:val="000000"/>
          <w:sz w:val="28"/>
        </w:rPr>
        <w:t>
</w:t>
      </w:r>
      <w:r>
        <w:rPr>
          <w:rFonts w:ascii="Times New Roman"/>
          <w:b w:val="false"/>
          <w:i w:val="false"/>
          <w:color w:val="000000"/>
          <w:sz w:val="28"/>
        </w:rPr>
        <w:t>
      5) внешний и внутренний осмотр оборудования и отдельных технологических узлов;</w:t>
      </w:r>
      <w:r>
        <w:br/>
      </w:r>
      <w:r>
        <w:rPr>
          <w:rFonts w:ascii="Times New Roman"/>
          <w:b w:val="false"/>
          <w:i w:val="false"/>
          <w:color w:val="000000"/>
          <w:sz w:val="28"/>
        </w:rPr>
        <w:t>
</w:t>
      </w:r>
      <w:r>
        <w:rPr>
          <w:rFonts w:ascii="Times New Roman"/>
          <w:b w:val="false"/>
          <w:i w:val="false"/>
          <w:color w:val="000000"/>
          <w:sz w:val="28"/>
        </w:rPr>
        <w:t>
      6) техническое руководство сборкой системы отбора и подготовки проб и дозирования корректирующих реагентов;</w:t>
      </w:r>
      <w:r>
        <w:br/>
      </w:r>
      <w:r>
        <w:rPr>
          <w:rFonts w:ascii="Times New Roman"/>
          <w:b w:val="false"/>
          <w:i w:val="false"/>
          <w:color w:val="000000"/>
          <w:sz w:val="28"/>
        </w:rPr>
        <w:t>
</w:t>
      </w:r>
      <w:r>
        <w:rPr>
          <w:rFonts w:ascii="Times New Roman"/>
          <w:b w:val="false"/>
          <w:i w:val="false"/>
          <w:color w:val="000000"/>
          <w:sz w:val="28"/>
        </w:rPr>
        <w:t>
      7) определение соответствия выполненных монтажных работ проекту; составление перечня дефектов с указанием мероприятий по их устранению;</w:t>
      </w:r>
      <w:r>
        <w:br/>
      </w:r>
      <w:r>
        <w:rPr>
          <w:rFonts w:ascii="Times New Roman"/>
          <w:b w:val="false"/>
          <w:i w:val="false"/>
          <w:color w:val="000000"/>
          <w:sz w:val="28"/>
        </w:rPr>
        <w:t>
</w:t>
      </w:r>
      <w:r>
        <w:rPr>
          <w:rFonts w:ascii="Times New Roman"/>
          <w:b w:val="false"/>
          <w:i w:val="false"/>
          <w:color w:val="000000"/>
          <w:sz w:val="28"/>
        </w:rPr>
        <w:t>
      8) контроль над устранением выявленных дефектов;</w:t>
      </w:r>
      <w:r>
        <w:br/>
      </w:r>
      <w:r>
        <w:rPr>
          <w:rFonts w:ascii="Times New Roman"/>
          <w:b w:val="false"/>
          <w:i w:val="false"/>
          <w:color w:val="000000"/>
          <w:sz w:val="28"/>
        </w:rPr>
        <w:t>
</w:t>
      </w:r>
      <w:r>
        <w:rPr>
          <w:rFonts w:ascii="Times New Roman"/>
          <w:b w:val="false"/>
          <w:i w:val="false"/>
          <w:color w:val="000000"/>
          <w:sz w:val="28"/>
        </w:rPr>
        <w:t>
      9) разработка графика химического контроля;</w:t>
      </w:r>
      <w:r>
        <w:br/>
      </w:r>
      <w:r>
        <w:rPr>
          <w:rFonts w:ascii="Times New Roman"/>
          <w:b w:val="false"/>
          <w:i w:val="false"/>
          <w:color w:val="000000"/>
          <w:sz w:val="28"/>
        </w:rPr>
        <w:t>
</w:t>
      </w:r>
      <w:r>
        <w:rPr>
          <w:rFonts w:ascii="Times New Roman"/>
          <w:b w:val="false"/>
          <w:i w:val="false"/>
          <w:color w:val="000000"/>
          <w:sz w:val="28"/>
        </w:rPr>
        <w:t>
      10) проверка правильности монтажа внутрикотловых устройств, устройств подготовки проб, приборов химического контроля, узла дозирования корректирующих реагентов; техническое руководство пробным пуском механизмов узла дозирования корректирующих реагентов;</w:t>
      </w:r>
      <w:r>
        <w:br/>
      </w:r>
      <w:r>
        <w:rPr>
          <w:rFonts w:ascii="Times New Roman"/>
          <w:b w:val="false"/>
          <w:i w:val="false"/>
          <w:color w:val="000000"/>
          <w:sz w:val="28"/>
        </w:rPr>
        <w:t>
</w:t>
      </w:r>
      <w:r>
        <w:rPr>
          <w:rFonts w:ascii="Times New Roman"/>
          <w:b w:val="false"/>
          <w:i w:val="false"/>
          <w:color w:val="000000"/>
          <w:sz w:val="28"/>
        </w:rPr>
        <w:t>
      11) техническое руководство режимом водных промывок пароводяного тракта;</w:t>
      </w:r>
      <w:r>
        <w:br/>
      </w:r>
      <w:r>
        <w:rPr>
          <w:rFonts w:ascii="Times New Roman"/>
          <w:b w:val="false"/>
          <w:i w:val="false"/>
          <w:color w:val="000000"/>
          <w:sz w:val="28"/>
        </w:rPr>
        <w:t>
</w:t>
      </w:r>
      <w:r>
        <w:rPr>
          <w:rFonts w:ascii="Times New Roman"/>
          <w:b w:val="false"/>
          <w:i w:val="false"/>
          <w:color w:val="000000"/>
          <w:sz w:val="28"/>
        </w:rPr>
        <w:t>
      12) обеспечение требуемого качества питательной воды при паровом опробовании;</w:t>
      </w:r>
      <w:r>
        <w:br/>
      </w:r>
      <w:r>
        <w:rPr>
          <w:rFonts w:ascii="Times New Roman"/>
          <w:b w:val="false"/>
          <w:i w:val="false"/>
          <w:color w:val="000000"/>
          <w:sz w:val="28"/>
        </w:rPr>
        <w:t>
</w:t>
      </w:r>
      <w:r>
        <w:rPr>
          <w:rFonts w:ascii="Times New Roman"/>
          <w:b w:val="false"/>
          <w:i w:val="false"/>
          <w:color w:val="000000"/>
          <w:sz w:val="28"/>
        </w:rPr>
        <w:t>
      13) участие в продувке паропроводов и пробных пусках котла (энергоблока);</w:t>
      </w:r>
      <w:r>
        <w:br/>
      </w:r>
      <w:r>
        <w:rPr>
          <w:rFonts w:ascii="Times New Roman"/>
          <w:b w:val="false"/>
          <w:i w:val="false"/>
          <w:color w:val="000000"/>
          <w:sz w:val="28"/>
        </w:rPr>
        <w:t>
</w:t>
      </w:r>
      <w:r>
        <w:rPr>
          <w:rFonts w:ascii="Times New Roman"/>
          <w:b w:val="false"/>
          <w:i w:val="false"/>
          <w:color w:val="000000"/>
          <w:sz w:val="28"/>
        </w:rPr>
        <w:t>
      14) настройка насосов-дозаторов и подбор режима коррекционной обработки теплоносителя;</w:t>
      </w:r>
      <w:r>
        <w:br/>
      </w:r>
      <w:r>
        <w:rPr>
          <w:rFonts w:ascii="Times New Roman"/>
          <w:b w:val="false"/>
          <w:i w:val="false"/>
          <w:color w:val="000000"/>
          <w:sz w:val="28"/>
        </w:rPr>
        <w:t>
</w:t>
      </w:r>
      <w:r>
        <w:rPr>
          <w:rFonts w:ascii="Times New Roman"/>
          <w:b w:val="false"/>
          <w:i w:val="false"/>
          <w:color w:val="000000"/>
          <w:sz w:val="28"/>
        </w:rPr>
        <w:t>
      15) техническое руководство организацией химического контроля;</w:t>
      </w:r>
      <w:r>
        <w:br/>
      </w:r>
      <w:r>
        <w:rPr>
          <w:rFonts w:ascii="Times New Roman"/>
          <w:b w:val="false"/>
          <w:i w:val="false"/>
          <w:color w:val="000000"/>
          <w:sz w:val="28"/>
        </w:rPr>
        <w:t>
</w:t>
      </w:r>
      <w:r>
        <w:rPr>
          <w:rFonts w:ascii="Times New Roman"/>
          <w:b w:val="false"/>
          <w:i w:val="false"/>
          <w:color w:val="000000"/>
          <w:sz w:val="28"/>
        </w:rPr>
        <w:t>
      16) контроль качества воды, пара, конденсата в пароводяном тракте;</w:t>
      </w:r>
      <w:r>
        <w:br/>
      </w:r>
      <w:r>
        <w:rPr>
          <w:rFonts w:ascii="Times New Roman"/>
          <w:b w:val="false"/>
          <w:i w:val="false"/>
          <w:color w:val="000000"/>
          <w:sz w:val="28"/>
        </w:rPr>
        <w:t>
</w:t>
      </w:r>
      <w:r>
        <w:rPr>
          <w:rFonts w:ascii="Times New Roman"/>
          <w:b w:val="false"/>
          <w:i w:val="false"/>
          <w:color w:val="000000"/>
          <w:sz w:val="28"/>
        </w:rPr>
        <w:t>
      17) проверка качества потоков, составляющих питательную воду;</w:t>
      </w:r>
      <w:r>
        <w:br/>
      </w:r>
      <w:r>
        <w:rPr>
          <w:rFonts w:ascii="Times New Roman"/>
          <w:b w:val="false"/>
          <w:i w:val="false"/>
          <w:color w:val="000000"/>
          <w:sz w:val="28"/>
        </w:rPr>
        <w:t>
</w:t>
      </w:r>
      <w:r>
        <w:rPr>
          <w:rFonts w:ascii="Times New Roman"/>
          <w:b w:val="false"/>
          <w:i w:val="false"/>
          <w:color w:val="000000"/>
          <w:sz w:val="28"/>
        </w:rPr>
        <w:t>
      18) выявление источников загрязнения питательной воды;</w:t>
      </w:r>
      <w:r>
        <w:br/>
      </w:r>
      <w:r>
        <w:rPr>
          <w:rFonts w:ascii="Times New Roman"/>
          <w:b w:val="false"/>
          <w:i w:val="false"/>
          <w:color w:val="000000"/>
          <w:sz w:val="28"/>
        </w:rPr>
        <w:t>
</w:t>
      </w:r>
      <w:r>
        <w:rPr>
          <w:rFonts w:ascii="Times New Roman"/>
          <w:b w:val="false"/>
          <w:i w:val="false"/>
          <w:color w:val="000000"/>
          <w:sz w:val="28"/>
        </w:rPr>
        <w:t>
      19) регулирование водного режима направлением потоков, составляющих питательную воду, в тракт или на сброс в зависимости от их качества;</w:t>
      </w:r>
      <w:r>
        <w:br/>
      </w:r>
      <w:r>
        <w:rPr>
          <w:rFonts w:ascii="Times New Roman"/>
          <w:b w:val="false"/>
          <w:i w:val="false"/>
          <w:color w:val="000000"/>
          <w:sz w:val="28"/>
        </w:rPr>
        <w:t>
</w:t>
      </w:r>
      <w:r>
        <w:rPr>
          <w:rFonts w:ascii="Times New Roman"/>
          <w:b w:val="false"/>
          <w:i w:val="false"/>
          <w:color w:val="000000"/>
          <w:sz w:val="28"/>
        </w:rPr>
        <w:t>
      20) корректировка инструкции по ведению водного режима;</w:t>
      </w:r>
      <w:r>
        <w:br/>
      </w:r>
      <w:r>
        <w:rPr>
          <w:rFonts w:ascii="Times New Roman"/>
          <w:b w:val="false"/>
          <w:i w:val="false"/>
          <w:color w:val="000000"/>
          <w:sz w:val="28"/>
        </w:rPr>
        <w:t>
</w:t>
      </w:r>
      <w:r>
        <w:rPr>
          <w:rFonts w:ascii="Times New Roman"/>
          <w:b w:val="false"/>
          <w:i w:val="false"/>
          <w:color w:val="000000"/>
          <w:sz w:val="28"/>
        </w:rPr>
        <w:t>
      21) обработка и анализ полученных материалов;</w:t>
      </w:r>
      <w:r>
        <w:br/>
      </w:r>
      <w:r>
        <w:rPr>
          <w:rFonts w:ascii="Times New Roman"/>
          <w:b w:val="false"/>
          <w:i w:val="false"/>
          <w:color w:val="000000"/>
          <w:sz w:val="28"/>
        </w:rPr>
        <w:t>
</w:t>
      </w:r>
      <w:r>
        <w:rPr>
          <w:rFonts w:ascii="Times New Roman"/>
          <w:b w:val="false"/>
          <w:i w:val="false"/>
          <w:color w:val="000000"/>
          <w:sz w:val="28"/>
        </w:rPr>
        <w:t>
      22) составление отчетной технической документации.</w:t>
      </w:r>
      <w:r>
        <w:br/>
      </w:r>
      <w:r>
        <w:rPr>
          <w:rFonts w:ascii="Times New Roman"/>
          <w:b w:val="false"/>
          <w:i w:val="false"/>
          <w:color w:val="000000"/>
          <w:sz w:val="28"/>
        </w:rPr>
        <w:t>
</w:t>
      </w:r>
      <w:r>
        <w:rPr>
          <w:rFonts w:ascii="Times New Roman"/>
          <w:b w:val="false"/>
          <w:i w:val="false"/>
          <w:color w:val="000000"/>
          <w:sz w:val="28"/>
        </w:rPr>
        <w:t>
      227. В расценках группы 291 учтен состав работ, приведенный в технической части, определение биоорганизмов, вызывающих загрязнение трактов технического водоснабжения; определение качества подпиточной и циркуляционной воды; выполнение гидрохимических расчетов по установлению накипеобразующих свойств воды; определение дозы реагента; контроль над установлением стабильного гидрохимического режима в циркуляционной системе (наблюдение за достижением предельной концентрации солей; обработка данных химических анализов добавочной и циркуляционной воды; определение степени упаривания, расхода продувки, подпитки); определение фактического режима обработки воды.</w:t>
      </w:r>
      <w:r>
        <w:br/>
      </w:r>
      <w:r>
        <w:rPr>
          <w:rFonts w:ascii="Times New Roman"/>
          <w:b w:val="false"/>
          <w:i w:val="false"/>
          <w:color w:val="000000"/>
          <w:sz w:val="28"/>
        </w:rPr>
        <w:t>
</w:t>
      </w:r>
      <w:r>
        <w:rPr>
          <w:rFonts w:ascii="Times New Roman"/>
          <w:b w:val="false"/>
          <w:i w:val="false"/>
          <w:color w:val="000000"/>
          <w:sz w:val="28"/>
        </w:rPr>
        <w:t>
      228. Расценки 7-290-1 – 7-290-2 определены для установки, состоящей из электродиализной установки, баков исходной воды, рассола, дилюата; механических ловушек, декарбонизаторов; фильтров тонкой очистки; бака-мерника кислоты, насосов исходной воды, рассола, дилюата,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229. Расценки 7-290-3 – 7-290-6 определены для установки, состоящей из электродиализной обессоливающей установки, баков исходной воды, рассола, дилюата, декарбонизатора, механических ловушек, фильтров тонкой очистки, насосов исходной воды, рассола, дилюата,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230. Расценки 7-290-7 и 7-290-8 определены для установки, состоящей из электродиализной концентрирующей установки, осветлителя, баков исходной воды, рассола (концентрата), дилюата, механических ловушек, фильтров тонкой очистки, узла обработки воды активными пылевидными углями, насосов исходной воды, рассола (концентрата),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231. Расценки 7-290-9 и 7-290-10 определены для установки, состоящей из электродиализной установки для получения кислоты и щелочи, механических ловушек, фильтров тонкой очистки, узла повторного использования кислоты и щелочи, насосов исходной воды, щелочи, дилюата,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232. Расценки 7-291-1 – 7-291-3 определены для установки, состоящей из пароводяных и водоводяных теплообменников, насосов сырой воды, конденсатных насосов,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233. Расценки 7-291-4 – 7-291-9 определены для установки, состоящей из механических и сорбционных фильтров, баков, насосов,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234. Расценки 7-291-10 – 7-291-15 определены для установки, состоящей из осветлителей, мерников коагулянта, дозаторов рабочего раствора коагулянта, баков, насосов,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235. Расценки 7-291-16 – 7-291-27 и 7-291-34 – 7-291-39 определены для установки, состоящей из осветлителей, мерников, мешалок и дозаторов рабочих растворов, насосов, баков осветленной воды,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236. Расценки 7-291-28 – 7-291-33 определены для установки, состоящей из осветлительных (механических) фильтров, мерников и дозаторов рабочего раствора коагулянта, баков, насосов,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237. Расценки 7-292-1 – 7-292-30 определены для установки, состоящей из фильтров, эжекторов раствора соли, насосов, баков, насосов-дозаторов,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238. Расценки 7-292-31 – 7-292-36 определены для установки, состоящей из аппаратов магнитных или акустических, насосов, баков,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239. Расценки 7-292-37 – 7-292-42 определены для установки, состоящей из декарбонизаторов, насосов-дозаторов раствора кислоты,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240. Расценки 7-292-43 – 7-292-48 определены для установки, состоящей из узлов приготовления и дозирования раствора силиката натрия, смешения обрабатываемой воды с силикатом, подщелачивания обработанной воды, насосов-дозаторов силиката натрия,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241. Расценки 7-293-1 – 7-293-48 и 7-294-1 – 7-294-3 определены для установки, состоящей из фильтров, декарбонизаторов, насосов, баков,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242. Расценки 7-295-1 – 7-295-12 определены для установки, состоящей из фильтров, насосов, баков очищенной воды,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243. Расценки 7-296-1 – 7-296-4 определены для установки, состоящей из электромагнитных фильтров, фильтров смешанного действия, фильтров-регенераторов, насосов, насосов-дозаторов, баков, трубопроводов и арматуры в пределах установки. При наличии в установке только фильтров смешанного действия к расценкам следует применять коэффициент 0,7.</w:t>
      </w:r>
      <w:r>
        <w:br/>
      </w:r>
      <w:r>
        <w:rPr>
          <w:rFonts w:ascii="Times New Roman"/>
          <w:b w:val="false"/>
          <w:i w:val="false"/>
          <w:color w:val="000000"/>
          <w:sz w:val="28"/>
        </w:rPr>
        <w:t>
</w:t>
      </w:r>
      <w:r>
        <w:rPr>
          <w:rFonts w:ascii="Times New Roman"/>
          <w:b w:val="false"/>
          <w:i w:val="false"/>
          <w:color w:val="000000"/>
          <w:sz w:val="28"/>
        </w:rPr>
        <w:t>
      244. Расценки 7-296-5 – 7-296-8 определены для установки, состоящей из механических насыпных фильтров, фильтров смешанного действия, фильтров-регенераторов, баков растворов реагентов, насосов-дозаторов, насосов, трубопроводов и арматуры в пределах установки. Для установки с катионитными фильтрами и фильтрами смешанного действия к расценке следует применять коэффициент 1,1.</w:t>
      </w:r>
      <w:r>
        <w:br/>
      </w:r>
      <w:r>
        <w:rPr>
          <w:rFonts w:ascii="Times New Roman"/>
          <w:b w:val="false"/>
          <w:i w:val="false"/>
          <w:color w:val="000000"/>
          <w:sz w:val="28"/>
        </w:rPr>
        <w:t>
</w:t>
      </w:r>
      <w:r>
        <w:rPr>
          <w:rFonts w:ascii="Times New Roman"/>
          <w:b w:val="false"/>
          <w:i w:val="false"/>
          <w:color w:val="000000"/>
          <w:sz w:val="28"/>
        </w:rPr>
        <w:t>
      245. Расценки 7-296-9 – 7-296-12 определены для установки, состоящей из фильтров катионитных и анионитных, насосов, насосов-дозаторов, баков,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246. Расценка 7-297-1 определена для установки, состоящей из баков-нейтрализаторов отмывочных вод, бака сброса обводненного шлама, узла приготовления и дозирования нейтрализующего реагента, насосов осветленной воды и обводненного шлама,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247. Расценки 7-297-5 – 7-297-7 определены для установки, состоящей из баков-нейтрализаторов, узлов приготовления и дозирования нейтрализующих реагентов, бака обводненного шлама, насосов осветленной воды и рециркуляции,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248. Расценки 7-297-8 – 7-297-19 определены для установки, состоящей из баков-нейтрализаторов, узлов приготовления и дозирования нейтрализующих реагентов, насосов рециркуляции, осветленной воды и обводненного шлама,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249. Расценки 7-297-20 – 7-297-23 определены для установки, состоящей из баков-усреднителей, насосов,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250. Расценки 7-297-26 – 7-297-28 определены для установки, состоящей из осветлителей (сатураторов), насосов, дозаторов рабочих растворов, баков, мешалок, мерников,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251. Расценки 7-298-1 – 7-298-4 определены для установки, состоящей из разгрузчиков сыпучих (твердых) реагентов, ячеек, сухого хранения реагента, насосов рециркуляции реагента, мерников и мешалок концентрированного реагента, удалителей осадка.</w:t>
      </w:r>
      <w:r>
        <w:br/>
      </w:r>
      <w:r>
        <w:rPr>
          <w:rFonts w:ascii="Times New Roman"/>
          <w:b w:val="false"/>
          <w:i w:val="false"/>
          <w:color w:val="000000"/>
          <w:sz w:val="28"/>
        </w:rPr>
        <w:t>
</w:t>
      </w:r>
      <w:r>
        <w:rPr>
          <w:rFonts w:ascii="Times New Roman"/>
          <w:b w:val="false"/>
          <w:i w:val="false"/>
          <w:color w:val="000000"/>
          <w:sz w:val="28"/>
        </w:rPr>
        <w:t>
      252. Расценки 7-298-5 – 7-298-8 определены для устройства, состоящего из разгрузчиков жидких реагентов, вакуумных насосов, перекачивающих насосов, мерников, баков-хранилищ концентрированного раствора, цистерны-вытеснителя реагента.</w:t>
      </w:r>
      <w:r>
        <w:br/>
      </w:r>
      <w:r>
        <w:rPr>
          <w:rFonts w:ascii="Times New Roman"/>
          <w:b w:val="false"/>
          <w:i w:val="false"/>
          <w:color w:val="000000"/>
          <w:sz w:val="28"/>
        </w:rPr>
        <w:t>
</w:t>
      </w:r>
      <w:r>
        <w:rPr>
          <w:rFonts w:ascii="Times New Roman"/>
          <w:b w:val="false"/>
          <w:i w:val="false"/>
          <w:color w:val="000000"/>
          <w:sz w:val="28"/>
        </w:rPr>
        <w:t>
      253. Расценки 7-300-1 и 7-300-2 определены для установки, состоящей из змеевикового испарителя, хлораторов, змеевикового теплообменника, масловодоотделителя, холодильника воздуха, адсорбционной колонки,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254. Расценки 7-300-3 и 7-300-4 определены для установки, состоящей из насосов-дозаторов, бака приема кислоты, бака-мерника кислоты,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255. Расценки для расчета сметной стоимости выполнения ПНР по водоподготовке приведены в </w:t>
      </w:r>
      <w:r>
        <w:rPr>
          <w:rFonts w:ascii="Times New Roman"/>
          <w:b w:val="false"/>
          <w:i w:val="false"/>
          <w:color w:val="000000"/>
          <w:sz w:val="28"/>
        </w:rPr>
        <w:t>приложении 26</w:t>
      </w:r>
      <w:r>
        <w:rPr>
          <w:rFonts w:ascii="Times New Roman"/>
          <w:b w:val="false"/>
          <w:i w:val="false"/>
          <w:color w:val="000000"/>
          <w:sz w:val="28"/>
        </w:rPr>
        <w:t xml:space="preserve"> к настоящему НТД. </w:t>
      </w:r>
    </w:p>
    <w:bookmarkEnd w:id="40"/>
    <w:bookmarkStart w:name="z570" w:id="41"/>
    <w:p>
      <w:pPr>
        <w:spacing w:after="0"/>
        <w:ind w:left="0"/>
        <w:jc w:val="left"/>
      </w:pPr>
      <w:r>
        <w:rPr>
          <w:rFonts w:ascii="Times New Roman"/>
          <w:b/>
          <w:i w:val="false"/>
          <w:color w:val="000000"/>
        </w:rPr>
        <w:t xml:space="preserve"> 
Параграф 13. Водоснабжение</w:t>
      </w:r>
    </w:p>
    <w:bookmarkEnd w:id="41"/>
    <w:bookmarkStart w:name="z571" w:id="42"/>
    <w:p>
      <w:pPr>
        <w:spacing w:after="0"/>
        <w:ind w:left="0"/>
        <w:jc w:val="both"/>
      </w:pPr>
      <w:r>
        <w:rPr>
          <w:rFonts w:ascii="Times New Roman"/>
          <w:b w:val="false"/>
          <w:i w:val="false"/>
          <w:color w:val="000000"/>
          <w:sz w:val="28"/>
        </w:rPr>
        <w:t>
      256. В расценках группы 330 учтен состав работ, приведенный в технической части, проверка плотности оборудования, проходок трубопроводов через стены зданий и сооружений по действующим инструкциям и методикам; проверка гидросооружений на гидравлическую плотность: тарировка каналов для определения расходов воды и контроля состояния каналов, определение потерь напора в каналах; определение фактических режимов совместной работы системы с насосными установками.</w:t>
      </w:r>
      <w:r>
        <w:br/>
      </w:r>
      <w:r>
        <w:rPr>
          <w:rFonts w:ascii="Times New Roman"/>
          <w:b w:val="false"/>
          <w:i w:val="false"/>
          <w:color w:val="000000"/>
          <w:sz w:val="28"/>
        </w:rPr>
        <w:t>
</w:t>
      </w:r>
      <w:r>
        <w:rPr>
          <w:rFonts w:ascii="Times New Roman"/>
          <w:b w:val="false"/>
          <w:i w:val="false"/>
          <w:color w:val="000000"/>
          <w:sz w:val="28"/>
        </w:rPr>
        <w:t>
      257. В расценках 7-331-1 – 7-331-3 учтен состав работ, приведенный в технической части, контроль над креплением берегов и откосов водохранилища с проверкой технологии крепления и применяемых материалов; контроль над заполнением водохранилища; проверка фактической фильтрации плотин, пропускной способности паводкового водосброса.</w:t>
      </w:r>
      <w:r>
        <w:br/>
      </w:r>
      <w:r>
        <w:rPr>
          <w:rFonts w:ascii="Times New Roman"/>
          <w:b w:val="false"/>
          <w:i w:val="false"/>
          <w:color w:val="000000"/>
          <w:sz w:val="28"/>
        </w:rPr>
        <w:t>
</w:t>
      </w:r>
      <w:r>
        <w:rPr>
          <w:rFonts w:ascii="Times New Roman"/>
          <w:b w:val="false"/>
          <w:i w:val="false"/>
          <w:color w:val="000000"/>
          <w:sz w:val="28"/>
        </w:rPr>
        <w:t>
      258. В расценках 7-331-4 – 7-331-9, 7-331-11 и 7-331-12 учтен состав работ, приведенный в технической части, проверка плотности оборудования, проходок трубопроводов, узлов; контроль над выполнением водосборных бассейнов; проверка потерь воды на фильтрацию из водосборного бассейна.</w:t>
      </w:r>
      <w:r>
        <w:br/>
      </w:r>
      <w:r>
        <w:rPr>
          <w:rFonts w:ascii="Times New Roman"/>
          <w:b w:val="false"/>
          <w:i w:val="false"/>
          <w:color w:val="000000"/>
          <w:sz w:val="28"/>
        </w:rPr>
        <w:t>
</w:t>
      </w:r>
      <w:r>
        <w:rPr>
          <w:rFonts w:ascii="Times New Roman"/>
          <w:b w:val="false"/>
          <w:i w:val="false"/>
          <w:color w:val="000000"/>
          <w:sz w:val="28"/>
        </w:rPr>
        <w:t>
      259. В расценках 7-331-10 учтен состав работ, приведенный в технической части, контроль над выполнением охладительных колонн, проверка плотности трубных досок охладительных дельт, контроль над плотностью радиаторных теплообменников.</w:t>
      </w:r>
      <w:r>
        <w:br/>
      </w:r>
      <w:r>
        <w:rPr>
          <w:rFonts w:ascii="Times New Roman"/>
          <w:b w:val="false"/>
          <w:i w:val="false"/>
          <w:color w:val="000000"/>
          <w:sz w:val="28"/>
        </w:rPr>
        <w:t>
</w:t>
      </w:r>
      <w:r>
        <w:rPr>
          <w:rFonts w:ascii="Times New Roman"/>
          <w:b w:val="false"/>
          <w:i w:val="false"/>
          <w:color w:val="000000"/>
          <w:sz w:val="28"/>
        </w:rPr>
        <w:t>
      260. В расценках группы 332 учтен состав работ, приведенный в технической части, техническое руководство промывкой маслосистем электродвигателей, систем охлаждения масла и смазки подшипников; контроль над приемкой масла в маслобак: проверка уровня масла в маслованнах подшипников; контроль и регулирование напора; измерение уровней масла.</w:t>
      </w:r>
      <w:r>
        <w:br/>
      </w:r>
      <w:r>
        <w:rPr>
          <w:rFonts w:ascii="Times New Roman"/>
          <w:b w:val="false"/>
          <w:i w:val="false"/>
          <w:color w:val="000000"/>
          <w:sz w:val="28"/>
        </w:rPr>
        <w:t>
</w:t>
      </w:r>
      <w:r>
        <w:rPr>
          <w:rFonts w:ascii="Times New Roman"/>
          <w:b w:val="false"/>
          <w:i w:val="false"/>
          <w:color w:val="000000"/>
          <w:sz w:val="28"/>
        </w:rPr>
        <w:t>
      261. Расценки 7-330-1 – 7-330-3 и 7-330-7 – 7-330-9 определены для системы, состоящей из подводящих и отводящих каналов, каналов обогрева водозабора, напорных и сливных водоводов, запаней, сороудерживающих сооружений, сифонных сооружений, запорно-регулирующей арматуры, дренажных систем.</w:t>
      </w:r>
      <w:r>
        <w:br/>
      </w:r>
      <w:r>
        <w:rPr>
          <w:rFonts w:ascii="Times New Roman"/>
          <w:b w:val="false"/>
          <w:i w:val="false"/>
          <w:color w:val="000000"/>
          <w:sz w:val="28"/>
        </w:rPr>
        <w:t>
</w:t>
      </w:r>
      <w:r>
        <w:rPr>
          <w:rFonts w:ascii="Times New Roman"/>
          <w:b w:val="false"/>
          <w:i w:val="false"/>
          <w:color w:val="000000"/>
          <w:sz w:val="28"/>
        </w:rPr>
        <w:t>
      262. Расценки 7-330-4 – 7-330-6 определены для системы, состоящей из водоочистных сооружений, напорных и сливных каналов с запорно-регулирующей арматурой, дренажной системы.</w:t>
      </w:r>
      <w:r>
        <w:br/>
      </w:r>
      <w:r>
        <w:rPr>
          <w:rFonts w:ascii="Times New Roman"/>
          <w:b w:val="false"/>
          <w:i w:val="false"/>
          <w:color w:val="000000"/>
          <w:sz w:val="28"/>
        </w:rPr>
        <w:t>
</w:t>
      </w:r>
      <w:r>
        <w:rPr>
          <w:rFonts w:ascii="Times New Roman"/>
          <w:b w:val="false"/>
          <w:i w:val="false"/>
          <w:color w:val="000000"/>
          <w:sz w:val="28"/>
        </w:rPr>
        <w:t>
      263. Расценки 7-331-1 – 7-331-3 определены для установки, состоящей из плотины, водозаборных, водосбросных и сороудерживающих сооружений, струенаправляющих, струераспределительных и ограждающих дамб, паводкового водосброса, дренажных систем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264. Расценки 7-331-4 – 7-331-6 определены для установки, состоящей из вытяжной башни; водосборного бассейна; водораспределительного, оросительного, противообледенительного, водоочистного устройства; системы дренажа,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265. Расценки 7-331-7 – 7-331-9 определены для одной секции вентиляторной градирни, состоящей из вентилятора с тихоходным электродвигателем, вытяжной башни, водосборного бассейна, водораспределительного, оросительного, противообледенительного, водоочистного устройств; системы дренажа, трубопроводов и арматуры в пределах секции. Расценка ПНР на каждой последующей секции определяется с коэффициентом 0,9.</w:t>
      </w:r>
      <w:r>
        <w:br/>
      </w:r>
      <w:r>
        <w:rPr>
          <w:rFonts w:ascii="Times New Roman"/>
          <w:b w:val="false"/>
          <w:i w:val="false"/>
          <w:color w:val="000000"/>
          <w:sz w:val="28"/>
        </w:rPr>
        <w:t>
</w:t>
      </w:r>
      <w:r>
        <w:rPr>
          <w:rFonts w:ascii="Times New Roman"/>
          <w:b w:val="false"/>
          <w:i w:val="false"/>
          <w:color w:val="000000"/>
          <w:sz w:val="28"/>
        </w:rPr>
        <w:t>
      266. Расценка 7-331-10 определена для установки, состоящей из вытяжной башни, охладительных радиаторных колонн, жалюзийных устройств, баков для заполнения и опорожнения секторов теплообменников, устройства для поддержания избыточного давления конденсата в верхних точках дельт, дренажной систем, трубопроводов и арматуры в пределах установки.</w:t>
      </w:r>
      <w:r>
        <w:br/>
      </w:r>
      <w:r>
        <w:rPr>
          <w:rFonts w:ascii="Times New Roman"/>
          <w:b w:val="false"/>
          <w:i w:val="false"/>
          <w:color w:val="000000"/>
          <w:sz w:val="28"/>
        </w:rPr>
        <w:t>
</w:t>
      </w:r>
      <w:r>
        <w:rPr>
          <w:rFonts w:ascii="Times New Roman"/>
          <w:b w:val="false"/>
          <w:i w:val="false"/>
          <w:color w:val="000000"/>
          <w:sz w:val="28"/>
        </w:rPr>
        <w:t>
      267. Расценки 7-331-11 и 7-331-12 определены для односекционного брызгального устройства, состоящего из бассейна, брызгальных установок, разбрызгивающих устройств, дренажной систем, трубопроводов и арматуры в пределах устройства. Нормы затрат на ПНР на каждой последующей секции определяются с коэффициентом 0,9.</w:t>
      </w:r>
      <w:r>
        <w:br/>
      </w:r>
      <w:r>
        <w:rPr>
          <w:rFonts w:ascii="Times New Roman"/>
          <w:b w:val="false"/>
          <w:i w:val="false"/>
          <w:color w:val="000000"/>
          <w:sz w:val="28"/>
        </w:rPr>
        <w:t>
</w:t>
      </w:r>
      <w:r>
        <w:rPr>
          <w:rFonts w:ascii="Times New Roman"/>
          <w:b w:val="false"/>
          <w:i w:val="false"/>
          <w:color w:val="000000"/>
          <w:sz w:val="28"/>
        </w:rPr>
        <w:t>
      268. Расценки 7-332-1 – 7-332-7 определены для насосной станции, состоящей из одного насоса со всем вспомогательным оборудованием (насос подачи масла, система маслоснабжения, насосы откачки дренажных вод и опорожнения приемных камер, водоочистная вращающаяся сетка и система ее промывки, насос промывки вращающейся сетки, сороудерживающая решетка), арматуры и трубопроводов в пределах станции. При проведении ПНР на насосной станции с большим количеством насосов нормы затрат для каждого последующего насоса определяются с коэффициентом 0,9.</w:t>
      </w:r>
      <w:r>
        <w:br/>
      </w:r>
      <w:r>
        <w:rPr>
          <w:rFonts w:ascii="Times New Roman"/>
          <w:b w:val="false"/>
          <w:i w:val="false"/>
          <w:color w:val="000000"/>
          <w:sz w:val="28"/>
        </w:rPr>
        <w:t>
</w:t>
      </w:r>
      <w:r>
        <w:rPr>
          <w:rFonts w:ascii="Times New Roman"/>
          <w:b w:val="false"/>
          <w:i w:val="false"/>
          <w:color w:val="000000"/>
          <w:sz w:val="28"/>
        </w:rPr>
        <w:t>
      269. Расценки для расчета сметной стоимости выполнения ПНР по водоснабжению приведены в </w:t>
      </w:r>
      <w:r>
        <w:rPr>
          <w:rFonts w:ascii="Times New Roman"/>
          <w:b w:val="false"/>
          <w:i w:val="false"/>
          <w:color w:val="000000"/>
          <w:sz w:val="28"/>
        </w:rPr>
        <w:t>приложении 27</w:t>
      </w:r>
      <w:r>
        <w:rPr>
          <w:rFonts w:ascii="Times New Roman"/>
          <w:b w:val="false"/>
          <w:i w:val="false"/>
          <w:color w:val="000000"/>
          <w:sz w:val="28"/>
        </w:rPr>
        <w:t xml:space="preserve"> к настоящему НТД. </w:t>
      </w:r>
    </w:p>
    <w:bookmarkEnd w:id="42"/>
    <w:bookmarkStart w:name="z585" w:id="43"/>
    <w:p>
      <w:pPr>
        <w:spacing w:after="0"/>
        <w:ind w:left="0"/>
        <w:jc w:val="left"/>
      </w:pPr>
      <w:r>
        <w:rPr>
          <w:rFonts w:ascii="Times New Roman"/>
          <w:b/>
          <w:i w:val="false"/>
          <w:color w:val="000000"/>
        </w:rPr>
        <w:t xml:space="preserve"> 
Параграф 14. Системы технологических трубопроводов тепловых</w:t>
      </w:r>
      <w:r>
        <w:br/>
      </w:r>
      <w:r>
        <w:rPr>
          <w:rFonts w:ascii="Times New Roman"/>
          <w:b/>
          <w:i w:val="false"/>
          <w:color w:val="000000"/>
        </w:rPr>
        <w:t>
электростанций</w:t>
      </w:r>
    </w:p>
    <w:bookmarkEnd w:id="43"/>
    <w:bookmarkStart w:name="z586" w:id="44"/>
    <w:p>
      <w:pPr>
        <w:spacing w:after="0"/>
        <w:ind w:left="0"/>
        <w:jc w:val="both"/>
      </w:pPr>
      <w:r>
        <w:rPr>
          <w:rFonts w:ascii="Times New Roman"/>
          <w:b w:val="false"/>
          <w:i w:val="false"/>
          <w:color w:val="000000"/>
          <w:sz w:val="28"/>
        </w:rPr>
        <w:t>
      270. В расценках группы 345 учтен следующий состав работ:</w:t>
      </w:r>
      <w:r>
        <w:br/>
      </w:r>
      <w:r>
        <w:rPr>
          <w:rFonts w:ascii="Times New Roman"/>
          <w:b w:val="false"/>
          <w:i w:val="false"/>
          <w:color w:val="000000"/>
          <w:sz w:val="28"/>
        </w:rPr>
        <w:t>
</w:t>
      </w:r>
      <w:r>
        <w:rPr>
          <w:rFonts w:ascii="Times New Roman"/>
          <w:b w:val="false"/>
          <w:i w:val="false"/>
          <w:color w:val="000000"/>
          <w:sz w:val="28"/>
        </w:rPr>
        <w:t>
      1) ознакомление с заданием, изучение и анализ технической документации (проектной, заводской, технологической, нормативной);</w:t>
      </w:r>
      <w:r>
        <w:br/>
      </w:r>
      <w:r>
        <w:rPr>
          <w:rFonts w:ascii="Times New Roman"/>
          <w:b w:val="false"/>
          <w:i w:val="false"/>
          <w:color w:val="000000"/>
          <w:sz w:val="28"/>
        </w:rPr>
        <w:t>
</w:t>
      </w:r>
      <w:r>
        <w:rPr>
          <w:rFonts w:ascii="Times New Roman"/>
          <w:b w:val="false"/>
          <w:i w:val="false"/>
          <w:color w:val="000000"/>
          <w:sz w:val="28"/>
        </w:rPr>
        <w:t>
      2) составление технической программы и календарного графика выполнения ПНР с увязкой его с графиком выполнения строительно-монтажных работ;</w:t>
      </w:r>
      <w:r>
        <w:br/>
      </w:r>
      <w:r>
        <w:rPr>
          <w:rFonts w:ascii="Times New Roman"/>
          <w:b w:val="false"/>
          <w:i w:val="false"/>
          <w:color w:val="000000"/>
          <w:sz w:val="28"/>
        </w:rPr>
        <w:t>
</w:t>
      </w:r>
      <w:r>
        <w:rPr>
          <w:rFonts w:ascii="Times New Roman"/>
          <w:b w:val="false"/>
          <w:i w:val="false"/>
          <w:color w:val="000000"/>
          <w:sz w:val="28"/>
        </w:rPr>
        <w:t>
      3) корректировка графика в период проведения строительно-монтажных работ с учетом сложившейся технологической обстановки на пусковом комплексе;</w:t>
      </w:r>
      <w:r>
        <w:br/>
      </w:r>
      <w:r>
        <w:rPr>
          <w:rFonts w:ascii="Times New Roman"/>
          <w:b w:val="false"/>
          <w:i w:val="false"/>
          <w:color w:val="000000"/>
          <w:sz w:val="28"/>
        </w:rPr>
        <w:t>
</w:t>
      </w:r>
      <w:r>
        <w:rPr>
          <w:rFonts w:ascii="Times New Roman"/>
          <w:b w:val="false"/>
          <w:i w:val="false"/>
          <w:color w:val="000000"/>
          <w:sz w:val="28"/>
        </w:rPr>
        <w:t>
      4) составление пооперационных программ на проведение ПНР;</w:t>
      </w:r>
      <w:r>
        <w:br/>
      </w:r>
      <w:r>
        <w:rPr>
          <w:rFonts w:ascii="Times New Roman"/>
          <w:b w:val="false"/>
          <w:i w:val="false"/>
          <w:color w:val="000000"/>
          <w:sz w:val="28"/>
        </w:rPr>
        <w:t>
</w:t>
      </w:r>
      <w:r>
        <w:rPr>
          <w:rFonts w:ascii="Times New Roman"/>
          <w:b w:val="false"/>
          <w:i w:val="false"/>
          <w:color w:val="000000"/>
          <w:sz w:val="28"/>
        </w:rPr>
        <w:t>
      5) участие в комплектовании пружинных подвесок и опор;</w:t>
      </w:r>
      <w:r>
        <w:br/>
      </w:r>
      <w:r>
        <w:rPr>
          <w:rFonts w:ascii="Times New Roman"/>
          <w:b w:val="false"/>
          <w:i w:val="false"/>
          <w:color w:val="000000"/>
          <w:sz w:val="28"/>
        </w:rPr>
        <w:t>
</w:t>
      </w:r>
      <w:r>
        <w:rPr>
          <w:rFonts w:ascii="Times New Roman"/>
          <w:b w:val="false"/>
          <w:i w:val="false"/>
          <w:color w:val="000000"/>
          <w:sz w:val="28"/>
        </w:rPr>
        <w:t>
      6) проверка геометрических размеров пружин и блоков пружин;</w:t>
      </w:r>
      <w:r>
        <w:br/>
      </w:r>
      <w:r>
        <w:rPr>
          <w:rFonts w:ascii="Times New Roman"/>
          <w:b w:val="false"/>
          <w:i w:val="false"/>
          <w:color w:val="000000"/>
          <w:sz w:val="28"/>
        </w:rPr>
        <w:t>
</w:t>
      </w:r>
      <w:r>
        <w:rPr>
          <w:rFonts w:ascii="Times New Roman"/>
          <w:b w:val="false"/>
          <w:i w:val="false"/>
          <w:color w:val="000000"/>
          <w:sz w:val="28"/>
        </w:rPr>
        <w:t>
      7) снятие характеристик пружин, составление таблиц и графиков;</w:t>
      </w:r>
      <w:r>
        <w:br/>
      </w:r>
      <w:r>
        <w:rPr>
          <w:rFonts w:ascii="Times New Roman"/>
          <w:b w:val="false"/>
          <w:i w:val="false"/>
          <w:color w:val="000000"/>
          <w:sz w:val="28"/>
        </w:rPr>
        <w:t>
</w:t>
      </w:r>
      <w:r>
        <w:rPr>
          <w:rFonts w:ascii="Times New Roman"/>
          <w:b w:val="false"/>
          <w:i w:val="false"/>
          <w:color w:val="000000"/>
          <w:sz w:val="28"/>
        </w:rPr>
        <w:t>
      8) осмотр трубопроводов и опорно-подвесной системы на соответствие проекту;</w:t>
      </w:r>
      <w:r>
        <w:br/>
      </w:r>
      <w:r>
        <w:rPr>
          <w:rFonts w:ascii="Times New Roman"/>
          <w:b w:val="false"/>
          <w:i w:val="false"/>
          <w:color w:val="000000"/>
          <w:sz w:val="28"/>
        </w:rPr>
        <w:t>
</w:t>
      </w:r>
      <w:r>
        <w:rPr>
          <w:rFonts w:ascii="Times New Roman"/>
          <w:b w:val="false"/>
          <w:i w:val="false"/>
          <w:color w:val="000000"/>
          <w:sz w:val="28"/>
        </w:rPr>
        <w:t>
      9) составление ведомостей выявленных дефектов и недоделок с указанием мероприятий по их устранению;</w:t>
      </w:r>
      <w:r>
        <w:br/>
      </w:r>
      <w:r>
        <w:rPr>
          <w:rFonts w:ascii="Times New Roman"/>
          <w:b w:val="false"/>
          <w:i w:val="false"/>
          <w:color w:val="000000"/>
          <w:sz w:val="28"/>
        </w:rPr>
        <w:t>
</w:t>
      </w:r>
      <w:r>
        <w:rPr>
          <w:rFonts w:ascii="Times New Roman"/>
          <w:b w:val="false"/>
          <w:i w:val="false"/>
          <w:color w:val="000000"/>
          <w:sz w:val="28"/>
        </w:rPr>
        <w:t>
      10) контроль над устранением выявленных недостатков;</w:t>
      </w:r>
      <w:r>
        <w:br/>
      </w:r>
      <w:r>
        <w:rPr>
          <w:rFonts w:ascii="Times New Roman"/>
          <w:b w:val="false"/>
          <w:i w:val="false"/>
          <w:color w:val="000000"/>
          <w:sz w:val="28"/>
        </w:rPr>
        <w:t>
</w:t>
      </w:r>
      <w:r>
        <w:rPr>
          <w:rFonts w:ascii="Times New Roman"/>
          <w:b w:val="false"/>
          <w:i w:val="false"/>
          <w:color w:val="000000"/>
          <w:sz w:val="28"/>
        </w:rPr>
        <w:t>
      11) проверка затяжек пружин на монтажных стяжках и после их срезки;</w:t>
      </w:r>
      <w:r>
        <w:br/>
      </w:r>
      <w:r>
        <w:rPr>
          <w:rFonts w:ascii="Times New Roman"/>
          <w:b w:val="false"/>
          <w:i w:val="false"/>
          <w:color w:val="000000"/>
          <w:sz w:val="28"/>
        </w:rPr>
        <w:t>
</w:t>
      </w:r>
      <w:r>
        <w:rPr>
          <w:rFonts w:ascii="Times New Roman"/>
          <w:b w:val="false"/>
          <w:i w:val="false"/>
          <w:color w:val="000000"/>
          <w:sz w:val="28"/>
        </w:rPr>
        <w:t>
      12) проведение расчетов для корректировки затяжек пружин по фактической массе трубопровода и тепловой изоляции в холодном состоянии, руководство подрегулировкой пружин в опорах и подвесках с учетом расчета;</w:t>
      </w:r>
      <w:r>
        <w:br/>
      </w:r>
      <w:r>
        <w:rPr>
          <w:rFonts w:ascii="Times New Roman"/>
          <w:b w:val="false"/>
          <w:i w:val="false"/>
          <w:color w:val="000000"/>
          <w:sz w:val="28"/>
        </w:rPr>
        <w:t>
</w:t>
      </w:r>
      <w:r>
        <w:rPr>
          <w:rFonts w:ascii="Times New Roman"/>
          <w:b w:val="false"/>
          <w:i w:val="false"/>
          <w:color w:val="000000"/>
          <w:sz w:val="28"/>
        </w:rPr>
        <w:t>
      13) составление формуляров в холодном состоянии;</w:t>
      </w:r>
      <w:r>
        <w:br/>
      </w:r>
      <w:r>
        <w:rPr>
          <w:rFonts w:ascii="Times New Roman"/>
          <w:b w:val="false"/>
          <w:i w:val="false"/>
          <w:color w:val="000000"/>
          <w:sz w:val="28"/>
        </w:rPr>
        <w:t>
</w:t>
      </w:r>
      <w:r>
        <w:rPr>
          <w:rFonts w:ascii="Times New Roman"/>
          <w:b w:val="false"/>
          <w:i w:val="false"/>
          <w:color w:val="000000"/>
          <w:sz w:val="28"/>
        </w:rPr>
        <w:t>
      14) приемка указателей температурных перемещений паропровода с отметкой исходного положения на фиксирующих пластинах;</w:t>
      </w:r>
      <w:r>
        <w:br/>
      </w:r>
      <w:r>
        <w:rPr>
          <w:rFonts w:ascii="Times New Roman"/>
          <w:b w:val="false"/>
          <w:i w:val="false"/>
          <w:color w:val="000000"/>
          <w:sz w:val="28"/>
        </w:rPr>
        <w:t>
</w:t>
      </w:r>
      <w:r>
        <w:rPr>
          <w:rFonts w:ascii="Times New Roman"/>
          <w:b w:val="false"/>
          <w:i w:val="false"/>
          <w:color w:val="000000"/>
          <w:sz w:val="28"/>
        </w:rPr>
        <w:t>
      15) проведение расчетов для корректировки тепловых перемещений паропроводов с учетом фактической установки указателей тепловых перемещений;</w:t>
      </w:r>
      <w:r>
        <w:br/>
      </w:r>
      <w:r>
        <w:rPr>
          <w:rFonts w:ascii="Times New Roman"/>
          <w:b w:val="false"/>
          <w:i w:val="false"/>
          <w:color w:val="000000"/>
          <w:sz w:val="28"/>
        </w:rPr>
        <w:t>
</w:t>
      </w:r>
      <w:r>
        <w:rPr>
          <w:rFonts w:ascii="Times New Roman"/>
          <w:b w:val="false"/>
          <w:i w:val="false"/>
          <w:color w:val="000000"/>
          <w:sz w:val="28"/>
        </w:rPr>
        <w:t>
      16) проверка правильности уклонов паропроводов;</w:t>
      </w:r>
      <w:r>
        <w:br/>
      </w:r>
      <w:r>
        <w:rPr>
          <w:rFonts w:ascii="Times New Roman"/>
          <w:b w:val="false"/>
          <w:i w:val="false"/>
          <w:color w:val="000000"/>
          <w:sz w:val="28"/>
        </w:rPr>
        <w:t>
</w:t>
      </w:r>
      <w:r>
        <w:rPr>
          <w:rFonts w:ascii="Times New Roman"/>
          <w:b w:val="false"/>
          <w:i w:val="false"/>
          <w:color w:val="000000"/>
          <w:sz w:val="28"/>
        </w:rPr>
        <w:t>
      17) проверка работоспособности опорно-подвесной системы в горячем состоянии;</w:t>
      </w:r>
      <w:r>
        <w:br/>
      </w:r>
      <w:r>
        <w:rPr>
          <w:rFonts w:ascii="Times New Roman"/>
          <w:b w:val="false"/>
          <w:i w:val="false"/>
          <w:color w:val="000000"/>
          <w:sz w:val="28"/>
        </w:rPr>
        <w:t>
</w:t>
      </w:r>
      <w:r>
        <w:rPr>
          <w:rFonts w:ascii="Times New Roman"/>
          <w:b w:val="false"/>
          <w:i w:val="false"/>
          <w:color w:val="000000"/>
          <w:sz w:val="28"/>
        </w:rPr>
        <w:t>
      18) определение значений подрегулировки пружин в опорах и руководство их регулировкой;</w:t>
      </w:r>
      <w:r>
        <w:br/>
      </w:r>
      <w:r>
        <w:rPr>
          <w:rFonts w:ascii="Times New Roman"/>
          <w:b w:val="false"/>
          <w:i w:val="false"/>
          <w:color w:val="000000"/>
          <w:sz w:val="28"/>
        </w:rPr>
        <w:t>
</w:t>
      </w:r>
      <w:r>
        <w:rPr>
          <w:rFonts w:ascii="Times New Roman"/>
          <w:b w:val="false"/>
          <w:i w:val="false"/>
          <w:color w:val="000000"/>
          <w:sz w:val="28"/>
        </w:rPr>
        <w:t>
      19) проверка отсутствия защемлений и правильности тепловых расширений трубопроводов, нагрузок пружин в рабочем состоянии;</w:t>
      </w:r>
      <w:r>
        <w:br/>
      </w:r>
      <w:r>
        <w:rPr>
          <w:rFonts w:ascii="Times New Roman"/>
          <w:b w:val="false"/>
          <w:i w:val="false"/>
          <w:color w:val="000000"/>
          <w:sz w:val="28"/>
        </w:rPr>
        <w:t>
</w:t>
      </w:r>
      <w:r>
        <w:rPr>
          <w:rFonts w:ascii="Times New Roman"/>
          <w:b w:val="false"/>
          <w:i w:val="false"/>
          <w:color w:val="000000"/>
          <w:sz w:val="28"/>
        </w:rPr>
        <w:t>
      20) техническое руководство подрегулировкой пружин после расхолаживания трубопроводов по результатам измерений;</w:t>
      </w:r>
      <w:r>
        <w:br/>
      </w:r>
      <w:r>
        <w:rPr>
          <w:rFonts w:ascii="Times New Roman"/>
          <w:b w:val="false"/>
          <w:i w:val="false"/>
          <w:color w:val="000000"/>
          <w:sz w:val="28"/>
        </w:rPr>
        <w:t>
</w:t>
      </w:r>
      <w:r>
        <w:rPr>
          <w:rFonts w:ascii="Times New Roman"/>
          <w:b w:val="false"/>
          <w:i w:val="false"/>
          <w:color w:val="000000"/>
          <w:sz w:val="28"/>
        </w:rPr>
        <w:t>
      21) составление и согласование программ комплексного опробования;</w:t>
      </w:r>
      <w:r>
        <w:br/>
      </w:r>
      <w:r>
        <w:rPr>
          <w:rFonts w:ascii="Times New Roman"/>
          <w:b w:val="false"/>
          <w:i w:val="false"/>
          <w:color w:val="000000"/>
          <w:sz w:val="28"/>
        </w:rPr>
        <w:t>
</w:t>
      </w:r>
      <w:r>
        <w:rPr>
          <w:rFonts w:ascii="Times New Roman"/>
          <w:b w:val="false"/>
          <w:i w:val="false"/>
          <w:color w:val="000000"/>
          <w:sz w:val="28"/>
        </w:rPr>
        <w:t>
      22) проверка и регулировка опорно-подвесной системы трубопроводов;</w:t>
      </w:r>
      <w:r>
        <w:br/>
      </w:r>
      <w:r>
        <w:rPr>
          <w:rFonts w:ascii="Times New Roman"/>
          <w:b w:val="false"/>
          <w:i w:val="false"/>
          <w:color w:val="000000"/>
          <w:sz w:val="28"/>
        </w:rPr>
        <w:t>
</w:t>
      </w:r>
      <w:r>
        <w:rPr>
          <w:rFonts w:ascii="Times New Roman"/>
          <w:b w:val="false"/>
          <w:i w:val="false"/>
          <w:color w:val="000000"/>
          <w:sz w:val="28"/>
        </w:rPr>
        <w:t>
      23) составление ведомостей выявленных дефектов с указанием мероприятий по их устранению;</w:t>
      </w:r>
      <w:r>
        <w:br/>
      </w:r>
      <w:r>
        <w:rPr>
          <w:rFonts w:ascii="Times New Roman"/>
          <w:b w:val="false"/>
          <w:i w:val="false"/>
          <w:color w:val="000000"/>
          <w:sz w:val="28"/>
        </w:rPr>
        <w:t>
</w:t>
      </w:r>
      <w:r>
        <w:rPr>
          <w:rFonts w:ascii="Times New Roman"/>
          <w:b w:val="false"/>
          <w:i w:val="false"/>
          <w:color w:val="000000"/>
          <w:sz w:val="28"/>
        </w:rPr>
        <w:t>
      24) контроль над их устранением;</w:t>
      </w:r>
      <w:r>
        <w:br/>
      </w:r>
      <w:r>
        <w:rPr>
          <w:rFonts w:ascii="Times New Roman"/>
          <w:b w:val="false"/>
          <w:i w:val="false"/>
          <w:color w:val="000000"/>
          <w:sz w:val="28"/>
        </w:rPr>
        <w:t>
</w:t>
      </w:r>
      <w:r>
        <w:rPr>
          <w:rFonts w:ascii="Times New Roman"/>
          <w:b w:val="false"/>
          <w:i w:val="false"/>
          <w:color w:val="000000"/>
          <w:sz w:val="28"/>
        </w:rPr>
        <w:t>
      25) составление технической отчетной документации.</w:t>
      </w:r>
      <w:r>
        <w:br/>
      </w:r>
      <w:r>
        <w:rPr>
          <w:rFonts w:ascii="Times New Roman"/>
          <w:b w:val="false"/>
          <w:i w:val="false"/>
          <w:color w:val="000000"/>
          <w:sz w:val="28"/>
        </w:rPr>
        <w:t>
</w:t>
      </w:r>
      <w:r>
        <w:rPr>
          <w:rFonts w:ascii="Times New Roman"/>
          <w:b w:val="false"/>
          <w:i w:val="false"/>
          <w:color w:val="000000"/>
          <w:sz w:val="28"/>
        </w:rPr>
        <w:t>
      271. В расценках группы 346 учтен состав работ, приведенный в технической части, проверка работоспособности и первичная регулировка предохранительных клапанов на стенде, техническое руководство регулировкой предохранительных клапанов на паропроводах, отборах, расширителях и другие.</w:t>
      </w:r>
      <w:r>
        <w:br/>
      </w:r>
      <w:r>
        <w:rPr>
          <w:rFonts w:ascii="Times New Roman"/>
          <w:b w:val="false"/>
          <w:i w:val="false"/>
          <w:color w:val="000000"/>
          <w:sz w:val="28"/>
        </w:rPr>
        <w:t>
</w:t>
      </w:r>
      <w:r>
        <w:rPr>
          <w:rFonts w:ascii="Times New Roman"/>
          <w:b w:val="false"/>
          <w:i w:val="false"/>
          <w:color w:val="000000"/>
          <w:sz w:val="28"/>
        </w:rPr>
        <w:t>
      272. При проведении ПНР на опорно-подвесной системе трубопровода с ограничением реакций на присоединенное оборудование в случаях, оговоренных в проектной документации, к нормам расценок 7-345-1 – 7-345-20 следует применять коэффициент 1,4.</w:t>
      </w:r>
      <w:r>
        <w:br/>
      </w:r>
      <w:r>
        <w:rPr>
          <w:rFonts w:ascii="Times New Roman"/>
          <w:b w:val="false"/>
          <w:i w:val="false"/>
          <w:color w:val="000000"/>
          <w:sz w:val="28"/>
        </w:rPr>
        <w:t>
</w:t>
      </w:r>
      <w:r>
        <w:rPr>
          <w:rFonts w:ascii="Times New Roman"/>
          <w:b w:val="false"/>
          <w:i w:val="false"/>
          <w:color w:val="000000"/>
          <w:sz w:val="28"/>
        </w:rPr>
        <w:t>
      273. Расценки 7-345-12 – 7-345-20 определены для энергоблоков с газомазутными котлами. При проведении работ на пылеугольных котлах к нормам соответствующих расценок следует применять коэффициент 1,2.</w:t>
      </w:r>
      <w:r>
        <w:br/>
      </w:r>
      <w:r>
        <w:rPr>
          <w:rFonts w:ascii="Times New Roman"/>
          <w:b w:val="false"/>
          <w:i w:val="false"/>
          <w:color w:val="000000"/>
          <w:sz w:val="28"/>
        </w:rPr>
        <w:t>
</w:t>
      </w:r>
      <w:r>
        <w:rPr>
          <w:rFonts w:ascii="Times New Roman"/>
          <w:b w:val="false"/>
          <w:i w:val="false"/>
          <w:color w:val="000000"/>
          <w:sz w:val="28"/>
        </w:rPr>
        <w:t>
      274. Расценки 7-346-1 – 7-346-7 определены для комплекса операций на промываемом контуре, состоящем из паропроводов свежего пара, пара горячего и холодного промперегрева, собственных нужд, питательных и вспомогательных трубопроводов с арматурой.</w:t>
      </w:r>
      <w:r>
        <w:br/>
      </w:r>
      <w:r>
        <w:rPr>
          <w:rFonts w:ascii="Times New Roman"/>
          <w:b w:val="false"/>
          <w:i w:val="false"/>
          <w:color w:val="000000"/>
          <w:sz w:val="28"/>
        </w:rPr>
        <w:t>
</w:t>
      </w:r>
      <w:r>
        <w:rPr>
          <w:rFonts w:ascii="Times New Roman"/>
          <w:b w:val="false"/>
          <w:i w:val="false"/>
          <w:color w:val="000000"/>
          <w:sz w:val="28"/>
        </w:rPr>
        <w:t>
      275. Расценки для расчета сметной стоимости выполнения ПНР по системам технологических трубопроводов ТЭС приведены в </w:t>
      </w:r>
      <w:r>
        <w:rPr>
          <w:rFonts w:ascii="Times New Roman"/>
          <w:b w:val="false"/>
          <w:i w:val="false"/>
          <w:color w:val="000000"/>
          <w:sz w:val="28"/>
        </w:rPr>
        <w:t>приложении 28</w:t>
      </w:r>
      <w:r>
        <w:rPr>
          <w:rFonts w:ascii="Times New Roman"/>
          <w:b w:val="false"/>
          <w:i w:val="false"/>
          <w:color w:val="000000"/>
          <w:sz w:val="28"/>
        </w:rPr>
        <w:t xml:space="preserve"> к настоящему НТД. </w:t>
      </w:r>
    </w:p>
    <w:bookmarkEnd w:id="44"/>
    <w:bookmarkStart w:name="z617" w:id="45"/>
    <w:p>
      <w:pPr>
        <w:spacing w:after="0"/>
        <w:ind w:left="0"/>
        <w:jc w:val="left"/>
      </w:pPr>
      <w:r>
        <w:rPr>
          <w:rFonts w:ascii="Times New Roman"/>
          <w:b/>
          <w:i w:val="false"/>
          <w:color w:val="000000"/>
        </w:rPr>
        <w:t xml:space="preserve"> 
Параграф 15. Комплексное опробование оборудования</w:t>
      </w:r>
      <w:r>
        <w:br/>
      </w:r>
      <w:r>
        <w:rPr>
          <w:rFonts w:ascii="Times New Roman"/>
          <w:b/>
          <w:i w:val="false"/>
          <w:color w:val="000000"/>
        </w:rPr>
        <w:t>
электростанций</w:t>
      </w:r>
    </w:p>
    <w:bookmarkEnd w:id="45"/>
    <w:bookmarkStart w:name="z618" w:id="46"/>
    <w:p>
      <w:pPr>
        <w:spacing w:after="0"/>
        <w:ind w:left="0"/>
        <w:jc w:val="both"/>
      </w:pPr>
      <w:r>
        <w:rPr>
          <w:rFonts w:ascii="Times New Roman"/>
          <w:b w:val="false"/>
          <w:i w:val="false"/>
          <w:color w:val="000000"/>
          <w:sz w:val="28"/>
        </w:rPr>
        <w:t>
      276. В нормах раздела учтен следующий состав работ:</w:t>
      </w:r>
      <w:r>
        <w:br/>
      </w:r>
      <w:r>
        <w:rPr>
          <w:rFonts w:ascii="Times New Roman"/>
          <w:b w:val="false"/>
          <w:i w:val="false"/>
          <w:color w:val="000000"/>
          <w:sz w:val="28"/>
        </w:rPr>
        <w:t>
</w:t>
      </w:r>
      <w:r>
        <w:rPr>
          <w:rFonts w:ascii="Times New Roman"/>
          <w:b w:val="false"/>
          <w:i w:val="false"/>
          <w:color w:val="000000"/>
          <w:sz w:val="28"/>
        </w:rPr>
        <w:t>
      1) подготовительные работы – ознакомление с утвержденными программами проведения комплексного опробования, подготовка оборудования к началу проведения комплексного опробования, участие монтажного персонала в заполнении систем и емкостей, поочередное включение оборудования;</w:t>
      </w:r>
      <w:r>
        <w:br/>
      </w:r>
      <w:r>
        <w:rPr>
          <w:rFonts w:ascii="Times New Roman"/>
          <w:b w:val="false"/>
          <w:i w:val="false"/>
          <w:color w:val="000000"/>
          <w:sz w:val="28"/>
        </w:rPr>
        <w:t>
</w:t>
      </w:r>
      <w:r>
        <w:rPr>
          <w:rFonts w:ascii="Times New Roman"/>
          <w:b w:val="false"/>
          <w:i w:val="false"/>
          <w:color w:val="000000"/>
          <w:sz w:val="28"/>
        </w:rPr>
        <w:t>
      2) дежурство в течение 72 часов для наблюдения за работой и правильной эксплуатацией оборудования и коммуникаций в период проведения комплексного опробования, немедленное оповещение об обнаруженных неисправностях и дефектах, препятствующих проведению комплексного опробования, для их устранения.</w:t>
      </w:r>
      <w:r>
        <w:br/>
      </w:r>
      <w:r>
        <w:rPr>
          <w:rFonts w:ascii="Times New Roman"/>
          <w:b w:val="false"/>
          <w:i w:val="false"/>
          <w:color w:val="000000"/>
          <w:sz w:val="28"/>
        </w:rPr>
        <w:t>
</w:t>
      </w:r>
      <w:r>
        <w:rPr>
          <w:rFonts w:ascii="Times New Roman"/>
          <w:b w:val="false"/>
          <w:i w:val="false"/>
          <w:color w:val="000000"/>
          <w:sz w:val="28"/>
        </w:rPr>
        <w:t>
      277. В нормах не учтены затраты на:</w:t>
      </w:r>
      <w:r>
        <w:br/>
      </w:r>
      <w:r>
        <w:rPr>
          <w:rFonts w:ascii="Times New Roman"/>
          <w:b w:val="false"/>
          <w:i w:val="false"/>
          <w:color w:val="000000"/>
          <w:sz w:val="28"/>
        </w:rPr>
        <w:t>
</w:t>
      </w:r>
      <w:r>
        <w:rPr>
          <w:rFonts w:ascii="Times New Roman"/>
          <w:b w:val="false"/>
          <w:i w:val="false"/>
          <w:color w:val="000000"/>
          <w:sz w:val="28"/>
        </w:rPr>
        <w:t>
      1) энергетические и материальные ресурсы;</w:t>
      </w:r>
      <w:r>
        <w:br/>
      </w:r>
      <w:r>
        <w:rPr>
          <w:rFonts w:ascii="Times New Roman"/>
          <w:b w:val="false"/>
          <w:i w:val="false"/>
          <w:color w:val="000000"/>
          <w:sz w:val="28"/>
        </w:rPr>
        <w:t>
</w:t>
      </w:r>
      <w:r>
        <w:rPr>
          <w:rFonts w:ascii="Times New Roman"/>
          <w:b w:val="false"/>
          <w:i w:val="false"/>
          <w:color w:val="000000"/>
          <w:sz w:val="28"/>
        </w:rPr>
        <w:t>
      2) устранение обнаруженных во время проведения комплексного опробования дефектов оборудования;</w:t>
      </w:r>
      <w:r>
        <w:br/>
      </w:r>
      <w:r>
        <w:rPr>
          <w:rFonts w:ascii="Times New Roman"/>
          <w:b w:val="false"/>
          <w:i w:val="false"/>
          <w:color w:val="000000"/>
          <w:sz w:val="28"/>
        </w:rPr>
        <w:t>
</w:t>
      </w:r>
      <w:r>
        <w:rPr>
          <w:rFonts w:ascii="Times New Roman"/>
          <w:b w:val="false"/>
          <w:i w:val="false"/>
          <w:color w:val="000000"/>
          <w:sz w:val="28"/>
        </w:rPr>
        <w:t>
      3) дежурство монтажного персонала во время повторного опробования оборудования в случае вынужденных его остановок не по вине монтажных организаций.</w:t>
      </w:r>
      <w:r>
        <w:br/>
      </w:r>
      <w:r>
        <w:rPr>
          <w:rFonts w:ascii="Times New Roman"/>
          <w:b w:val="false"/>
          <w:i w:val="false"/>
          <w:color w:val="000000"/>
          <w:sz w:val="28"/>
        </w:rPr>
        <w:t>
</w:t>
      </w:r>
      <w:r>
        <w:rPr>
          <w:rFonts w:ascii="Times New Roman"/>
          <w:b w:val="false"/>
          <w:i w:val="false"/>
          <w:color w:val="000000"/>
          <w:sz w:val="28"/>
        </w:rPr>
        <w:t>
      278. Нормы раздела учитывают затраты монтажного персонала на участие в подготовительных работах к проведению комплексного опробования оборудования.</w:t>
      </w:r>
      <w:r>
        <w:br/>
      </w:r>
      <w:r>
        <w:rPr>
          <w:rFonts w:ascii="Times New Roman"/>
          <w:b w:val="false"/>
          <w:i w:val="false"/>
          <w:color w:val="000000"/>
          <w:sz w:val="28"/>
        </w:rPr>
        <w:t>
</w:t>
      </w:r>
      <w:r>
        <w:rPr>
          <w:rFonts w:ascii="Times New Roman"/>
          <w:b w:val="false"/>
          <w:i w:val="false"/>
          <w:color w:val="000000"/>
          <w:sz w:val="28"/>
        </w:rPr>
        <w:t>
      279. Расценки 7-400-3, 7-400-4 определены для топливно-транспортных устройств подачи твердого топлива, состоящих из разгрузочного устройства, приводной натяжной станции, питателей сырого угля, дробильных устройств с приводами, устройства металлоулавливания и щепоулавливания.</w:t>
      </w:r>
      <w:r>
        <w:br/>
      </w:r>
      <w:r>
        <w:rPr>
          <w:rFonts w:ascii="Times New Roman"/>
          <w:b w:val="false"/>
          <w:i w:val="false"/>
          <w:color w:val="000000"/>
          <w:sz w:val="28"/>
        </w:rPr>
        <w:t>
</w:t>
      </w:r>
      <w:r>
        <w:rPr>
          <w:rFonts w:ascii="Times New Roman"/>
          <w:b w:val="false"/>
          <w:i w:val="false"/>
          <w:color w:val="000000"/>
          <w:sz w:val="28"/>
        </w:rPr>
        <w:t>
      280. Расценки 7-401-2 – 7-401-4 определены для установки подачи жидкого топлива, состоящей из насосов, фильтров, подогревателей, дренажей, конденсатных баков и технологических трубопроводов в пределах установки, склада жидкого топлива.</w:t>
      </w:r>
      <w:r>
        <w:br/>
      </w:r>
      <w:r>
        <w:rPr>
          <w:rFonts w:ascii="Times New Roman"/>
          <w:b w:val="false"/>
          <w:i w:val="false"/>
          <w:color w:val="000000"/>
          <w:sz w:val="28"/>
        </w:rPr>
        <w:t>
</w:t>
      </w:r>
      <w:r>
        <w:rPr>
          <w:rFonts w:ascii="Times New Roman"/>
          <w:b w:val="false"/>
          <w:i w:val="false"/>
          <w:color w:val="000000"/>
          <w:sz w:val="28"/>
        </w:rPr>
        <w:t>
      281. Расценки 7-410-1 – 7-410-7, 7-411-1, 7-411-2 определены для котлов паровых стационарных барабанных и прямоточных, работающих на жидком, твердом и газообразном топливе, включая топочные камеры, пароперегреватели, водяные экономайзеры, воздухоподогреватели, регуляторы питания, газовоздушный тракт, тягодутьевые установки (дымососы, вентиляторы с дистанционными приводами), устройства для очистки наружных поверхностей нагрева, газовое оборудование и газопроводы с арматурой, горелочными устройствами и защитнозапальными устройствами, трубопроводы в пределах котла с арматурой. Кроме того по расценкам 7-410-1, 7-410-2 дополнительно учтены стационарные трубопроводы котельного отделения.</w:t>
      </w:r>
      <w:r>
        <w:br/>
      </w:r>
      <w:r>
        <w:rPr>
          <w:rFonts w:ascii="Times New Roman"/>
          <w:b w:val="false"/>
          <w:i w:val="false"/>
          <w:color w:val="000000"/>
          <w:sz w:val="28"/>
        </w:rPr>
        <w:t>
</w:t>
      </w:r>
      <w:r>
        <w:rPr>
          <w:rFonts w:ascii="Times New Roman"/>
          <w:b w:val="false"/>
          <w:i w:val="false"/>
          <w:color w:val="000000"/>
          <w:sz w:val="28"/>
        </w:rPr>
        <w:t>
      282. Расценки 7-412-1 – 7-412-7 определены для индивидуальной системы пылеприготовления с прямым вдуванием и с пылевым промежуточным бункером, включая мельницы, мельничные вентиляторы, сепараторы и циклоны.</w:t>
      </w:r>
      <w:r>
        <w:br/>
      </w:r>
      <w:r>
        <w:rPr>
          <w:rFonts w:ascii="Times New Roman"/>
          <w:b w:val="false"/>
          <w:i w:val="false"/>
          <w:color w:val="000000"/>
          <w:sz w:val="28"/>
        </w:rPr>
        <w:t>
</w:t>
      </w:r>
      <w:r>
        <w:rPr>
          <w:rFonts w:ascii="Times New Roman"/>
          <w:b w:val="false"/>
          <w:i w:val="false"/>
          <w:color w:val="000000"/>
          <w:sz w:val="28"/>
        </w:rPr>
        <w:t>
      283. Расценки 7-412-8 – 7-412-14 определены для оборудования золоулавливания с переключающими шиберами на газоходах, включая золошлакоотвал и установку гидрошлакоудаления.</w:t>
      </w:r>
      <w:r>
        <w:br/>
      </w:r>
      <w:r>
        <w:rPr>
          <w:rFonts w:ascii="Times New Roman"/>
          <w:b w:val="false"/>
          <w:i w:val="false"/>
          <w:color w:val="000000"/>
          <w:sz w:val="28"/>
        </w:rPr>
        <w:t>
</w:t>
      </w:r>
      <w:r>
        <w:rPr>
          <w:rFonts w:ascii="Times New Roman"/>
          <w:b w:val="false"/>
          <w:i w:val="false"/>
          <w:color w:val="000000"/>
          <w:sz w:val="28"/>
        </w:rPr>
        <w:t>
      284. Расценки 7-420-1 – 7-420-13 определены для турбин паровых стационарных с конденсаторами, испарительными и паропреобразовательными установками, насосами и конденсатоотводчиками, охладителями, системой парораспределения и защиты, маслосистемой машинного зала с масляными насосами, установкой для обработки турбинных и трансформаторных масел, системой охлаждения турбогенераторов, трубопроводами в пределах турбины, арматурой. Кроме того по расценкам 7-420-1 и 7-420-4 дополнительно учтены стационарные трубопроводы в пределах машинного зала и наружные с арматурой.</w:t>
      </w:r>
      <w:r>
        <w:br/>
      </w:r>
      <w:r>
        <w:rPr>
          <w:rFonts w:ascii="Times New Roman"/>
          <w:b w:val="false"/>
          <w:i w:val="false"/>
          <w:color w:val="000000"/>
          <w:sz w:val="28"/>
        </w:rPr>
        <w:t>
</w:t>
      </w:r>
      <w:r>
        <w:rPr>
          <w:rFonts w:ascii="Times New Roman"/>
          <w:b w:val="false"/>
          <w:i w:val="false"/>
          <w:color w:val="000000"/>
          <w:sz w:val="28"/>
        </w:rPr>
        <w:t>
      285. Расценки групп 420 – 424 определены для оборудования, трубопроводов, арматуры в пределах установок и систем.</w:t>
      </w:r>
      <w:r>
        <w:br/>
      </w:r>
      <w:r>
        <w:rPr>
          <w:rFonts w:ascii="Times New Roman"/>
          <w:b w:val="false"/>
          <w:i w:val="false"/>
          <w:color w:val="000000"/>
          <w:sz w:val="28"/>
        </w:rPr>
        <w:t>
</w:t>
      </w:r>
      <w:r>
        <w:rPr>
          <w:rFonts w:ascii="Times New Roman"/>
          <w:b w:val="false"/>
          <w:i w:val="false"/>
          <w:color w:val="000000"/>
          <w:sz w:val="28"/>
        </w:rPr>
        <w:t>
      286. Расценки групп 413 и 425 определены для трубопроводов.</w:t>
      </w:r>
      <w:r>
        <w:br/>
      </w:r>
      <w:r>
        <w:rPr>
          <w:rFonts w:ascii="Times New Roman"/>
          <w:b w:val="false"/>
          <w:i w:val="false"/>
          <w:color w:val="000000"/>
          <w:sz w:val="28"/>
        </w:rPr>
        <w:t>
</w:t>
      </w:r>
      <w:r>
        <w:rPr>
          <w:rFonts w:ascii="Times New Roman"/>
          <w:b w:val="false"/>
          <w:i w:val="false"/>
          <w:color w:val="000000"/>
          <w:sz w:val="28"/>
        </w:rPr>
        <w:t>
      287. Расценки для расчета сметной стоимости выполнения ПНР по комплексному опробованию оборудования электростанций приведены в </w:t>
      </w:r>
      <w:r>
        <w:rPr>
          <w:rFonts w:ascii="Times New Roman"/>
          <w:b w:val="false"/>
          <w:i w:val="false"/>
          <w:color w:val="000000"/>
          <w:sz w:val="28"/>
        </w:rPr>
        <w:t>приложении 29</w:t>
      </w:r>
      <w:r>
        <w:rPr>
          <w:rFonts w:ascii="Times New Roman"/>
          <w:b w:val="false"/>
          <w:i w:val="false"/>
          <w:color w:val="000000"/>
          <w:sz w:val="28"/>
        </w:rPr>
        <w:t xml:space="preserve"> к настоящему НТД.</w:t>
      </w:r>
    </w:p>
    <w:bookmarkEnd w:id="46"/>
    <w:bookmarkStart w:name="z635" w:id="4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47"/>
    <w:bookmarkStart w:name="z636" w:id="48"/>
    <w:p>
      <w:pPr>
        <w:spacing w:after="0"/>
        <w:ind w:left="0"/>
        <w:jc w:val="both"/>
      </w:pPr>
      <w:r>
        <w:rPr>
          <w:rFonts w:ascii="Times New Roman"/>
          <w:b w:val="false"/>
          <w:i w:val="false"/>
          <w:color w:val="000000"/>
          <w:sz w:val="28"/>
        </w:rPr>
        <w:t>
        </w:t>
      </w:r>
      <w:r>
        <w:rPr>
          <w:rFonts w:ascii="Times New Roman"/>
          <w:b/>
          <w:i w:val="false"/>
          <w:color w:val="000000"/>
          <w:sz w:val="28"/>
        </w:rPr>
        <w:t>Характеристика работ по организационному обеспечению</w:t>
      </w:r>
      <w:r>
        <w:br/>
      </w:r>
      <w:r>
        <w:rPr>
          <w:rFonts w:ascii="Times New Roman"/>
          <w:b w:val="false"/>
          <w:i w:val="false"/>
          <w:color w:val="000000"/>
          <w:sz w:val="28"/>
        </w:rPr>
        <w:t>
                        </w:t>
      </w:r>
      <w:r>
        <w:rPr>
          <w:rFonts w:ascii="Times New Roman"/>
          <w:b/>
          <w:i w:val="false"/>
          <w:color w:val="000000"/>
          <w:sz w:val="28"/>
        </w:rPr>
        <w:t>пусконаладочных работ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1167"/>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работы</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работы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координационного плана выполнения ПНР</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Координационный план выполнения ПНР разрабатывается заказчиком и головной пусконаладочной организацией, а при сдаче объекта «под ключ» – генподрядной организацией и головной наладочной организацией. В координационном плане перечисляются все пусконаладочные работы, исполнители, соисполнители и сметные стоимости ПНР. Не позднее, чем за 12–18 месяцев до начала комплексного опробования энергетического объекта (установки), заказчик совместно с головной пусконаладочной организацией согласовывает координационный план выполнения ПНР со всеми организациями, участвующими в ПНР, и утверждает его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сметной документации</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Сметная документация на ПНР разрабатывается в соответствии с настоящим НТД и СН РК 8.02-17-2006 заказчиком и головной наладочной организацией совместно с подрядными организациями, привлеченными к выполнению ПНР</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подряда на производство ПНР</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 а при сдаче «под ключ» генподрядная организация, заключает договор подряда на производство ПНР с головной наладочной организацией, а при ее отсутствии – со всеми пусконаладочными организациями.</w:t>
            </w:r>
            <w:r>
              <w:br/>
            </w:r>
            <w:r>
              <w:rPr>
                <w:rFonts w:ascii="Times New Roman"/>
                <w:b w:val="false"/>
                <w:i w:val="false"/>
                <w:color w:val="000000"/>
                <w:sz w:val="20"/>
              </w:rPr>
              <w:t>
</w:t>
            </w:r>
            <w:r>
              <w:rPr>
                <w:rFonts w:ascii="Times New Roman"/>
                <w:b w:val="false"/>
                <w:i w:val="false"/>
                <w:color w:val="000000"/>
                <w:sz w:val="20"/>
              </w:rPr>
              <w:t>Договоры подряда на производство ПНР заключаются на все работы, определенные координационным планом ПНР.</w:t>
            </w:r>
            <w:r>
              <w:br/>
            </w:r>
            <w:r>
              <w:rPr>
                <w:rFonts w:ascii="Times New Roman"/>
                <w:b w:val="false"/>
                <w:i w:val="false"/>
                <w:color w:val="000000"/>
                <w:sz w:val="20"/>
              </w:rPr>
              <w:t>
</w:t>
            </w:r>
            <w:r>
              <w:rPr>
                <w:rFonts w:ascii="Times New Roman"/>
                <w:b w:val="false"/>
                <w:i w:val="false"/>
                <w:color w:val="000000"/>
                <w:sz w:val="20"/>
              </w:rPr>
              <w:t>Организации, заключившие договор подряда на производство ПНР, привлекают при необходимости на выполняемые ими работы по договору субподряда другие организации и ответственны перед заказчиком за все работы, в том числе выполняемые привлеченными организациями</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ПНР</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 открывает финансирование ПНР в сроки, обеспечивающие расчеты с привлеченными пусконаладочными организациями со стадии подготовки к производству пусконаладочных работ до завершения пусконаладочных работ оборудования</w:t>
            </w:r>
          </w:p>
        </w:tc>
      </w:tr>
    </w:tbl>
    <w:bookmarkStart w:name="z637" w:id="4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49"/>
    <w:bookmarkStart w:name="z638" w:id="50"/>
    <w:p>
      <w:pPr>
        <w:spacing w:after="0"/>
        <w:ind w:left="0"/>
        <w:jc w:val="both"/>
      </w:pPr>
      <w:r>
        <w:rPr>
          <w:rFonts w:ascii="Times New Roman"/>
          <w:b w:val="false"/>
          <w:i w:val="false"/>
          <w:color w:val="000000"/>
          <w:sz w:val="28"/>
        </w:rPr>
        <w:t>
         </w:t>
      </w:r>
      <w:r>
        <w:rPr>
          <w:rFonts w:ascii="Times New Roman"/>
          <w:b/>
          <w:i w:val="false"/>
          <w:color w:val="000000"/>
          <w:sz w:val="28"/>
        </w:rPr>
        <w:t xml:space="preserve">Рекомендуемая форма координационного плана выполнения </w:t>
      </w:r>
      <w:r>
        <w:br/>
      </w:r>
      <w:r>
        <w:rPr>
          <w:rFonts w:ascii="Times New Roman"/>
          <w:b w:val="false"/>
          <w:i w:val="false"/>
          <w:color w:val="000000"/>
          <w:sz w:val="28"/>
        </w:rPr>
        <w:t>
</w:t>
      </w:r>
      <w:r>
        <w:rPr>
          <w:rFonts w:ascii="Times New Roman"/>
          <w:b/>
          <w:i w:val="false"/>
          <w:color w:val="000000"/>
          <w:sz w:val="28"/>
        </w:rPr>
        <w:t>                             пусконаладочных работ</w:t>
      </w:r>
      <w:r>
        <w:br/>
      </w:r>
      <w:r>
        <w:rPr>
          <w:rFonts w:ascii="Times New Roman"/>
          <w:b w:val="false"/>
          <w:i w:val="false"/>
          <w:color w:val="000000"/>
          <w:sz w:val="28"/>
        </w:rPr>
        <w:t>
               По ___________________________________________</w:t>
      </w:r>
      <w:r>
        <w:br/>
      </w:r>
      <w:r>
        <w:rPr>
          <w:rFonts w:ascii="Times New Roman"/>
          <w:b w:val="false"/>
          <w:i w:val="false"/>
          <w:color w:val="000000"/>
          <w:sz w:val="28"/>
        </w:rPr>
        <w:t>
                    (наименование оборудования и объекта)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555"/>
        <w:gridCol w:w="2597"/>
        <w:gridCol w:w="1400"/>
        <w:gridCol w:w="2009"/>
        <w:gridCol w:w="2387"/>
        <w:gridCol w:w="2199"/>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 исполнитель и соисполнители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начала работы, месяц, год</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работы, месяц, год</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работ по каждому исполнителю, тысяч тенге.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9" w:id="5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51"/>
    <w:bookmarkStart w:name="z640" w:id="52"/>
    <w:p>
      <w:pPr>
        <w:spacing w:after="0"/>
        <w:ind w:left="0"/>
        <w:jc w:val="left"/>
      </w:pPr>
      <w:r>
        <w:rPr>
          <w:rFonts w:ascii="Times New Roman"/>
          <w:b/>
          <w:i w:val="false"/>
          <w:color w:val="000000"/>
        </w:rPr>
        <w:t xml:space="preserve"> 
Характеристика работ по техническому обеспечению</w:t>
      </w:r>
    </w:p>
    <w:bookmarkEnd w:id="52"/>
    <w:bookmarkStart w:name="z641" w:id="53"/>
    <w:p>
      <w:pPr>
        <w:spacing w:after="0"/>
        <w:ind w:left="0"/>
        <w:jc w:val="both"/>
      </w:pPr>
      <w:r>
        <w:rPr>
          <w:rFonts w:ascii="Times New Roman"/>
          <w:b w:val="false"/>
          <w:i w:val="false"/>
          <w:color w:val="000000"/>
          <w:sz w:val="28"/>
        </w:rPr>
        <w:t>
      1. Проект ПНР</w:t>
      </w:r>
      <w:r>
        <w:br/>
      </w:r>
      <w:r>
        <w:rPr>
          <w:rFonts w:ascii="Times New Roman"/>
          <w:b w:val="false"/>
          <w:i w:val="false"/>
          <w:color w:val="000000"/>
          <w:sz w:val="28"/>
        </w:rPr>
        <w:t>
      Проект ПНР выполняется генеральной проектирующей организацией с целью определения номенклатуры и регламентации работ и их обеспечения.</w:t>
      </w:r>
      <w:r>
        <w:br/>
      </w:r>
      <w:r>
        <w:rPr>
          <w:rFonts w:ascii="Times New Roman"/>
          <w:b w:val="false"/>
          <w:i w:val="false"/>
          <w:color w:val="000000"/>
          <w:sz w:val="28"/>
        </w:rPr>
        <w:t>
      Проектирующая организация может заключить договор подряда на разработку проекта ПНР с пусконаладочными организациями.</w:t>
      </w:r>
      <w:r>
        <w:br/>
      </w:r>
      <w:r>
        <w:rPr>
          <w:rFonts w:ascii="Times New Roman"/>
          <w:b w:val="false"/>
          <w:i w:val="false"/>
          <w:color w:val="000000"/>
          <w:sz w:val="28"/>
        </w:rPr>
        <w:t>
      Проект ПНР включает:</w:t>
      </w:r>
      <w:r>
        <w:br/>
      </w:r>
      <w:r>
        <w:rPr>
          <w:rFonts w:ascii="Times New Roman"/>
          <w:b w:val="false"/>
          <w:i w:val="false"/>
          <w:color w:val="000000"/>
          <w:sz w:val="28"/>
        </w:rPr>
        <w:t>
      1) перечень и состав функционально-технологических узлов (определяется на стадиях выполнения проекта и рабочих чертежей);</w:t>
      </w:r>
      <w:r>
        <w:br/>
      </w:r>
      <w:r>
        <w:rPr>
          <w:rFonts w:ascii="Times New Roman"/>
          <w:b w:val="false"/>
          <w:i w:val="false"/>
          <w:color w:val="000000"/>
          <w:sz w:val="28"/>
        </w:rPr>
        <w:t>
      2) технологию с необходимыми расчетами послемонтажной очистки трубопроводов и оборудования, схемы очисток (промывок, продувок);</w:t>
      </w:r>
      <w:r>
        <w:br/>
      </w:r>
      <w:r>
        <w:rPr>
          <w:rFonts w:ascii="Times New Roman"/>
          <w:b w:val="false"/>
          <w:i w:val="false"/>
          <w:color w:val="000000"/>
          <w:sz w:val="28"/>
        </w:rPr>
        <w:t>
      3) чертежи на временные трубопроводы с присоединительными узлами, приспособления и устройства;</w:t>
      </w:r>
      <w:r>
        <w:br/>
      </w:r>
      <w:r>
        <w:rPr>
          <w:rFonts w:ascii="Times New Roman"/>
          <w:b w:val="false"/>
          <w:i w:val="false"/>
          <w:color w:val="000000"/>
          <w:sz w:val="28"/>
        </w:rPr>
        <w:t>
      4) расчеты необходимых для ПНР ресурсов с указанием источников;</w:t>
      </w:r>
      <w:r>
        <w:br/>
      </w:r>
      <w:r>
        <w:rPr>
          <w:rFonts w:ascii="Times New Roman"/>
          <w:b w:val="false"/>
          <w:i w:val="false"/>
          <w:color w:val="000000"/>
          <w:sz w:val="28"/>
        </w:rPr>
        <w:t>
      5) заказные спецификации на материалы, реагенты, трубопроводы, оборудование, приборы;</w:t>
      </w:r>
      <w:r>
        <w:br/>
      </w:r>
      <w:r>
        <w:rPr>
          <w:rFonts w:ascii="Times New Roman"/>
          <w:b w:val="false"/>
          <w:i w:val="false"/>
          <w:color w:val="000000"/>
          <w:sz w:val="28"/>
        </w:rPr>
        <w:t>
      6) методы и объем контроля и испытаний временных трубопроводов;</w:t>
      </w:r>
      <w:r>
        <w:br/>
      </w:r>
      <w:r>
        <w:rPr>
          <w:rFonts w:ascii="Times New Roman"/>
          <w:b w:val="false"/>
          <w:i w:val="false"/>
          <w:color w:val="000000"/>
          <w:sz w:val="28"/>
        </w:rPr>
        <w:t>
      7) сметно-финансовый расчет затрат на монтаж и демонтаж временных трубопроводов, устройств и приспособлений, а также на их испытание и другие затраты монтажных организаций на реализацию проекта ПНР, в том числе дежурство монтажного персонала в периоды ПНР;</w:t>
      </w:r>
      <w:r>
        <w:br/>
      </w:r>
      <w:r>
        <w:rPr>
          <w:rFonts w:ascii="Times New Roman"/>
          <w:b w:val="false"/>
          <w:i w:val="false"/>
          <w:color w:val="000000"/>
          <w:sz w:val="28"/>
        </w:rPr>
        <w:t>
      8) средства и технологию нейтрализации и регенерации активных растворов и вод, используемых для послемонтажных очисток;</w:t>
      </w:r>
      <w:r>
        <w:br/>
      </w:r>
      <w:r>
        <w:rPr>
          <w:rFonts w:ascii="Times New Roman"/>
          <w:b w:val="false"/>
          <w:i w:val="false"/>
          <w:color w:val="000000"/>
          <w:sz w:val="28"/>
        </w:rPr>
        <w:t>
      9) средства и технологию очистки и охлаждения отмывочных вод с расчетами баланса и места сброса этих вод с учетом требований охраны окружающей среды и соблюдения безопасности для населения.</w:t>
      </w:r>
      <w:r>
        <w:br/>
      </w:r>
      <w:r>
        <w:rPr>
          <w:rFonts w:ascii="Times New Roman"/>
          <w:b w:val="false"/>
          <w:i w:val="false"/>
          <w:color w:val="000000"/>
          <w:sz w:val="28"/>
        </w:rPr>
        <w:t>
</w:t>
      </w:r>
      <w:r>
        <w:rPr>
          <w:rFonts w:ascii="Times New Roman"/>
          <w:b w:val="false"/>
          <w:i w:val="false"/>
          <w:color w:val="000000"/>
          <w:sz w:val="28"/>
        </w:rPr>
        <w:t>
      2. Ознакомление с проектом энергоустановки и (или) энергетического объекта, анализ проекта и выдача замечаний по проекту</w:t>
      </w:r>
      <w:r>
        <w:br/>
      </w:r>
      <w:r>
        <w:rPr>
          <w:rFonts w:ascii="Times New Roman"/>
          <w:b w:val="false"/>
          <w:i w:val="false"/>
          <w:color w:val="000000"/>
          <w:sz w:val="28"/>
        </w:rPr>
        <w:t>
      Пусконаладочные организации ознакамливаются с проектом и документацией заводов-изготовителей с целью подготовки к производству ПНР, используя документацию, переданную им заказчиком, а также документацию, имеющуюся в распоряжении заказчика, проектной, монтажной и других организаций.</w:t>
      </w:r>
      <w:r>
        <w:br/>
      </w:r>
      <w:r>
        <w:rPr>
          <w:rFonts w:ascii="Times New Roman"/>
          <w:b w:val="false"/>
          <w:i w:val="false"/>
          <w:color w:val="000000"/>
          <w:sz w:val="28"/>
        </w:rPr>
        <w:t>
      Анализ проекта выполняется заказчиком (эксплуатирующей организацией) с целью выявления его недостатков. Заказчик заключает договоры надзора на анализ проекта с головной наладочной организацией, а при ее отсутствии – со специализированными пусконаладочными организациями, которые по характеру своей деятельности могут его выполнять.</w:t>
      </w:r>
      <w:r>
        <w:br/>
      </w:r>
      <w:r>
        <w:rPr>
          <w:rFonts w:ascii="Times New Roman"/>
          <w:b w:val="false"/>
          <w:i w:val="false"/>
          <w:color w:val="000000"/>
          <w:sz w:val="28"/>
        </w:rPr>
        <w:t>
      Результатом анализа проекта является перечень замечаний с разработанными мероприятиями и предложениями по их устранению, который заказчик передает генеральной проектирующей организации.</w:t>
      </w:r>
      <w:r>
        <w:br/>
      </w:r>
      <w:r>
        <w:rPr>
          <w:rFonts w:ascii="Times New Roman"/>
          <w:b w:val="false"/>
          <w:i w:val="false"/>
          <w:color w:val="000000"/>
          <w:sz w:val="28"/>
        </w:rPr>
        <w:t>
</w:t>
      </w:r>
      <w:r>
        <w:rPr>
          <w:rFonts w:ascii="Times New Roman"/>
          <w:b w:val="false"/>
          <w:i w:val="false"/>
          <w:color w:val="000000"/>
          <w:sz w:val="28"/>
        </w:rPr>
        <w:t>
      3. Разработка пусконаладочной документации</w:t>
      </w:r>
      <w:r>
        <w:br/>
      </w:r>
      <w:r>
        <w:rPr>
          <w:rFonts w:ascii="Times New Roman"/>
          <w:b w:val="false"/>
          <w:i w:val="false"/>
          <w:color w:val="000000"/>
          <w:sz w:val="28"/>
        </w:rPr>
        <w:t>
      Пусконаладочная документация разрабатывается заказчиком совместно с головной наладочной организацией, а при ее отсутствии с другими подрядными пусконаладочными организациями.</w:t>
      </w:r>
      <w:r>
        <w:br/>
      </w:r>
      <w:r>
        <w:rPr>
          <w:rFonts w:ascii="Times New Roman"/>
          <w:b w:val="false"/>
          <w:i w:val="false"/>
          <w:color w:val="000000"/>
          <w:sz w:val="28"/>
        </w:rPr>
        <w:t>
      Пусконаладочная документация включает:</w:t>
      </w:r>
      <w:r>
        <w:br/>
      </w:r>
      <w:r>
        <w:rPr>
          <w:rFonts w:ascii="Times New Roman"/>
          <w:b w:val="false"/>
          <w:i w:val="false"/>
          <w:color w:val="000000"/>
          <w:sz w:val="28"/>
        </w:rPr>
        <w:t xml:space="preserve">
      1) графики и программы ПНР; </w:t>
      </w:r>
      <w:r>
        <w:br/>
      </w:r>
      <w:r>
        <w:rPr>
          <w:rFonts w:ascii="Times New Roman"/>
          <w:b w:val="false"/>
          <w:i w:val="false"/>
          <w:color w:val="000000"/>
          <w:sz w:val="28"/>
        </w:rPr>
        <w:t xml:space="preserve">
      2) перечни готовности к ПНР строительных гидротехнических объектов, тепломеханических установок и систем электротехнических устройств и оборудования, средств управления, контроля и отображения информации, защит, блокировок и сигнализации; </w:t>
      </w:r>
      <w:r>
        <w:br/>
      </w:r>
      <w:r>
        <w:rPr>
          <w:rFonts w:ascii="Times New Roman"/>
          <w:b w:val="false"/>
          <w:i w:val="false"/>
          <w:color w:val="000000"/>
          <w:sz w:val="28"/>
        </w:rPr>
        <w:t>
      3) отчетную документацию.</w:t>
      </w:r>
      <w:r>
        <w:br/>
      </w:r>
      <w:r>
        <w:rPr>
          <w:rFonts w:ascii="Times New Roman"/>
          <w:b w:val="false"/>
          <w:i w:val="false"/>
          <w:color w:val="000000"/>
          <w:sz w:val="28"/>
        </w:rPr>
        <w:t>
      Организации-разработчики согласовывают пусконаладочную документацию с организациями, участвующими в ПНР и заводами-изготовителями.</w:t>
      </w:r>
      <w:r>
        <w:br/>
      </w:r>
      <w:r>
        <w:rPr>
          <w:rFonts w:ascii="Times New Roman"/>
          <w:b w:val="false"/>
          <w:i w:val="false"/>
          <w:color w:val="000000"/>
          <w:sz w:val="28"/>
        </w:rPr>
        <w:t>
      Согласованная пусконаладочная документация (кроме общего графика ПНР) утверждается техническим руководителем пусконаладочной организации и принимается заказчиком в производство. Общий график ПНР утверждается заказчиком.</w:t>
      </w:r>
      <w:r>
        <w:br/>
      </w:r>
      <w:r>
        <w:rPr>
          <w:rFonts w:ascii="Times New Roman"/>
          <w:b w:val="false"/>
          <w:i w:val="false"/>
          <w:color w:val="000000"/>
          <w:sz w:val="28"/>
        </w:rPr>
        <w:t>
</w:t>
      </w:r>
      <w:r>
        <w:rPr>
          <w:rFonts w:ascii="Times New Roman"/>
          <w:b w:val="false"/>
          <w:i w:val="false"/>
          <w:color w:val="000000"/>
          <w:sz w:val="28"/>
        </w:rPr>
        <w:t>
      4. Разработка временной эксплуатационной документации.</w:t>
      </w:r>
      <w:r>
        <w:br/>
      </w:r>
      <w:r>
        <w:rPr>
          <w:rFonts w:ascii="Times New Roman"/>
          <w:b w:val="false"/>
          <w:i w:val="false"/>
          <w:color w:val="000000"/>
          <w:sz w:val="28"/>
        </w:rPr>
        <w:t>
      Определение объема, разработки и согласования временной эксплуатационной документации обеспечивает заказчик.</w:t>
      </w:r>
      <w:r>
        <w:br/>
      </w:r>
      <w:r>
        <w:rPr>
          <w:rFonts w:ascii="Times New Roman"/>
          <w:b w:val="false"/>
          <w:i w:val="false"/>
          <w:color w:val="000000"/>
          <w:sz w:val="28"/>
        </w:rPr>
        <w:t>
      Заказчик может заключить договора подряда на разработку временной эксплуатационной документации с другими организациями.</w:t>
      </w:r>
      <w:r>
        <w:br/>
      </w:r>
      <w:r>
        <w:rPr>
          <w:rFonts w:ascii="Times New Roman"/>
          <w:b w:val="false"/>
          <w:i w:val="false"/>
          <w:color w:val="000000"/>
          <w:sz w:val="28"/>
        </w:rPr>
        <w:t>
      Организации-разработчики документации согласовывают временную эксплуатационную документацию с заводом-изготовителем оборудования, научно-исследовательскими и проектно-конструкторскими организациями-разработчиками оборудования.</w:t>
      </w:r>
      <w:r>
        <w:br/>
      </w:r>
      <w:r>
        <w:rPr>
          <w:rFonts w:ascii="Times New Roman"/>
          <w:b w:val="false"/>
          <w:i w:val="false"/>
          <w:color w:val="000000"/>
          <w:sz w:val="28"/>
        </w:rPr>
        <w:t>
      Заказчик обеспечивает готовность временной эксплуатационной документации не позднее, чем за 6 месяцев для головных образцов и за 1 месяц – для серийных образцов оборудования до начала периода производства ПНР.</w:t>
      </w:r>
      <w:r>
        <w:br/>
      </w:r>
      <w:r>
        <w:rPr>
          <w:rFonts w:ascii="Times New Roman"/>
          <w:b w:val="false"/>
          <w:i w:val="false"/>
          <w:color w:val="000000"/>
          <w:sz w:val="28"/>
        </w:rPr>
        <w:t>
</w:t>
      </w:r>
      <w:r>
        <w:rPr>
          <w:rFonts w:ascii="Times New Roman"/>
          <w:b w:val="false"/>
          <w:i w:val="false"/>
          <w:color w:val="000000"/>
          <w:sz w:val="28"/>
        </w:rPr>
        <w:t>
      5. Контроль за строительно-монтажными работами</w:t>
      </w:r>
      <w:r>
        <w:br/>
      </w:r>
      <w:r>
        <w:rPr>
          <w:rFonts w:ascii="Times New Roman"/>
          <w:b w:val="false"/>
          <w:i w:val="false"/>
          <w:color w:val="000000"/>
          <w:sz w:val="28"/>
        </w:rPr>
        <w:t>
      Контроль за выполнением строительно-монтажных работ осуществляется генподрядчиком с целью своевременного выявления и устранения дефектов и недоделок на монтируемых системах и оборудовании энергетического объекта или энергоустановки;</w:t>
      </w:r>
      <w:r>
        <w:br/>
      </w:r>
      <w:r>
        <w:rPr>
          <w:rFonts w:ascii="Times New Roman"/>
          <w:b w:val="false"/>
          <w:i w:val="false"/>
          <w:color w:val="000000"/>
          <w:sz w:val="28"/>
        </w:rPr>
        <w:t>
      Заказчик может заключить договор подряда на осуществление контроля за строительно-монтажными работами с другими организациями.</w:t>
      </w:r>
      <w:r>
        <w:br/>
      </w:r>
      <w:r>
        <w:rPr>
          <w:rFonts w:ascii="Times New Roman"/>
          <w:b w:val="false"/>
          <w:i w:val="false"/>
          <w:color w:val="000000"/>
          <w:sz w:val="28"/>
        </w:rPr>
        <w:t>
      Проектная организация осуществляет авторский надзор.</w:t>
      </w:r>
    </w:p>
    <w:bookmarkEnd w:id="53"/>
    <w:bookmarkStart w:name="z646" w:id="5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r>
        <w:br/>
      </w:r>
      <w:r>
        <w:rPr>
          <w:rFonts w:ascii="Times New Roman"/>
          <w:b w:val="false"/>
          <w:i w:val="false"/>
          <w:color w:val="000000"/>
          <w:sz w:val="28"/>
        </w:rPr>
        <w:t>
 </w:t>
      </w:r>
    </w:p>
    <w:bookmarkEnd w:id="54"/>
    <w:bookmarkStart w:name="z647" w:id="55"/>
    <w:p>
      <w:pPr>
        <w:spacing w:after="0"/>
        <w:ind w:left="0"/>
        <w:jc w:val="both"/>
      </w:pPr>
      <w:r>
        <w:rPr>
          <w:rFonts w:ascii="Times New Roman"/>
          <w:b w:val="false"/>
          <w:i w:val="false"/>
          <w:color w:val="000000"/>
          <w:sz w:val="28"/>
        </w:rPr>
        <w:t>
</w:t>
      </w:r>
      <w:r>
        <w:rPr>
          <w:rFonts w:ascii="Times New Roman"/>
          <w:b/>
          <w:i w:val="false"/>
          <w:color w:val="000000"/>
          <w:sz w:val="28"/>
        </w:rPr>
        <w:t>       Рекомендуемая форма перечня и состава оборудования</w:t>
      </w:r>
      <w:r>
        <w:br/>
      </w:r>
      <w:r>
        <w:rPr>
          <w:rFonts w:ascii="Times New Roman"/>
          <w:b w:val="false"/>
          <w:i w:val="false"/>
          <w:color w:val="000000"/>
          <w:sz w:val="28"/>
        </w:rPr>
        <w:t>
              </w:t>
      </w:r>
      <w:r>
        <w:rPr>
          <w:rFonts w:ascii="Times New Roman"/>
          <w:b/>
          <w:i w:val="false"/>
          <w:color w:val="000000"/>
          <w:sz w:val="28"/>
        </w:rPr>
        <w:t>функционально-технологических узлов</w:t>
      </w:r>
    </w:p>
    <w:bookmarkEnd w:id="55"/>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(номер агрегата или блока, наименование энергетического объекта)</w:t>
      </w:r>
    </w:p>
    <w:p>
      <w:pPr>
        <w:spacing w:after="0"/>
        <w:ind w:left="0"/>
        <w:jc w:val="both"/>
      </w:pPr>
      <w:r>
        <w:rPr>
          <w:rFonts w:ascii="Times New Roman"/>
          <w:b w:val="false"/>
          <w:i w:val="false"/>
          <w:color w:val="000000"/>
          <w:sz w:val="28"/>
        </w:rPr>
        <w:t>      В части котельной и турбинной установок, тепломеханического</w:t>
      </w:r>
      <w:r>
        <w:br/>
      </w:r>
      <w:r>
        <w:rPr>
          <w:rFonts w:ascii="Times New Roman"/>
          <w:b w:val="false"/>
          <w:i w:val="false"/>
          <w:color w:val="000000"/>
          <w:sz w:val="28"/>
        </w:rPr>
        <w:t>
оборудования генератора и общестанционных (общеблочных) комплексов</w:t>
      </w:r>
      <w:r>
        <w:br/>
      </w:r>
      <w:r>
        <w:rPr>
          <w:rFonts w:ascii="Times New Roman"/>
          <w:b w:val="false"/>
          <w:i w:val="false"/>
          <w:color w:val="000000"/>
          <w:sz w:val="28"/>
        </w:rPr>
        <w:t>
АСУ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1191"/>
        <w:gridCol w:w="744"/>
        <w:gridCol w:w="893"/>
        <w:gridCol w:w="1638"/>
        <w:gridCol w:w="745"/>
        <w:gridCol w:w="1192"/>
        <w:gridCol w:w="1192"/>
        <w:gridCol w:w="1043"/>
        <w:gridCol w:w="1043"/>
        <w:gridCol w:w="745"/>
        <w:gridCol w:w="1192"/>
        <w:gridCol w:w="1192"/>
      </w:tblGrid>
      <w:tr>
        <w:trPr>
          <w:trHeight w:val="315"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узла</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функционального узла</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Ведущая наладочная организация и соисполнители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электрического питающего оборудования</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арматуры электрифицированной, запорной, регулирующей</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каналов измерений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автоматических систем регулирования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контрольно –измерительных приборов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табло сигнализации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ТЗ, АВР блокировкой.</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 АСУ ТП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Согласовано                               Разработал</w:t>
      </w:r>
      <w:r>
        <w:br/>
      </w:r>
      <w:r>
        <w:rPr>
          <w:rFonts w:ascii="Times New Roman"/>
          <w:b w:val="false"/>
          <w:i w:val="false"/>
          <w:color w:val="000000"/>
          <w:sz w:val="28"/>
        </w:rPr>
        <w:t>
______________________________      _________________________________</w:t>
      </w:r>
      <w:r>
        <w:br/>
      </w:r>
      <w:r>
        <w:rPr>
          <w:rFonts w:ascii="Times New Roman"/>
          <w:b w:val="false"/>
          <w:i w:val="false"/>
          <w:color w:val="000000"/>
          <w:sz w:val="28"/>
        </w:rPr>
        <w:t>
______________________________      _________________________________</w:t>
      </w:r>
      <w:r>
        <w:br/>
      </w:r>
      <w:r>
        <w:rPr>
          <w:rFonts w:ascii="Times New Roman"/>
          <w:b w:val="false"/>
          <w:i w:val="false"/>
          <w:color w:val="000000"/>
          <w:sz w:val="28"/>
        </w:rPr>
        <w:t>
</w:t>
      </w:r>
      <w:r>
        <w:rPr>
          <w:rFonts w:ascii="Times New Roman"/>
          <w:b w:val="false"/>
          <w:i w:val="false"/>
          <w:color w:val="000000"/>
          <w:vertAlign w:val="superscript"/>
        </w:rPr>
        <w:t>должность, организация,             должность, организация, подпись,</w:t>
      </w:r>
      <w:r>
        <w:br/>
      </w:r>
      <w:r>
        <w:rPr>
          <w:rFonts w:ascii="Times New Roman"/>
          <w:b w:val="false"/>
          <w:i w:val="false"/>
          <w:color w:val="000000"/>
          <w:sz w:val="28"/>
        </w:rPr>
        <w:t>
</w:t>
      </w:r>
      <w:r>
        <w:rPr>
          <w:rFonts w:ascii="Times New Roman"/>
          <w:b w:val="false"/>
          <w:i w:val="false"/>
          <w:color w:val="000000"/>
          <w:vertAlign w:val="superscript"/>
        </w:rPr>
        <w:t>подпись, дата                        расшифровка</w:t>
      </w:r>
    </w:p>
    <w:bookmarkStart w:name="z648" w:id="5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56"/>
    <w:bookmarkStart w:name="z649" w:id="57"/>
    <w:p>
      <w:pPr>
        <w:spacing w:after="0"/>
        <w:ind w:left="0"/>
        <w:jc w:val="left"/>
      </w:pPr>
      <w:r>
        <w:rPr>
          <w:rFonts w:ascii="Times New Roman"/>
          <w:b/>
          <w:i w:val="false"/>
          <w:color w:val="000000"/>
        </w:rPr>
        <w:t xml:space="preserve"> 
Общий технологический график пусконаладочных работ</w:t>
      </w:r>
    </w:p>
    <w:bookmarkEnd w:id="57"/>
    <w:bookmarkStart w:name="z650" w:id="58"/>
    <w:p>
      <w:pPr>
        <w:spacing w:after="0"/>
        <w:ind w:left="0"/>
        <w:jc w:val="both"/>
      </w:pPr>
      <w:r>
        <w:rPr>
          <w:rFonts w:ascii="Times New Roman"/>
          <w:b w:val="false"/>
          <w:i w:val="false"/>
          <w:color w:val="000000"/>
          <w:sz w:val="28"/>
        </w:rPr>
        <w:t>      К изображению графика прилагается пояснительная записка, в которой кратко описываются планируемые итоги и особенности каждого периода пусконаладочных работ, дается обоснование принятых решений по срокам их выполнения.</w:t>
      </w:r>
      <w:r>
        <w:br/>
      </w:r>
      <w:r>
        <w:rPr>
          <w:rFonts w:ascii="Times New Roman"/>
          <w:b w:val="false"/>
          <w:i w:val="false"/>
          <w:color w:val="000000"/>
          <w:sz w:val="28"/>
        </w:rPr>
        <w:t xml:space="preserve">
      В графике отражается начало и конец пусконаладочных работ по каждому функциональному узлу. </w:t>
      </w:r>
      <w:r>
        <w:br/>
      </w:r>
      <w:r>
        <w:rPr>
          <w:rFonts w:ascii="Times New Roman"/>
          <w:b w:val="false"/>
          <w:i w:val="false"/>
          <w:color w:val="000000"/>
          <w:sz w:val="28"/>
        </w:rPr>
        <w:t>
      1. Коды функционально-технологических узлов:</w:t>
      </w:r>
      <w:r>
        <w:br/>
      </w:r>
      <w:r>
        <w:rPr>
          <w:rFonts w:ascii="Times New Roman"/>
          <w:b w:val="false"/>
          <w:i w:val="false"/>
          <w:color w:val="000000"/>
          <w:sz w:val="28"/>
        </w:rPr>
        <w:t>
      1) котельная установка</w:t>
      </w:r>
      <w:r>
        <w:br/>
      </w:r>
      <w:r>
        <w:rPr>
          <w:rFonts w:ascii="Times New Roman"/>
          <w:b w:val="false"/>
          <w:i w:val="false"/>
          <w:color w:val="000000"/>
          <w:sz w:val="28"/>
        </w:rPr>
        <w:t>
      КТТ - Основное топливо;</w:t>
      </w:r>
      <w:r>
        <w:br/>
      </w:r>
      <w:r>
        <w:rPr>
          <w:rFonts w:ascii="Times New Roman"/>
          <w:b w:val="false"/>
          <w:i w:val="false"/>
          <w:color w:val="000000"/>
          <w:sz w:val="28"/>
        </w:rPr>
        <w:t>
      КТЖ - Растопочное топливо;</w:t>
      </w:r>
      <w:r>
        <w:br/>
      </w:r>
      <w:r>
        <w:rPr>
          <w:rFonts w:ascii="Times New Roman"/>
          <w:b w:val="false"/>
          <w:i w:val="false"/>
          <w:color w:val="000000"/>
          <w:sz w:val="28"/>
        </w:rPr>
        <w:t>
      КТГ - Газообразное топливо;</w:t>
      </w:r>
      <w:r>
        <w:br/>
      </w:r>
      <w:r>
        <w:rPr>
          <w:rFonts w:ascii="Times New Roman"/>
          <w:b w:val="false"/>
          <w:i w:val="false"/>
          <w:color w:val="000000"/>
          <w:sz w:val="28"/>
        </w:rPr>
        <w:t>
      КПИ - Питание котла;</w:t>
      </w:r>
      <w:r>
        <w:br/>
      </w:r>
      <w:r>
        <w:rPr>
          <w:rFonts w:ascii="Times New Roman"/>
          <w:b w:val="false"/>
          <w:i w:val="false"/>
          <w:color w:val="000000"/>
          <w:sz w:val="28"/>
        </w:rPr>
        <w:t>
      КПП – Пароперегреватель;</w:t>
      </w:r>
      <w:r>
        <w:br/>
      </w:r>
      <w:r>
        <w:rPr>
          <w:rFonts w:ascii="Times New Roman"/>
          <w:b w:val="false"/>
          <w:i w:val="false"/>
          <w:color w:val="000000"/>
          <w:sz w:val="28"/>
        </w:rPr>
        <w:t>
      КПТ - Температура первичного (свежего) пара;</w:t>
      </w:r>
      <w:r>
        <w:br/>
      </w:r>
      <w:r>
        <w:rPr>
          <w:rFonts w:ascii="Times New Roman"/>
          <w:b w:val="false"/>
          <w:i w:val="false"/>
          <w:color w:val="000000"/>
          <w:sz w:val="28"/>
        </w:rPr>
        <w:t>
      КГТ - Газовый тракт;</w:t>
      </w:r>
      <w:r>
        <w:br/>
      </w:r>
      <w:r>
        <w:rPr>
          <w:rFonts w:ascii="Times New Roman"/>
          <w:b w:val="false"/>
          <w:i w:val="false"/>
          <w:color w:val="000000"/>
          <w:sz w:val="28"/>
        </w:rPr>
        <w:t>
      КГД - Воздушный тракт;</w:t>
      </w:r>
      <w:r>
        <w:br/>
      </w:r>
      <w:r>
        <w:rPr>
          <w:rFonts w:ascii="Times New Roman"/>
          <w:b w:val="false"/>
          <w:i w:val="false"/>
          <w:color w:val="000000"/>
          <w:sz w:val="28"/>
        </w:rPr>
        <w:t>
      КГБ - Воздушная рециркуляция;</w:t>
      </w:r>
      <w:r>
        <w:br/>
      </w:r>
      <w:r>
        <w:rPr>
          <w:rFonts w:ascii="Times New Roman"/>
          <w:b w:val="false"/>
          <w:i w:val="false"/>
          <w:color w:val="000000"/>
          <w:sz w:val="28"/>
        </w:rPr>
        <w:t>
      КГТ - Газовая рециркуляция;</w:t>
      </w:r>
      <w:r>
        <w:br/>
      </w:r>
      <w:r>
        <w:rPr>
          <w:rFonts w:ascii="Times New Roman"/>
          <w:b w:val="false"/>
          <w:i w:val="false"/>
          <w:color w:val="000000"/>
          <w:sz w:val="28"/>
        </w:rPr>
        <w:t>
      КЧР - Паровая обдувка топки;</w:t>
      </w:r>
      <w:r>
        <w:br/>
      </w:r>
      <w:r>
        <w:rPr>
          <w:rFonts w:ascii="Times New Roman"/>
          <w:b w:val="false"/>
          <w:i w:val="false"/>
          <w:color w:val="000000"/>
          <w:sz w:val="28"/>
        </w:rPr>
        <w:t>
      КЧП - «Пушечная» обдувка топки;</w:t>
      </w:r>
      <w:r>
        <w:br/>
      </w:r>
      <w:r>
        <w:rPr>
          <w:rFonts w:ascii="Times New Roman"/>
          <w:b w:val="false"/>
          <w:i w:val="false"/>
          <w:color w:val="000000"/>
          <w:sz w:val="28"/>
        </w:rPr>
        <w:t>
      КЧВ - Водяная очистка экранов топки;</w:t>
      </w:r>
      <w:r>
        <w:br/>
      </w:r>
      <w:r>
        <w:rPr>
          <w:rFonts w:ascii="Times New Roman"/>
          <w:b w:val="false"/>
          <w:i w:val="false"/>
          <w:color w:val="000000"/>
          <w:sz w:val="28"/>
        </w:rPr>
        <w:t>
      КЧГ - Газо-импульсная очистка конвективной шахты;</w:t>
      </w:r>
      <w:r>
        <w:br/>
      </w:r>
      <w:r>
        <w:rPr>
          <w:rFonts w:ascii="Times New Roman"/>
          <w:b w:val="false"/>
          <w:i w:val="false"/>
          <w:color w:val="000000"/>
          <w:sz w:val="28"/>
        </w:rPr>
        <w:t>
      КЧД – Дробоочистка конвективной шахты;</w:t>
      </w:r>
      <w:r>
        <w:br/>
      </w:r>
      <w:r>
        <w:rPr>
          <w:rFonts w:ascii="Times New Roman"/>
          <w:b w:val="false"/>
          <w:i w:val="false"/>
          <w:color w:val="000000"/>
          <w:sz w:val="28"/>
        </w:rPr>
        <w:t>
      КЗЭ - Электроочистка дымовых газов;</w:t>
      </w:r>
      <w:r>
        <w:br/>
      </w:r>
      <w:r>
        <w:rPr>
          <w:rFonts w:ascii="Times New Roman"/>
          <w:b w:val="false"/>
          <w:i w:val="false"/>
          <w:color w:val="000000"/>
          <w:sz w:val="28"/>
        </w:rPr>
        <w:t>
      КЗС - Сухая очистка дымовых газов;</w:t>
      </w:r>
      <w:r>
        <w:br/>
      </w:r>
      <w:r>
        <w:rPr>
          <w:rFonts w:ascii="Times New Roman"/>
          <w:b w:val="false"/>
          <w:i w:val="false"/>
          <w:color w:val="000000"/>
          <w:sz w:val="28"/>
        </w:rPr>
        <w:t>
      КЗП - Пневмотранспорт золы котла;</w:t>
      </w:r>
      <w:r>
        <w:br/>
      </w:r>
      <w:r>
        <w:rPr>
          <w:rFonts w:ascii="Times New Roman"/>
          <w:b w:val="false"/>
          <w:i w:val="false"/>
          <w:color w:val="000000"/>
          <w:sz w:val="28"/>
        </w:rPr>
        <w:t>
      КЗГ - Гидрозолоудаление котла;</w:t>
      </w:r>
      <w:r>
        <w:br/>
      </w:r>
      <w:r>
        <w:rPr>
          <w:rFonts w:ascii="Times New Roman"/>
          <w:b w:val="false"/>
          <w:i w:val="false"/>
          <w:color w:val="000000"/>
          <w:sz w:val="28"/>
        </w:rPr>
        <w:t>
      КЗЛ - Воздухоснабжение золоудаления котла;</w:t>
      </w:r>
      <w:r>
        <w:br/>
      </w:r>
      <w:r>
        <w:rPr>
          <w:rFonts w:ascii="Times New Roman"/>
          <w:b w:val="false"/>
          <w:i w:val="false"/>
          <w:color w:val="000000"/>
          <w:sz w:val="28"/>
        </w:rPr>
        <w:t>
      КЗШ - Шлакоудаление котла.</w:t>
      </w:r>
    </w:p>
    <w:bookmarkEnd w:id="58"/>
    <w:bookmarkStart w:name="z651" w:id="59"/>
    <w:p>
      <w:pPr>
        <w:spacing w:after="0"/>
        <w:ind w:left="0"/>
        <w:jc w:val="both"/>
      </w:pPr>
      <w:r>
        <w:rPr>
          <w:rFonts w:ascii="Times New Roman"/>
          <w:b w:val="false"/>
          <w:i w:val="false"/>
          <w:color w:val="000000"/>
          <w:sz w:val="28"/>
        </w:rPr>
        <w:t>
      2) турбоустановка и машзал:</w:t>
      </w:r>
      <w:r>
        <w:br/>
      </w:r>
      <w:r>
        <w:rPr>
          <w:rFonts w:ascii="Times New Roman"/>
          <w:b w:val="false"/>
          <w:i w:val="false"/>
          <w:color w:val="000000"/>
          <w:sz w:val="28"/>
        </w:rPr>
        <w:t>
      ТМС - Маслосистема смазки турбины;</w:t>
      </w:r>
      <w:r>
        <w:br/>
      </w:r>
      <w:r>
        <w:rPr>
          <w:rFonts w:ascii="Times New Roman"/>
          <w:b w:val="false"/>
          <w:i w:val="false"/>
          <w:color w:val="000000"/>
          <w:sz w:val="28"/>
        </w:rPr>
        <w:t>
      ТМР - Маслосистема регулирования турбины;</w:t>
      </w:r>
      <w:r>
        <w:br/>
      </w:r>
      <w:r>
        <w:rPr>
          <w:rFonts w:ascii="Times New Roman"/>
          <w:b w:val="false"/>
          <w:i w:val="false"/>
          <w:color w:val="000000"/>
          <w:sz w:val="28"/>
        </w:rPr>
        <w:t>
      ТТТ - Турбина;</w:t>
      </w:r>
      <w:r>
        <w:br/>
      </w:r>
      <w:r>
        <w:rPr>
          <w:rFonts w:ascii="Times New Roman"/>
          <w:b w:val="false"/>
          <w:i w:val="false"/>
          <w:color w:val="000000"/>
          <w:sz w:val="28"/>
        </w:rPr>
        <w:t>
      ТТВ - Валоповорот;</w:t>
      </w:r>
      <w:r>
        <w:br/>
      </w:r>
      <w:r>
        <w:rPr>
          <w:rFonts w:ascii="Times New Roman"/>
          <w:b w:val="false"/>
          <w:i w:val="false"/>
          <w:color w:val="000000"/>
          <w:sz w:val="28"/>
        </w:rPr>
        <w:t>
      ТТФ - Обогрев фланцев и шпилек;</w:t>
      </w:r>
      <w:r>
        <w:br/>
      </w:r>
      <w:r>
        <w:rPr>
          <w:rFonts w:ascii="Times New Roman"/>
          <w:b w:val="false"/>
          <w:i w:val="false"/>
          <w:color w:val="000000"/>
          <w:sz w:val="28"/>
        </w:rPr>
        <w:t>
      ТТД - Дренажи турбины;</w:t>
      </w:r>
      <w:r>
        <w:br/>
      </w:r>
      <w:r>
        <w:rPr>
          <w:rFonts w:ascii="Times New Roman"/>
          <w:b w:val="false"/>
          <w:i w:val="false"/>
          <w:color w:val="000000"/>
          <w:sz w:val="28"/>
        </w:rPr>
        <w:t>
      ТТК - Управление КОС;</w:t>
      </w:r>
      <w:r>
        <w:br/>
      </w:r>
      <w:r>
        <w:rPr>
          <w:rFonts w:ascii="Times New Roman"/>
          <w:b w:val="false"/>
          <w:i w:val="false"/>
          <w:color w:val="000000"/>
          <w:sz w:val="28"/>
        </w:rPr>
        <w:t>
      ТВУ - Уплотнения турбины;</w:t>
      </w:r>
      <w:r>
        <w:br/>
      </w:r>
      <w:r>
        <w:rPr>
          <w:rFonts w:ascii="Times New Roman"/>
          <w:b w:val="false"/>
          <w:i w:val="false"/>
          <w:color w:val="000000"/>
          <w:sz w:val="28"/>
        </w:rPr>
        <w:t xml:space="preserve">
      ТВЭ - Эжекторы; </w:t>
      </w:r>
      <w:r>
        <w:br/>
      </w:r>
      <w:r>
        <w:rPr>
          <w:rFonts w:ascii="Times New Roman"/>
          <w:b w:val="false"/>
          <w:i w:val="false"/>
          <w:color w:val="000000"/>
          <w:sz w:val="28"/>
        </w:rPr>
        <w:t xml:space="preserve">
      ВРК - Конденсатный тракт ПНД; </w:t>
      </w:r>
      <w:r>
        <w:br/>
      </w:r>
      <w:r>
        <w:rPr>
          <w:rFonts w:ascii="Times New Roman"/>
          <w:b w:val="false"/>
          <w:i w:val="false"/>
          <w:color w:val="000000"/>
          <w:sz w:val="28"/>
        </w:rPr>
        <w:t>
      ВРД - Деаэратор;</w:t>
      </w:r>
      <w:r>
        <w:br/>
      </w:r>
      <w:r>
        <w:rPr>
          <w:rFonts w:ascii="Times New Roman"/>
          <w:b w:val="false"/>
          <w:i w:val="false"/>
          <w:color w:val="000000"/>
          <w:sz w:val="28"/>
        </w:rPr>
        <w:t>
      ВРВ - ПВД (Подогреватель высокого давления);</w:t>
      </w:r>
      <w:r>
        <w:br/>
      </w:r>
      <w:r>
        <w:rPr>
          <w:rFonts w:ascii="Times New Roman"/>
          <w:b w:val="false"/>
          <w:i w:val="false"/>
          <w:color w:val="000000"/>
          <w:sz w:val="28"/>
        </w:rPr>
        <w:t>
      ВЭВ - Питательные электронасосы;</w:t>
      </w:r>
      <w:r>
        <w:br/>
      </w:r>
      <w:r>
        <w:rPr>
          <w:rFonts w:ascii="Times New Roman"/>
          <w:b w:val="false"/>
          <w:i w:val="false"/>
          <w:color w:val="000000"/>
          <w:sz w:val="28"/>
        </w:rPr>
        <w:t>
      ВТК - Эжекторы, уплотнения;</w:t>
      </w:r>
      <w:r>
        <w:br/>
      </w:r>
      <w:r>
        <w:rPr>
          <w:rFonts w:ascii="Times New Roman"/>
          <w:b w:val="false"/>
          <w:i w:val="false"/>
          <w:color w:val="000000"/>
          <w:sz w:val="28"/>
        </w:rPr>
        <w:t>
      ВТМ - Маслоснабжение;</w:t>
      </w:r>
      <w:r>
        <w:br/>
      </w:r>
      <w:r>
        <w:rPr>
          <w:rFonts w:ascii="Times New Roman"/>
          <w:b w:val="false"/>
          <w:i w:val="false"/>
          <w:color w:val="000000"/>
          <w:sz w:val="28"/>
        </w:rPr>
        <w:t>
      СВЦ - Техводоснабжение;</w:t>
      </w:r>
      <w:r>
        <w:br/>
      </w:r>
      <w:r>
        <w:rPr>
          <w:rFonts w:ascii="Times New Roman"/>
          <w:b w:val="false"/>
          <w:i w:val="false"/>
          <w:color w:val="000000"/>
          <w:sz w:val="28"/>
        </w:rPr>
        <w:t>
      СВД - Дренажи блока;</w:t>
      </w:r>
      <w:r>
        <w:br/>
      </w:r>
      <w:r>
        <w:rPr>
          <w:rFonts w:ascii="Times New Roman"/>
          <w:b w:val="false"/>
          <w:i w:val="false"/>
          <w:color w:val="000000"/>
          <w:sz w:val="28"/>
        </w:rPr>
        <w:t>
      СВП - Связь ОК СН с БК СН;</w:t>
      </w:r>
      <w:r>
        <w:br/>
      </w:r>
      <w:r>
        <w:rPr>
          <w:rFonts w:ascii="Times New Roman"/>
          <w:b w:val="false"/>
          <w:i w:val="false"/>
          <w:color w:val="000000"/>
          <w:sz w:val="28"/>
        </w:rPr>
        <w:t>
      СТВ - Система ВВТО;</w:t>
      </w:r>
      <w:r>
        <w:br/>
      </w:r>
      <w:r>
        <w:rPr>
          <w:rFonts w:ascii="Times New Roman"/>
          <w:b w:val="false"/>
          <w:i w:val="false"/>
          <w:color w:val="000000"/>
          <w:sz w:val="28"/>
        </w:rPr>
        <w:t>
      СТБ - Бойлерная блочная;</w:t>
      </w:r>
      <w:r>
        <w:br/>
      </w:r>
      <w:r>
        <w:rPr>
          <w:rFonts w:ascii="Times New Roman"/>
          <w:b w:val="false"/>
          <w:i w:val="false"/>
          <w:color w:val="000000"/>
          <w:sz w:val="28"/>
        </w:rPr>
        <w:t>
      ПНД - Подогреватель низкого давления;</w:t>
      </w:r>
      <w:r>
        <w:br/>
      </w:r>
      <w:r>
        <w:rPr>
          <w:rFonts w:ascii="Times New Roman"/>
          <w:b w:val="false"/>
          <w:i w:val="false"/>
          <w:color w:val="000000"/>
          <w:sz w:val="28"/>
        </w:rPr>
        <w:t>
      ЭГМ - Маслоснабжение уплотнения генератора;</w:t>
      </w:r>
      <w:r>
        <w:br/>
      </w:r>
      <w:r>
        <w:rPr>
          <w:rFonts w:ascii="Times New Roman"/>
          <w:b w:val="false"/>
          <w:i w:val="false"/>
          <w:color w:val="000000"/>
          <w:sz w:val="28"/>
        </w:rPr>
        <w:t>
      ЭГС - Охлаждение статора генератора;</w:t>
      </w:r>
      <w:r>
        <w:br/>
      </w:r>
      <w:r>
        <w:rPr>
          <w:rFonts w:ascii="Times New Roman"/>
          <w:b w:val="false"/>
          <w:i w:val="false"/>
          <w:color w:val="000000"/>
          <w:sz w:val="28"/>
        </w:rPr>
        <w:t>
      ЭГР - Охлаждение ротора генератора.</w:t>
      </w:r>
    </w:p>
    <w:bookmarkEnd w:id="59"/>
    <w:bookmarkStart w:name="z652" w:id="60"/>
    <w:p>
      <w:pPr>
        <w:spacing w:after="0"/>
        <w:ind w:left="0"/>
        <w:jc w:val="both"/>
      </w:pPr>
      <w:r>
        <w:rPr>
          <w:rFonts w:ascii="Times New Roman"/>
          <w:b w:val="false"/>
          <w:i w:val="false"/>
          <w:color w:val="000000"/>
          <w:sz w:val="28"/>
        </w:rPr>
        <w:t>
      3) установки водоприготовления:</w:t>
      </w:r>
      <w:r>
        <w:br/>
      </w:r>
      <w:r>
        <w:rPr>
          <w:rFonts w:ascii="Times New Roman"/>
          <w:b w:val="false"/>
          <w:i w:val="false"/>
          <w:color w:val="000000"/>
          <w:sz w:val="28"/>
        </w:rPr>
        <w:t>
      ХПГ - Осветлители;</w:t>
      </w:r>
      <w:r>
        <w:br/>
      </w:r>
      <w:r>
        <w:rPr>
          <w:rFonts w:ascii="Times New Roman"/>
          <w:b w:val="false"/>
          <w:i w:val="false"/>
          <w:color w:val="000000"/>
          <w:sz w:val="28"/>
        </w:rPr>
        <w:t>
      ХПМ - Механические фильтры;</w:t>
      </w:r>
      <w:r>
        <w:br/>
      </w:r>
      <w:r>
        <w:rPr>
          <w:rFonts w:ascii="Times New Roman"/>
          <w:b w:val="false"/>
          <w:i w:val="false"/>
          <w:color w:val="000000"/>
          <w:sz w:val="28"/>
        </w:rPr>
        <w:t>
      ХПИ - Узел извести;</w:t>
      </w:r>
      <w:r>
        <w:br/>
      </w:r>
      <w:r>
        <w:rPr>
          <w:rFonts w:ascii="Times New Roman"/>
          <w:b w:val="false"/>
          <w:i w:val="false"/>
          <w:color w:val="000000"/>
          <w:sz w:val="28"/>
        </w:rPr>
        <w:t>
      ХПФ - Узел флокулянта;</w:t>
      </w:r>
      <w:r>
        <w:br/>
      </w:r>
      <w:r>
        <w:rPr>
          <w:rFonts w:ascii="Times New Roman"/>
          <w:b w:val="false"/>
          <w:i w:val="false"/>
          <w:color w:val="000000"/>
          <w:sz w:val="28"/>
        </w:rPr>
        <w:t>
      ХПП - Узел полиакриламида;</w:t>
      </w:r>
      <w:r>
        <w:br/>
      </w:r>
      <w:r>
        <w:rPr>
          <w:rFonts w:ascii="Times New Roman"/>
          <w:b w:val="false"/>
          <w:i w:val="false"/>
          <w:color w:val="000000"/>
          <w:sz w:val="28"/>
        </w:rPr>
        <w:t>
      ХВБ - Блок фильтров;</w:t>
      </w:r>
      <w:r>
        <w:br/>
      </w:r>
      <w:r>
        <w:rPr>
          <w:rFonts w:ascii="Times New Roman"/>
          <w:b w:val="false"/>
          <w:i w:val="false"/>
          <w:color w:val="000000"/>
          <w:sz w:val="28"/>
        </w:rPr>
        <w:t>
      ХВО - Фильтры смешанного действия;</w:t>
      </w:r>
      <w:r>
        <w:br/>
      </w:r>
      <w:r>
        <w:rPr>
          <w:rFonts w:ascii="Times New Roman"/>
          <w:b w:val="false"/>
          <w:i w:val="false"/>
          <w:color w:val="000000"/>
          <w:sz w:val="28"/>
        </w:rPr>
        <w:t>
      ХРК - Регенерация кислотой ионитовых фильтров;</w:t>
      </w:r>
      <w:r>
        <w:br/>
      </w:r>
      <w:r>
        <w:rPr>
          <w:rFonts w:ascii="Times New Roman"/>
          <w:b w:val="false"/>
          <w:i w:val="false"/>
          <w:color w:val="000000"/>
          <w:sz w:val="28"/>
        </w:rPr>
        <w:t>
      ХРЩ - Регенерация щелочью ионитовых фильтров;</w:t>
      </w:r>
      <w:r>
        <w:br/>
      </w:r>
      <w:r>
        <w:rPr>
          <w:rFonts w:ascii="Times New Roman"/>
          <w:b w:val="false"/>
          <w:i w:val="false"/>
          <w:color w:val="000000"/>
          <w:sz w:val="28"/>
        </w:rPr>
        <w:t>
      ХРБ - Узел утилизации регенерационных вод БОУ;</w:t>
      </w:r>
      <w:r>
        <w:br/>
      </w:r>
      <w:r>
        <w:rPr>
          <w:rFonts w:ascii="Times New Roman"/>
          <w:b w:val="false"/>
          <w:i w:val="false"/>
          <w:color w:val="000000"/>
          <w:sz w:val="28"/>
        </w:rPr>
        <w:t>
      ХАЭ - Электромагнитный флокулятор АОУ;</w:t>
      </w:r>
      <w:r>
        <w:br/>
      </w:r>
      <w:r>
        <w:rPr>
          <w:rFonts w:ascii="Times New Roman"/>
          <w:b w:val="false"/>
          <w:i w:val="false"/>
          <w:color w:val="000000"/>
          <w:sz w:val="28"/>
        </w:rPr>
        <w:t xml:space="preserve">
      ХАМ - Механические фильтры АОУ; </w:t>
      </w:r>
      <w:r>
        <w:br/>
      </w:r>
      <w:r>
        <w:rPr>
          <w:rFonts w:ascii="Times New Roman"/>
          <w:b w:val="false"/>
          <w:i w:val="false"/>
          <w:color w:val="000000"/>
          <w:sz w:val="28"/>
        </w:rPr>
        <w:t>
      ХАС - Фильтры смешанного действия.</w:t>
      </w:r>
    </w:p>
    <w:bookmarkEnd w:id="60"/>
    <w:bookmarkStart w:name="z653" w:id="61"/>
    <w:p>
      <w:pPr>
        <w:spacing w:after="0"/>
        <w:ind w:left="0"/>
        <w:jc w:val="both"/>
      </w:pPr>
      <w:r>
        <w:rPr>
          <w:rFonts w:ascii="Times New Roman"/>
          <w:b w:val="false"/>
          <w:i w:val="false"/>
          <w:color w:val="000000"/>
          <w:sz w:val="28"/>
        </w:rPr>
        <w:t>
      4) склад реагентов:</w:t>
      </w:r>
      <w:r>
        <w:br/>
      </w:r>
      <w:r>
        <w:rPr>
          <w:rFonts w:ascii="Times New Roman"/>
          <w:b w:val="false"/>
          <w:i w:val="false"/>
          <w:color w:val="000000"/>
          <w:sz w:val="28"/>
        </w:rPr>
        <w:t>
      РХК - Кислоты;</w:t>
      </w:r>
      <w:r>
        <w:br/>
      </w:r>
      <w:r>
        <w:rPr>
          <w:rFonts w:ascii="Times New Roman"/>
          <w:b w:val="false"/>
          <w:i w:val="false"/>
          <w:color w:val="000000"/>
          <w:sz w:val="28"/>
        </w:rPr>
        <w:t>
      РХП1 - Щелочи;</w:t>
      </w:r>
      <w:r>
        <w:br/>
      </w:r>
      <w:r>
        <w:rPr>
          <w:rFonts w:ascii="Times New Roman"/>
          <w:b w:val="false"/>
          <w:i w:val="false"/>
          <w:color w:val="000000"/>
          <w:sz w:val="28"/>
        </w:rPr>
        <w:t>
      РХА - Аммиака;</w:t>
      </w:r>
      <w:r>
        <w:br/>
      </w:r>
      <w:r>
        <w:rPr>
          <w:rFonts w:ascii="Times New Roman"/>
          <w:b w:val="false"/>
          <w:i w:val="false"/>
          <w:color w:val="000000"/>
          <w:sz w:val="28"/>
        </w:rPr>
        <w:t>
      РХГ - Гидразин-гидрата;</w:t>
      </w:r>
      <w:r>
        <w:br/>
      </w:r>
      <w:r>
        <w:rPr>
          <w:rFonts w:ascii="Times New Roman"/>
          <w:b w:val="false"/>
          <w:i w:val="false"/>
          <w:color w:val="000000"/>
          <w:sz w:val="28"/>
        </w:rPr>
        <w:t>
      РХИ - Извести;</w:t>
      </w:r>
      <w:r>
        <w:br/>
      </w:r>
      <w:r>
        <w:rPr>
          <w:rFonts w:ascii="Times New Roman"/>
          <w:b w:val="false"/>
          <w:i w:val="false"/>
          <w:color w:val="000000"/>
          <w:sz w:val="28"/>
        </w:rPr>
        <w:t>
      РХХ - Хлорной извести;</w:t>
      </w:r>
      <w:r>
        <w:br/>
      </w:r>
      <w:r>
        <w:rPr>
          <w:rFonts w:ascii="Times New Roman"/>
          <w:b w:val="false"/>
          <w:i w:val="false"/>
          <w:color w:val="000000"/>
          <w:sz w:val="28"/>
        </w:rPr>
        <w:t>
      РХП - Полиакриламида;</w:t>
      </w:r>
      <w:r>
        <w:br/>
      </w:r>
      <w:r>
        <w:rPr>
          <w:rFonts w:ascii="Times New Roman"/>
          <w:b w:val="false"/>
          <w:i w:val="false"/>
          <w:color w:val="000000"/>
          <w:sz w:val="28"/>
        </w:rPr>
        <w:t>
      РХФ - Флокулянта;</w:t>
      </w:r>
      <w:r>
        <w:br/>
      </w:r>
      <w:r>
        <w:rPr>
          <w:rFonts w:ascii="Times New Roman"/>
          <w:b w:val="false"/>
          <w:i w:val="false"/>
          <w:color w:val="000000"/>
          <w:sz w:val="28"/>
        </w:rPr>
        <w:t>
      ЧЭХ - Нейтрализаторы водоподготовительных установок.</w:t>
      </w:r>
    </w:p>
    <w:bookmarkEnd w:id="61"/>
    <w:bookmarkStart w:name="z654" w:id="62"/>
    <w:p>
      <w:pPr>
        <w:spacing w:after="0"/>
        <w:ind w:left="0"/>
        <w:jc w:val="both"/>
      </w:pPr>
      <w:r>
        <w:rPr>
          <w:rFonts w:ascii="Times New Roman"/>
          <w:b w:val="false"/>
          <w:i w:val="false"/>
          <w:color w:val="000000"/>
          <w:sz w:val="28"/>
        </w:rPr>
        <w:t>
      5) очистные сооружения:</w:t>
      </w:r>
      <w:r>
        <w:br/>
      </w:r>
      <w:r>
        <w:rPr>
          <w:rFonts w:ascii="Times New Roman"/>
          <w:b w:val="false"/>
          <w:i w:val="false"/>
          <w:color w:val="000000"/>
          <w:sz w:val="28"/>
        </w:rPr>
        <w:t>
      ЧЭС - Нейтрализаторы кислотной промывки;</w:t>
      </w:r>
    </w:p>
    <w:bookmarkEnd w:id="62"/>
    <w:bookmarkStart w:name="z655" w:id="63"/>
    <w:p>
      <w:pPr>
        <w:spacing w:after="0"/>
        <w:ind w:left="0"/>
        <w:jc w:val="both"/>
      </w:pPr>
      <w:r>
        <w:rPr>
          <w:rFonts w:ascii="Times New Roman"/>
          <w:b w:val="false"/>
          <w:i w:val="false"/>
          <w:color w:val="000000"/>
          <w:sz w:val="28"/>
        </w:rPr>
        <w:t>
      6) установки ведения водного режима блока:</w:t>
      </w:r>
      <w:r>
        <w:br/>
      </w:r>
      <w:r>
        <w:rPr>
          <w:rFonts w:ascii="Times New Roman"/>
          <w:b w:val="false"/>
          <w:i w:val="false"/>
          <w:color w:val="000000"/>
          <w:sz w:val="28"/>
        </w:rPr>
        <w:t>
      ХВГ - Узел гидразингидрата;</w:t>
      </w:r>
      <w:r>
        <w:br/>
      </w:r>
      <w:r>
        <w:rPr>
          <w:rFonts w:ascii="Times New Roman"/>
          <w:b w:val="false"/>
          <w:i w:val="false"/>
          <w:color w:val="000000"/>
          <w:sz w:val="28"/>
        </w:rPr>
        <w:t>
      ХВА - Узел аммиака;</w:t>
      </w:r>
      <w:r>
        <w:br/>
      </w:r>
      <w:r>
        <w:rPr>
          <w:rFonts w:ascii="Times New Roman"/>
          <w:b w:val="false"/>
          <w:i w:val="false"/>
          <w:color w:val="000000"/>
          <w:sz w:val="28"/>
        </w:rPr>
        <w:t>
      ХКЭ - Электромагнитные фильтры БОУ;</w:t>
      </w:r>
      <w:r>
        <w:br/>
      </w:r>
      <w:r>
        <w:rPr>
          <w:rFonts w:ascii="Times New Roman"/>
          <w:b w:val="false"/>
          <w:i w:val="false"/>
          <w:color w:val="000000"/>
          <w:sz w:val="28"/>
        </w:rPr>
        <w:t>
      ХКВ - Взрыхление ЭМФ БОУ;</w:t>
      </w:r>
      <w:r>
        <w:br/>
      </w:r>
      <w:r>
        <w:rPr>
          <w:rFonts w:ascii="Times New Roman"/>
          <w:b w:val="false"/>
          <w:i w:val="false"/>
          <w:color w:val="000000"/>
          <w:sz w:val="28"/>
        </w:rPr>
        <w:t>
      ХКС - ФСД БОУ;</w:t>
      </w:r>
      <w:r>
        <w:br/>
      </w:r>
      <w:r>
        <w:rPr>
          <w:rFonts w:ascii="Times New Roman"/>
          <w:b w:val="false"/>
          <w:i w:val="false"/>
          <w:color w:val="000000"/>
          <w:sz w:val="28"/>
        </w:rPr>
        <w:t>
      ХКР - Регенераторы ФСД БОУ.</w:t>
      </w:r>
    </w:p>
    <w:bookmarkEnd w:id="63"/>
    <w:bookmarkStart w:name="z656" w:id="64"/>
    <w:p>
      <w:pPr>
        <w:spacing w:after="0"/>
        <w:ind w:left="0"/>
        <w:jc w:val="both"/>
      </w:pPr>
      <w:r>
        <w:rPr>
          <w:rFonts w:ascii="Times New Roman"/>
          <w:b w:val="false"/>
          <w:i w:val="false"/>
          <w:color w:val="000000"/>
          <w:sz w:val="28"/>
        </w:rPr>
        <w:t>
      7) топливно-транспортное хозяйство:</w:t>
      </w:r>
      <w:r>
        <w:br/>
      </w:r>
      <w:r>
        <w:rPr>
          <w:rFonts w:ascii="Times New Roman"/>
          <w:b w:val="false"/>
          <w:i w:val="false"/>
          <w:color w:val="000000"/>
          <w:sz w:val="28"/>
        </w:rPr>
        <w:t>
      TTK1 - Подающие конвейеры;</w:t>
      </w:r>
      <w:r>
        <w:br/>
      </w:r>
      <w:r>
        <w:rPr>
          <w:rFonts w:ascii="Times New Roman"/>
          <w:b w:val="false"/>
          <w:i w:val="false"/>
          <w:color w:val="000000"/>
          <w:sz w:val="28"/>
        </w:rPr>
        <w:t>
      ТТК2 - Основные конвейеры и подготовка топлива;</w:t>
      </w:r>
      <w:r>
        <w:br/>
      </w:r>
      <w:r>
        <w:rPr>
          <w:rFonts w:ascii="Times New Roman"/>
          <w:b w:val="false"/>
          <w:i w:val="false"/>
          <w:color w:val="000000"/>
          <w:sz w:val="28"/>
        </w:rPr>
        <w:t>
      ТТЗ - Загрузка бункеров сырого топлива;</w:t>
      </w:r>
      <w:r>
        <w:br/>
      </w:r>
      <w:r>
        <w:rPr>
          <w:rFonts w:ascii="Times New Roman"/>
          <w:b w:val="false"/>
          <w:i w:val="false"/>
          <w:color w:val="000000"/>
          <w:sz w:val="28"/>
        </w:rPr>
        <w:t>
      ТТК3 - Конвейеры бункерной галереи;</w:t>
      </w:r>
      <w:r>
        <w:br/>
      </w:r>
      <w:r>
        <w:rPr>
          <w:rFonts w:ascii="Times New Roman"/>
          <w:b w:val="false"/>
          <w:i w:val="false"/>
          <w:color w:val="000000"/>
          <w:sz w:val="28"/>
        </w:rPr>
        <w:t>
      ТТК4 - Конвейеры склада топлива;</w:t>
      </w:r>
      <w:r>
        <w:br/>
      </w:r>
      <w:r>
        <w:rPr>
          <w:rFonts w:ascii="Times New Roman"/>
          <w:b w:val="false"/>
          <w:i w:val="false"/>
          <w:color w:val="000000"/>
          <w:sz w:val="28"/>
        </w:rPr>
        <w:t>
      ТТВ - Склад топлива;</w:t>
      </w:r>
      <w:r>
        <w:br/>
      </w:r>
      <w:r>
        <w:rPr>
          <w:rFonts w:ascii="Times New Roman"/>
          <w:b w:val="false"/>
          <w:i w:val="false"/>
          <w:color w:val="000000"/>
          <w:sz w:val="28"/>
        </w:rPr>
        <w:t>
      ТТН - Узел приемки топлива;</w:t>
      </w:r>
      <w:r>
        <w:br/>
      </w:r>
      <w:r>
        <w:rPr>
          <w:rFonts w:ascii="Times New Roman"/>
          <w:b w:val="false"/>
          <w:i w:val="false"/>
          <w:color w:val="000000"/>
          <w:sz w:val="28"/>
        </w:rPr>
        <w:t>
      ТТЧ - Гидроуборка помещений ТТХ;</w:t>
      </w:r>
      <w:r>
        <w:br/>
      </w:r>
      <w:r>
        <w:rPr>
          <w:rFonts w:ascii="Times New Roman"/>
          <w:b w:val="false"/>
          <w:i w:val="false"/>
          <w:color w:val="000000"/>
          <w:sz w:val="28"/>
        </w:rPr>
        <w:t>
      ТТА - Аспирация ТТХ и приточная вентиляция;</w:t>
      </w:r>
      <w:r>
        <w:br/>
      </w:r>
      <w:r>
        <w:rPr>
          <w:rFonts w:ascii="Times New Roman"/>
          <w:b w:val="false"/>
          <w:i w:val="false"/>
          <w:color w:val="000000"/>
          <w:sz w:val="28"/>
        </w:rPr>
        <w:t>
      ТТЦ - Пожаротушение ТТХ;</w:t>
      </w:r>
      <w:r>
        <w:br/>
      </w:r>
      <w:r>
        <w:rPr>
          <w:rFonts w:ascii="Times New Roman"/>
          <w:b w:val="false"/>
          <w:i w:val="false"/>
          <w:color w:val="000000"/>
          <w:sz w:val="28"/>
        </w:rPr>
        <w:t>
      ТТП - Пенообеспыливание ТТХ;</w:t>
      </w:r>
      <w:r>
        <w:br/>
      </w:r>
      <w:r>
        <w:rPr>
          <w:rFonts w:ascii="Times New Roman"/>
          <w:b w:val="false"/>
          <w:i w:val="false"/>
          <w:color w:val="000000"/>
          <w:sz w:val="28"/>
        </w:rPr>
        <w:t>
      ЦЩУТ - Центральный щит управления топливоподачей.</w:t>
      </w:r>
    </w:p>
    <w:bookmarkEnd w:id="64"/>
    <w:bookmarkStart w:name="z657" w:id="65"/>
    <w:p>
      <w:pPr>
        <w:spacing w:after="0"/>
        <w:ind w:left="0"/>
        <w:jc w:val="both"/>
      </w:pPr>
      <w:r>
        <w:rPr>
          <w:rFonts w:ascii="Times New Roman"/>
          <w:b w:val="false"/>
          <w:i w:val="false"/>
          <w:color w:val="000000"/>
          <w:sz w:val="28"/>
        </w:rPr>
        <w:t>
      8) иные сокращения, которые применяются в документах, оформляемых при организации и проведении ПНР:</w:t>
      </w:r>
      <w:r>
        <w:br/>
      </w:r>
      <w:r>
        <w:rPr>
          <w:rFonts w:ascii="Times New Roman"/>
          <w:b w:val="false"/>
          <w:i w:val="false"/>
          <w:color w:val="000000"/>
          <w:sz w:val="28"/>
        </w:rPr>
        <w:t>
      АВР – Автоматический ввод резерва;</w:t>
      </w:r>
      <w:r>
        <w:br/>
      </w:r>
      <w:r>
        <w:rPr>
          <w:rFonts w:ascii="Times New Roman"/>
          <w:b w:val="false"/>
          <w:i w:val="false"/>
          <w:color w:val="000000"/>
          <w:sz w:val="28"/>
        </w:rPr>
        <w:t>
      ПВД – Подогреватель высокого давления;</w:t>
      </w:r>
      <w:r>
        <w:br/>
      </w:r>
      <w:r>
        <w:rPr>
          <w:rFonts w:ascii="Times New Roman"/>
          <w:b w:val="false"/>
          <w:i w:val="false"/>
          <w:color w:val="000000"/>
          <w:sz w:val="28"/>
        </w:rPr>
        <w:t>
      РОУ – Редукционно-охладительная установка;</w:t>
      </w:r>
      <w:r>
        <w:br/>
      </w:r>
      <w:r>
        <w:rPr>
          <w:rFonts w:ascii="Times New Roman"/>
          <w:b w:val="false"/>
          <w:i w:val="false"/>
          <w:color w:val="000000"/>
          <w:sz w:val="28"/>
        </w:rPr>
        <w:t>
      БРОУ – Быстродействующая редукционно-охладительная установка;</w:t>
      </w:r>
      <w:r>
        <w:br/>
      </w:r>
      <w:r>
        <w:rPr>
          <w:rFonts w:ascii="Times New Roman"/>
          <w:b w:val="false"/>
          <w:i w:val="false"/>
          <w:color w:val="000000"/>
          <w:sz w:val="28"/>
        </w:rPr>
        <w:t>
      РВП – Регенеративный воздухоподогреватель;</w:t>
      </w:r>
      <w:r>
        <w:br/>
      </w:r>
      <w:r>
        <w:rPr>
          <w:rFonts w:ascii="Times New Roman"/>
          <w:b w:val="false"/>
          <w:i w:val="false"/>
          <w:color w:val="000000"/>
          <w:sz w:val="28"/>
        </w:rPr>
        <w:t>
      ЛЭП – Линия электропередачи;</w:t>
      </w:r>
      <w:r>
        <w:br/>
      </w:r>
      <w:r>
        <w:rPr>
          <w:rFonts w:ascii="Times New Roman"/>
          <w:b w:val="false"/>
          <w:i w:val="false"/>
          <w:color w:val="000000"/>
          <w:sz w:val="28"/>
        </w:rPr>
        <w:t>
      ГЗУ – Газо-золоудаление котла;</w:t>
      </w:r>
      <w:r>
        <w:br/>
      </w:r>
      <w:r>
        <w:rPr>
          <w:rFonts w:ascii="Times New Roman"/>
          <w:b w:val="false"/>
          <w:i w:val="false"/>
          <w:color w:val="000000"/>
          <w:sz w:val="28"/>
        </w:rPr>
        <w:t>
      ГТУ – Газотурбинная установка;</w:t>
      </w:r>
      <w:r>
        <w:br/>
      </w:r>
      <w:r>
        <w:rPr>
          <w:rFonts w:ascii="Times New Roman"/>
          <w:b w:val="false"/>
          <w:i w:val="false"/>
          <w:color w:val="000000"/>
          <w:sz w:val="28"/>
        </w:rPr>
        <w:t>
      ТТХ – Топливно-транспортное хозяйство;</w:t>
      </w:r>
      <w:r>
        <w:br/>
      </w:r>
      <w:r>
        <w:rPr>
          <w:rFonts w:ascii="Times New Roman"/>
          <w:b w:val="false"/>
          <w:i w:val="false"/>
          <w:color w:val="000000"/>
          <w:sz w:val="28"/>
        </w:rPr>
        <w:t>
      ПЭН – Питательные электронасосы;</w:t>
      </w:r>
      <w:r>
        <w:br/>
      </w:r>
      <w:r>
        <w:rPr>
          <w:rFonts w:ascii="Times New Roman"/>
          <w:b w:val="false"/>
          <w:i w:val="false"/>
          <w:color w:val="000000"/>
          <w:sz w:val="28"/>
        </w:rPr>
        <w:t xml:space="preserve">
      ЭГП – Электрогидравлический привод; </w:t>
      </w:r>
      <w:r>
        <w:br/>
      </w:r>
      <w:r>
        <w:rPr>
          <w:rFonts w:ascii="Times New Roman"/>
          <w:b w:val="false"/>
          <w:i w:val="false"/>
          <w:color w:val="000000"/>
          <w:sz w:val="28"/>
        </w:rPr>
        <w:t>
      АОУ – Автономная обессоливающая установка;</w:t>
      </w:r>
      <w:r>
        <w:br/>
      </w:r>
      <w:r>
        <w:rPr>
          <w:rFonts w:ascii="Times New Roman"/>
          <w:b w:val="false"/>
          <w:i w:val="false"/>
          <w:color w:val="000000"/>
          <w:sz w:val="28"/>
        </w:rPr>
        <w:t>
      СН – Собственные нужды;</w:t>
      </w:r>
      <w:r>
        <w:br/>
      </w:r>
      <w:r>
        <w:rPr>
          <w:rFonts w:ascii="Times New Roman"/>
          <w:b w:val="false"/>
          <w:i w:val="false"/>
          <w:color w:val="000000"/>
          <w:sz w:val="28"/>
        </w:rPr>
        <w:t>
      ВПУ – Водоподготовительные установки;</w:t>
      </w:r>
      <w:r>
        <w:br/>
      </w:r>
      <w:r>
        <w:rPr>
          <w:rFonts w:ascii="Times New Roman"/>
          <w:b w:val="false"/>
          <w:i w:val="false"/>
          <w:color w:val="000000"/>
          <w:sz w:val="28"/>
        </w:rPr>
        <w:t>
      САУ – Системы автоматического управления;</w:t>
      </w:r>
      <w:r>
        <w:br/>
      </w:r>
      <w:r>
        <w:rPr>
          <w:rFonts w:ascii="Times New Roman"/>
          <w:b w:val="false"/>
          <w:i w:val="false"/>
          <w:color w:val="000000"/>
          <w:sz w:val="28"/>
        </w:rPr>
        <w:t>
      БСУ – Блок системы управления;</w:t>
      </w:r>
      <w:r>
        <w:br/>
      </w:r>
      <w:r>
        <w:rPr>
          <w:rFonts w:ascii="Times New Roman"/>
          <w:b w:val="false"/>
          <w:i w:val="false"/>
          <w:color w:val="000000"/>
          <w:sz w:val="28"/>
        </w:rPr>
        <w:t>
      ТЗ – Технологические защиты;</w:t>
      </w:r>
      <w:r>
        <w:br/>
      </w:r>
      <w:r>
        <w:rPr>
          <w:rFonts w:ascii="Times New Roman"/>
          <w:b w:val="false"/>
          <w:i w:val="false"/>
          <w:color w:val="000000"/>
          <w:sz w:val="28"/>
        </w:rPr>
        <w:t>
      ТС – Технологическая сигнализация;</w:t>
      </w:r>
      <w:r>
        <w:br/>
      </w:r>
      <w:r>
        <w:rPr>
          <w:rFonts w:ascii="Times New Roman"/>
          <w:b w:val="false"/>
          <w:i w:val="false"/>
          <w:color w:val="000000"/>
          <w:sz w:val="28"/>
        </w:rPr>
        <w:t>
      БЩУ – Большой щит управления;</w:t>
      </w:r>
      <w:r>
        <w:br/>
      </w:r>
      <w:r>
        <w:rPr>
          <w:rFonts w:ascii="Times New Roman"/>
          <w:b w:val="false"/>
          <w:i w:val="false"/>
          <w:color w:val="000000"/>
          <w:sz w:val="28"/>
        </w:rPr>
        <w:t>
      КТС – Комплекс технических средств;</w:t>
      </w:r>
      <w:r>
        <w:br/>
      </w:r>
      <w:r>
        <w:rPr>
          <w:rFonts w:ascii="Times New Roman"/>
          <w:b w:val="false"/>
          <w:i w:val="false"/>
          <w:color w:val="000000"/>
          <w:sz w:val="28"/>
        </w:rPr>
        <w:t>
      УСО – Устройства системы оповещения;</w:t>
      </w:r>
      <w:r>
        <w:br/>
      </w:r>
      <w:r>
        <w:rPr>
          <w:rFonts w:ascii="Times New Roman"/>
          <w:b w:val="false"/>
          <w:i w:val="false"/>
          <w:color w:val="000000"/>
          <w:sz w:val="28"/>
        </w:rPr>
        <w:t>
      ВХО – Водохимическая очистка;</w:t>
      </w:r>
      <w:r>
        <w:br/>
      </w:r>
      <w:r>
        <w:rPr>
          <w:rFonts w:ascii="Times New Roman"/>
          <w:b w:val="false"/>
          <w:i w:val="false"/>
          <w:color w:val="000000"/>
          <w:sz w:val="28"/>
        </w:rPr>
        <w:t>
      ПО – Программное обеспечение;</w:t>
      </w:r>
      <w:r>
        <w:br/>
      </w:r>
      <w:r>
        <w:rPr>
          <w:rFonts w:ascii="Times New Roman"/>
          <w:b w:val="false"/>
          <w:i w:val="false"/>
          <w:color w:val="000000"/>
          <w:sz w:val="28"/>
        </w:rPr>
        <w:t>
      ПБ – Пожарная безопасность;</w:t>
      </w:r>
      <w:r>
        <w:br/>
      </w:r>
      <w:r>
        <w:rPr>
          <w:rFonts w:ascii="Times New Roman"/>
          <w:b w:val="false"/>
          <w:i w:val="false"/>
          <w:color w:val="000000"/>
          <w:sz w:val="28"/>
        </w:rPr>
        <w:t>
      ОПО – Общее программное обеспечение;</w:t>
      </w:r>
      <w:r>
        <w:br/>
      </w:r>
      <w:r>
        <w:rPr>
          <w:rFonts w:ascii="Times New Roman"/>
          <w:b w:val="false"/>
          <w:i w:val="false"/>
          <w:color w:val="000000"/>
          <w:sz w:val="28"/>
        </w:rPr>
        <w:t>
      СПО – Специальное программное обеспечение;</w:t>
      </w:r>
      <w:r>
        <w:br/>
      </w:r>
      <w:r>
        <w:rPr>
          <w:rFonts w:ascii="Times New Roman"/>
          <w:b w:val="false"/>
          <w:i w:val="false"/>
          <w:color w:val="000000"/>
          <w:sz w:val="28"/>
        </w:rPr>
        <w:t>
      СКУ – Системы контроля и управления;</w:t>
      </w:r>
      <w:r>
        <w:br/>
      </w:r>
      <w:r>
        <w:rPr>
          <w:rFonts w:ascii="Times New Roman"/>
          <w:b w:val="false"/>
          <w:i w:val="false"/>
          <w:color w:val="000000"/>
          <w:sz w:val="28"/>
        </w:rPr>
        <w:t>
      БОУ – Блочная обессоливающая установка;</w:t>
      </w:r>
      <w:r>
        <w:br/>
      </w:r>
      <w:r>
        <w:rPr>
          <w:rFonts w:ascii="Times New Roman"/>
          <w:b w:val="false"/>
          <w:i w:val="false"/>
          <w:color w:val="000000"/>
          <w:sz w:val="28"/>
        </w:rPr>
        <w:t>
      ГАУ – Гибкие автоматизированные участки;</w:t>
      </w:r>
      <w:r>
        <w:br/>
      </w:r>
      <w:r>
        <w:rPr>
          <w:rFonts w:ascii="Times New Roman"/>
          <w:b w:val="false"/>
          <w:i w:val="false"/>
          <w:color w:val="000000"/>
          <w:sz w:val="28"/>
        </w:rPr>
        <w:t>
      ЗУ – Золоудаление;</w:t>
      </w:r>
      <w:r>
        <w:br/>
      </w:r>
      <w:r>
        <w:rPr>
          <w:rFonts w:ascii="Times New Roman"/>
          <w:b w:val="false"/>
          <w:i w:val="false"/>
          <w:color w:val="000000"/>
          <w:sz w:val="28"/>
        </w:rPr>
        <w:t>
      ЦНД – Цилиндр низкого давления;</w:t>
      </w:r>
      <w:r>
        <w:br/>
      </w:r>
      <w:r>
        <w:rPr>
          <w:rFonts w:ascii="Times New Roman"/>
          <w:b w:val="false"/>
          <w:i w:val="false"/>
          <w:color w:val="000000"/>
          <w:sz w:val="28"/>
        </w:rPr>
        <w:t>
      КОС – Клапан обратный с сервоприбором;</w:t>
      </w:r>
      <w:r>
        <w:br/>
      </w:r>
      <w:r>
        <w:rPr>
          <w:rFonts w:ascii="Times New Roman"/>
          <w:b w:val="false"/>
          <w:i w:val="false"/>
          <w:color w:val="000000"/>
          <w:sz w:val="28"/>
        </w:rPr>
        <w:t>
      ВВТО – Водовоздушные теплообменники;</w:t>
      </w:r>
      <w:r>
        <w:br/>
      </w:r>
      <w:r>
        <w:rPr>
          <w:rFonts w:ascii="Times New Roman"/>
          <w:b w:val="false"/>
          <w:i w:val="false"/>
          <w:color w:val="000000"/>
          <w:sz w:val="28"/>
        </w:rPr>
        <w:t>
      ФСД – Фильтр смешанного действия;</w:t>
      </w:r>
      <w:r>
        <w:br/>
      </w:r>
      <w:r>
        <w:rPr>
          <w:rFonts w:ascii="Times New Roman"/>
          <w:b w:val="false"/>
          <w:i w:val="false"/>
          <w:color w:val="000000"/>
          <w:sz w:val="28"/>
        </w:rPr>
        <w:t>
      ЭМФ – Электромагнитный фильтр;</w:t>
      </w:r>
      <w:r>
        <w:br/>
      </w:r>
      <w:r>
        <w:rPr>
          <w:rFonts w:ascii="Times New Roman"/>
          <w:b w:val="false"/>
          <w:i w:val="false"/>
          <w:color w:val="000000"/>
          <w:sz w:val="28"/>
        </w:rPr>
        <w:t>
      ОКСН – Обратный клапан собственных нужд;</w:t>
      </w:r>
      <w:r>
        <w:br/>
      </w:r>
      <w:r>
        <w:rPr>
          <w:rFonts w:ascii="Times New Roman"/>
          <w:b w:val="false"/>
          <w:i w:val="false"/>
          <w:color w:val="000000"/>
          <w:sz w:val="28"/>
        </w:rPr>
        <w:t>
      БКСН – Блок клапанов собственных нужд.</w:t>
      </w:r>
    </w:p>
    <w:bookmarkEnd w:id="65"/>
    <w:bookmarkStart w:name="z658" w:id="66"/>
    <w:p>
      <w:pPr>
        <w:spacing w:after="0"/>
        <w:ind w:left="0"/>
        <w:jc w:val="both"/>
      </w:pPr>
      <w:r>
        <w:rPr>
          <w:rFonts w:ascii="Times New Roman"/>
          <w:b w:val="false"/>
          <w:i w:val="false"/>
          <w:color w:val="000000"/>
          <w:sz w:val="28"/>
        </w:rPr>
        <w:t>
      2. Условные обозначения:</w:t>
      </w:r>
      <w:r>
        <w:br/>
      </w:r>
      <w:r>
        <w:rPr>
          <w:rFonts w:ascii="Times New Roman"/>
          <w:b w:val="false"/>
          <w:i w:val="false"/>
          <w:color w:val="000000"/>
          <w:sz w:val="28"/>
        </w:rPr>
        <w:t>
      </w:t>
      </w: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41300"/>
                    </a:xfrm>
                    <a:prstGeom prst="rect">
                      <a:avLst/>
                    </a:prstGeom>
                  </pic:spPr>
                </pic:pic>
              </a:graphicData>
            </a:graphic>
          </wp:inline>
        </w:drawing>
      </w:r>
      <w:r>
        <w:rPr>
          <w:rFonts w:ascii="Times New Roman"/>
          <w:b w:val="false"/>
          <w:i w:val="false"/>
          <w:color w:val="000000"/>
          <w:sz w:val="28"/>
        </w:rPr>
        <w:t> – начало и завершение этапа;</w:t>
      </w:r>
      <w:r>
        <w:br/>
      </w:r>
      <w:r>
        <w:rPr>
          <w:rFonts w:ascii="Times New Roman"/>
          <w:b w:val="false"/>
          <w:i w:val="false"/>
          <w:color w:val="000000"/>
          <w:sz w:val="28"/>
        </w:rPr>
        <w:t>
      </w:t>
      </w:r>
      <w:r>
        <w:drawing>
          <wp:inline distT="0" distB="0" distL="0" distR="0">
            <wp:extent cx="25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419100"/>
                    </a:xfrm>
                    <a:prstGeom prst="rect">
                      <a:avLst/>
                    </a:prstGeom>
                  </pic:spPr>
                </pic:pic>
              </a:graphicData>
            </a:graphic>
          </wp:inline>
        </w:drawing>
      </w:r>
      <w:r>
        <w:rPr>
          <w:rFonts w:ascii="Times New Roman"/>
          <w:b w:val="false"/>
          <w:i w:val="false"/>
          <w:color w:val="000000"/>
          <w:sz w:val="28"/>
        </w:rPr>
        <w:t> – начало пусконаладочных работ на функционально-технологическом узле;</w:t>
      </w:r>
      <w:r>
        <w:br/>
      </w:r>
      <w:r>
        <w:rPr>
          <w:rFonts w:ascii="Times New Roman"/>
          <w:b w:val="false"/>
          <w:i w:val="false"/>
          <w:color w:val="000000"/>
          <w:sz w:val="28"/>
        </w:rPr>
        <w:t>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окончание пусконаладочных работ на функционально-технологическом узле;</w:t>
      </w:r>
      <w:r>
        <w:br/>
      </w:r>
      <w:r>
        <w:rPr>
          <w:rFonts w:ascii="Times New Roman"/>
          <w:b w:val="false"/>
          <w:i w:val="false"/>
          <w:color w:val="000000"/>
          <w:sz w:val="28"/>
        </w:rPr>
        <w:t>
      </w:t>
      </w:r>
      <w:r>
        <w:drawing>
          <wp:inline distT="0" distB="0" distL="0" distR="0">
            <wp:extent cx="254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190500"/>
                    </a:xfrm>
                    <a:prstGeom prst="rect">
                      <a:avLst/>
                    </a:prstGeom>
                  </pic:spPr>
                </pic:pic>
              </a:graphicData>
            </a:graphic>
          </wp:inline>
        </w:drawing>
      </w:r>
      <w:r>
        <w:rPr>
          <w:rFonts w:ascii="Times New Roman"/>
          <w:b w:val="false"/>
          <w:i w:val="false"/>
          <w:color w:val="000000"/>
          <w:sz w:val="28"/>
        </w:rPr>
        <w:t>– характерное событие при проведении пусконаладочных работ. </w:t>
      </w:r>
    </w:p>
    <w:bookmarkEnd w:id="66"/>
    <w:bookmarkStart w:name="z659" w:id="6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67"/>
    <w:bookmarkStart w:name="z660" w:id="68"/>
    <w:p>
      <w:pPr>
        <w:spacing w:after="0"/>
        <w:ind w:left="0"/>
        <w:jc w:val="left"/>
      </w:pPr>
      <w:r>
        <w:rPr>
          <w:rFonts w:ascii="Times New Roman"/>
          <w:b/>
          <w:i w:val="false"/>
          <w:color w:val="000000"/>
        </w:rPr>
        <w:t xml:space="preserve"> 
 Перечень</w:t>
      </w:r>
      <w:r>
        <w:br/>
      </w:r>
      <w:r>
        <w:rPr>
          <w:rFonts w:ascii="Times New Roman"/>
          <w:b/>
          <w:i w:val="false"/>
          <w:color w:val="000000"/>
        </w:rPr>
        <w:t>
оборудования, устройств и систем автоматизированного управления</w:t>
      </w:r>
      <w:r>
        <w:br/>
      </w:r>
      <w:r>
        <w:rPr>
          <w:rFonts w:ascii="Times New Roman"/>
          <w:b/>
          <w:i w:val="false"/>
          <w:color w:val="000000"/>
        </w:rPr>
        <w:t>
энергетическим объектом, на которых производятся ПНР </w:t>
      </w:r>
    </w:p>
    <w:bookmarkEnd w:id="68"/>
    <w:bookmarkStart w:name="z661" w:id="69"/>
    <w:p>
      <w:pPr>
        <w:spacing w:after="0"/>
        <w:ind w:left="0"/>
        <w:jc w:val="both"/>
      </w:pPr>
      <w:r>
        <w:rPr>
          <w:rFonts w:ascii="Times New Roman"/>
          <w:b w:val="false"/>
          <w:i w:val="false"/>
          <w:color w:val="000000"/>
          <w:sz w:val="28"/>
        </w:rPr>
        <w:t>
      1. Технологическая часть:</w:t>
      </w:r>
      <w:r>
        <w:br/>
      </w:r>
      <w:r>
        <w:rPr>
          <w:rFonts w:ascii="Times New Roman"/>
          <w:b w:val="false"/>
          <w:i w:val="false"/>
          <w:color w:val="000000"/>
          <w:sz w:val="28"/>
        </w:rPr>
        <w:t>
      1) котлы;</w:t>
      </w:r>
      <w:r>
        <w:br/>
      </w:r>
      <w:r>
        <w:rPr>
          <w:rFonts w:ascii="Times New Roman"/>
          <w:b w:val="false"/>
          <w:i w:val="false"/>
          <w:color w:val="000000"/>
          <w:sz w:val="28"/>
        </w:rPr>
        <w:t>
      2) турбины;</w:t>
      </w:r>
      <w:r>
        <w:br/>
      </w:r>
      <w:r>
        <w:rPr>
          <w:rFonts w:ascii="Times New Roman"/>
          <w:b w:val="false"/>
          <w:i w:val="false"/>
          <w:color w:val="000000"/>
          <w:sz w:val="28"/>
        </w:rPr>
        <w:t>
      3) насосы центробежные, осевые, винтовые, плунжерные, вакуумные;</w:t>
      </w:r>
      <w:r>
        <w:br/>
      </w:r>
      <w:r>
        <w:rPr>
          <w:rFonts w:ascii="Times New Roman"/>
          <w:b w:val="false"/>
          <w:i w:val="false"/>
          <w:color w:val="000000"/>
          <w:sz w:val="28"/>
        </w:rPr>
        <w:t>
      4) турбоприводы;</w:t>
      </w:r>
      <w:r>
        <w:br/>
      </w:r>
      <w:r>
        <w:rPr>
          <w:rFonts w:ascii="Times New Roman"/>
          <w:b w:val="false"/>
          <w:i w:val="false"/>
          <w:color w:val="000000"/>
          <w:sz w:val="28"/>
        </w:rPr>
        <w:t>
      5) паровые машины;</w:t>
      </w:r>
      <w:r>
        <w:br/>
      </w:r>
      <w:r>
        <w:rPr>
          <w:rFonts w:ascii="Times New Roman"/>
          <w:b w:val="false"/>
          <w:i w:val="false"/>
          <w:color w:val="000000"/>
          <w:sz w:val="28"/>
        </w:rPr>
        <w:t>
      6) струйные аппараты (эжекторы, инжекторы, термодинамические насосы);</w:t>
      </w:r>
      <w:r>
        <w:br/>
      </w:r>
      <w:r>
        <w:rPr>
          <w:rFonts w:ascii="Times New Roman"/>
          <w:b w:val="false"/>
          <w:i w:val="false"/>
          <w:color w:val="000000"/>
          <w:sz w:val="28"/>
        </w:rPr>
        <w:t>
      7) дымососы;</w:t>
      </w:r>
      <w:r>
        <w:br/>
      </w:r>
      <w:r>
        <w:rPr>
          <w:rFonts w:ascii="Times New Roman"/>
          <w:b w:val="false"/>
          <w:i w:val="false"/>
          <w:color w:val="000000"/>
          <w:sz w:val="28"/>
        </w:rPr>
        <w:t>
      8) вентиляторы;</w:t>
      </w:r>
      <w:r>
        <w:br/>
      </w:r>
      <w:r>
        <w:rPr>
          <w:rFonts w:ascii="Times New Roman"/>
          <w:b w:val="false"/>
          <w:i w:val="false"/>
          <w:color w:val="000000"/>
          <w:sz w:val="28"/>
        </w:rPr>
        <w:t>
      9) регенеративные вращающиеся подогреватели;</w:t>
      </w:r>
      <w:r>
        <w:br/>
      </w:r>
      <w:r>
        <w:rPr>
          <w:rFonts w:ascii="Times New Roman"/>
          <w:b w:val="false"/>
          <w:i w:val="false"/>
          <w:color w:val="000000"/>
          <w:sz w:val="28"/>
        </w:rPr>
        <w:t>
      10) мельницы;</w:t>
      </w:r>
      <w:r>
        <w:br/>
      </w:r>
      <w:r>
        <w:rPr>
          <w:rFonts w:ascii="Times New Roman"/>
          <w:b w:val="false"/>
          <w:i w:val="false"/>
          <w:color w:val="000000"/>
          <w:sz w:val="28"/>
        </w:rPr>
        <w:t>
      11) циклоны;</w:t>
      </w:r>
      <w:r>
        <w:br/>
      </w:r>
      <w:r>
        <w:rPr>
          <w:rFonts w:ascii="Times New Roman"/>
          <w:b w:val="false"/>
          <w:i w:val="false"/>
          <w:color w:val="000000"/>
          <w:sz w:val="28"/>
        </w:rPr>
        <w:t>
      12) скрубберы;</w:t>
      </w:r>
      <w:r>
        <w:br/>
      </w:r>
      <w:r>
        <w:rPr>
          <w:rFonts w:ascii="Times New Roman"/>
          <w:b w:val="false"/>
          <w:i w:val="false"/>
          <w:color w:val="000000"/>
          <w:sz w:val="28"/>
        </w:rPr>
        <w:t>
      13) сепараторы;</w:t>
      </w:r>
      <w:r>
        <w:br/>
      </w:r>
      <w:r>
        <w:rPr>
          <w:rFonts w:ascii="Times New Roman"/>
          <w:b w:val="false"/>
          <w:i w:val="false"/>
          <w:color w:val="000000"/>
          <w:sz w:val="28"/>
        </w:rPr>
        <w:t>
      14) электрофильтры;</w:t>
      </w:r>
      <w:r>
        <w:br/>
      </w:r>
      <w:r>
        <w:rPr>
          <w:rFonts w:ascii="Times New Roman"/>
          <w:b w:val="false"/>
          <w:i w:val="false"/>
          <w:color w:val="000000"/>
          <w:sz w:val="28"/>
        </w:rPr>
        <w:t>
      15) устройство приҰмо-разгрузочное;</w:t>
      </w:r>
      <w:r>
        <w:br/>
      </w:r>
      <w:r>
        <w:rPr>
          <w:rFonts w:ascii="Times New Roman"/>
          <w:b w:val="false"/>
          <w:i w:val="false"/>
          <w:color w:val="000000"/>
          <w:sz w:val="28"/>
        </w:rPr>
        <w:t>
      16) устройство автоматизированной подачи твердого топлива;</w:t>
      </w:r>
      <w:r>
        <w:br/>
      </w:r>
      <w:r>
        <w:rPr>
          <w:rFonts w:ascii="Times New Roman"/>
          <w:b w:val="false"/>
          <w:i w:val="false"/>
          <w:color w:val="000000"/>
          <w:sz w:val="28"/>
        </w:rPr>
        <w:t>
      17) бункеры топлива;</w:t>
      </w:r>
      <w:r>
        <w:br/>
      </w:r>
      <w:r>
        <w:rPr>
          <w:rFonts w:ascii="Times New Roman"/>
          <w:b w:val="false"/>
          <w:i w:val="false"/>
          <w:color w:val="000000"/>
          <w:sz w:val="28"/>
        </w:rPr>
        <w:t>
      18) системы пылеприготовления;</w:t>
      </w:r>
      <w:r>
        <w:br/>
      </w:r>
      <w:r>
        <w:rPr>
          <w:rFonts w:ascii="Times New Roman"/>
          <w:b w:val="false"/>
          <w:i w:val="false"/>
          <w:color w:val="000000"/>
          <w:sz w:val="28"/>
        </w:rPr>
        <w:t>
      19) питатели сырого угля и пыли;</w:t>
      </w:r>
      <w:r>
        <w:br/>
      </w:r>
      <w:r>
        <w:rPr>
          <w:rFonts w:ascii="Times New Roman"/>
          <w:b w:val="false"/>
          <w:i w:val="false"/>
          <w:color w:val="000000"/>
          <w:sz w:val="28"/>
        </w:rPr>
        <w:t>
      20) запально-защитные устройства;</w:t>
      </w:r>
      <w:r>
        <w:br/>
      </w:r>
      <w:r>
        <w:rPr>
          <w:rFonts w:ascii="Times New Roman"/>
          <w:b w:val="false"/>
          <w:i w:val="false"/>
          <w:color w:val="000000"/>
          <w:sz w:val="28"/>
        </w:rPr>
        <w:t>
      21) фильтры для очистки воздуха;</w:t>
      </w:r>
      <w:r>
        <w:br/>
      </w:r>
      <w:r>
        <w:rPr>
          <w:rFonts w:ascii="Times New Roman"/>
          <w:b w:val="false"/>
          <w:i w:val="false"/>
          <w:color w:val="000000"/>
          <w:sz w:val="28"/>
        </w:rPr>
        <w:t>
      22) установки вакуумные;</w:t>
      </w:r>
      <w:r>
        <w:br/>
      </w:r>
      <w:r>
        <w:rPr>
          <w:rFonts w:ascii="Times New Roman"/>
          <w:b w:val="false"/>
          <w:i w:val="false"/>
          <w:color w:val="000000"/>
          <w:sz w:val="28"/>
        </w:rPr>
        <w:t>
      23) установка аспирационная;</w:t>
      </w:r>
      <w:r>
        <w:br/>
      </w:r>
      <w:r>
        <w:rPr>
          <w:rFonts w:ascii="Times New Roman"/>
          <w:b w:val="false"/>
          <w:i w:val="false"/>
          <w:color w:val="000000"/>
          <w:sz w:val="28"/>
        </w:rPr>
        <w:t>
      24) установки пенопылеподавления;</w:t>
      </w:r>
      <w:r>
        <w:br/>
      </w:r>
      <w:r>
        <w:rPr>
          <w:rFonts w:ascii="Times New Roman"/>
          <w:b w:val="false"/>
          <w:i w:val="false"/>
          <w:color w:val="000000"/>
          <w:sz w:val="28"/>
        </w:rPr>
        <w:t>
      25) установка гидропарообеспыливания;</w:t>
      </w:r>
      <w:r>
        <w:br/>
      </w:r>
      <w:r>
        <w:rPr>
          <w:rFonts w:ascii="Times New Roman"/>
          <w:b w:val="false"/>
          <w:i w:val="false"/>
          <w:color w:val="000000"/>
          <w:sz w:val="28"/>
        </w:rPr>
        <w:t>
      26) дробеочистные установки;</w:t>
      </w:r>
      <w:r>
        <w:br/>
      </w:r>
      <w:r>
        <w:rPr>
          <w:rFonts w:ascii="Times New Roman"/>
          <w:b w:val="false"/>
          <w:i w:val="false"/>
          <w:color w:val="000000"/>
          <w:sz w:val="28"/>
        </w:rPr>
        <w:t>
      27) вакуумные установки;</w:t>
      </w:r>
      <w:r>
        <w:br/>
      </w:r>
      <w:r>
        <w:rPr>
          <w:rFonts w:ascii="Times New Roman"/>
          <w:b w:val="false"/>
          <w:i w:val="false"/>
          <w:color w:val="000000"/>
          <w:sz w:val="28"/>
        </w:rPr>
        <w:t>
      28) приемо-сливные топливные системы;</w:t>
      </w:r>
      <w:r>
        <w:br/>
      </w:r>
      <w:r>
        <w:rPr>
          <w:rFonts w:ascii="Times New Roman"/>
          <w:b w:val="false"/>
          <w:i w:val="false"/>
          <w:color w:val="000000"/>
          <w:sz w:val="28"/>
        </w:rPr>
        <w:t>
      29) емкости жидкого топлива (дизельного, газотурбинного, мазутного);</w:t>
      </w:r>
      <w:r>
        <w:br/>
      </w:r>
      <w:r>
        <w:rPr>
          <w:rFonts w:ascii="Times New Roman"/>
          <w:b w:val="false"/>
          <w:i w:val="false"/>
          <w:color w:val="000000"/>
          <w:sz w:val="28"/>
        </w:rPr>
        <w:t>
      30) установки для подачи жидкого топлива;</w:t>
      </w:r>
      <w:r>
        <w:br/>
      </w:r>
      <w:r>
        <w:rPr>
          <w:rFonts w:ascii="Times New Roman"/>
          <w:b w:val="false"/>
          <w:i w:val="false"/>
          <w:color w:val="000000"/>
          <w:sz w:val="28"/>
        </w:rPr>
        <w:t>
      31) установки для подачи газообразного топлива (газораспределительные станции и газораспределительные пункты);</w:t>
      </w:r>
      <w:r>
        <w:br/>
      </w:r>
      <w:r>
        <w:rPr>
          <w:rFonts w:ascii="Times New Roman"/>
          <w:b w:val="false"/>
          <w:i w:val="false"/>
          <w:color w:val="000000"/>
          <w:sz w:val="28"/>
        </w:rPr>
        <w:t>
      32) золоулавливающие установки;</w:t>
      </w:r>
      <w:r>
        <w:br/>
      </w:r>
      <w:r>
        <w:rPr>
          <w:rFonts w:ascii="Times New Roman"/>
          <w:b w:val="false"/>
          <w:i w:val="false"/>
          <w:color w:val="000000"/>
          <w:sz w:val="28"/>
        </w:rPr>
        <w:t>
      33) сероулавливающие установки;</w:t>
      </w:r>
      <w:r>
        <w:br/>
      </w:r>
      <w:r>
        <w:rPr>
          <w:rFonts w:ascii="Times New Roman"/>
          <w:b w:val="false"/>
          <w:i w:val="false"/>
          <w:color w:val="000000"/>
          <w:sz w:val="28"/>
        </w:rPr>
        <w:t>
      34) установки жидкого и сухого шлакоудаления;</w:t>
      </w:r>
      <w:r>
        <w:br/>
      </w:r>
      <w:r>
        <w:rPr>
          <w:rFonts w:ascii="Times New Roman"/>
          <w:b w:val="false"/>
          <w:i w:val="false"/>
          <w:color w:val="000000"/>
          <w:sz w:val="28"/>
        </w:rPr>
        <w:t>
      35) пенные установки пожаротушения;</w:t>
      </w:r>
      <w:r>
        <w:br/>
      </w:r>
      <w:r>
        <w:rPr>
          <w:rFonts w:ascii="Times New Roman"/>
          <w:b w:val="false"/>
          <w:i w:val="false"/>
          <w:color w:val="000000"/>
          <w:sz w:val="28"/>
        </w:rPr>
        <w:t>
      36) системы водяного пожаротушения;</w:t>
      </w:r>
      <w:r>
        <w:br/>
      </w:r>
      <w:r>
        <w:rPr>
          <w:rFonts w:ascii="Times New Roman"/>
          <w:b w:val="false"/>
          <w:i w:val="false"/>
          <w:color w:val="000000"/>
          <w:sz w:val="28"/>
        </w:rPr>
        <w:t>
      37) пароэжекторные машины;</w:t>
      </w:r>
      <w:r>
        <w:br/>
      </w:r>
      <w:r>
        <w:rPr>
          <w:rFonts w:ascii="Times New Roman"/>
          <w:b w:val="false"/>
          <w:i w:val="false"/>
          <w:color w:val="000000"/>
          <w:sz w:val="28"/>
        </w:rPr>
        <w:t>
      38) механические сетки и фильтры с приводом;</w:t>
      </w:r>
      <w:r>
        <w:br/>
      </w:r>
      <w:r>
        <w:rPr>
          <w:rFonts w:ascii="Times New Roman"/>
          <w:b w:val="false"/>
          <w:i w:val="false"/>
          <w:color w:val="000000"/>
          <w:sz w:val="28"/>
        </w:rPr>
        <w:t>
      39) деаэраторы;</w:t>
      </w:r>
      <w:r>
        <w:br/>
      </w:r>
      <w:r>
        <w:rPr>
          <w:rFonts w:ascii="Times New Roman"/>
          <w:b w:val="false"/>
          <w:i w:val="false"/>
          <w:color w:val="000000"/>
          <w:sz w:val="28"/>
        </w:rPr>
        <w:t>
      40) сосуды;</w:t>
      </w:r>
      <w:r>
        <w:br/>
      </w:r>
      <w:r>
        <w:rPr>
          <w:rFonts w:ascii="Times New Roman"/>
          <w:b w:val="false"/>
          <w:i w:val="false"/>
          <w:color w:val="000000"/>
          <w:sz w:val="28"/>
        </w:rPr>
        <w:t>
      41) емкости, баки-мерники для хранения воды, реагентов, масел;</w:t>
      </w:r>
      <w:r>
        <w:br/>
      </w:r>
      <w:r>
        <w:rPr>
          <w:rFonts w:ascii="Times New Roman"/>
          <w:b w:val="false"/>
          <w:i w:val="false"/>
          <w:color w:val="000000"/>
          <w:sz w:val="28"/>
        </w:rPr>
        <w:t>
      42) конденсаторы;</w:t>
      </w:r>
      <w:r>
        <w:br/>
      </w:r>
      <w:r>
        <w:rPr>
          <w:rFonts w:ascii="Times New Roman"/>
          <w:b w:val="false"/>
          <w:i w:val="false"/>
          <w:color w:val="000000"/>
          <w:sz w:val="28"/>
        </w:rPr>
        <w:t>
      46) теплообменники;</w:t>
      </w:r>
      <w:r>
        <w:br/>
      </w:r>
      <w:r>
        <w:rPr>
          <w:rFonts w:ascii="Times New Roman"/>
          <w:b w:val="false"/>
          <w:i w:val="false"/>
          <w:color w:val="000000"/>
          <w:sz w:val="28"/>
        </w:rPr>
        <w:t>
      44) маслоочистные и топливно-очистные машины (сепараторы, центрифуги);</w:t>
      </w:r>
      <w:r>
        <w:br/>
      </w:r>
      <w:r>
        <w:rPr>
          <w:rFonts w:ascii="Times New Roman"/>
          <w:b w:val="false"/>
          <w:i w:val="false"/>
          <w:color w:val="000000"/>
          <w:sz w:val="28"/>
        </w:rPr>
        <w:t>
      45) фильтры-прессы;</w:t>
      </w:r>
      <w:r>
        <w:br/>
      </w:r>
      <w:r>
        <w:rPr>
          <w:rFonts w:ascii="Times New Roman"/>
          <w:b w:val="false"/>
          <w:i w:val="false"/>
          <w:color w:val="000000"/>
          <w:sz w:val="28"/>
        </w:rPr>
        <w:t>
      46) гидрозатворы с регуляторами;</w:t>
      </w:r>
      <w:r>
        <w:br/>
      </w:r>
      <w:r>
        <w:rPr>
          <w:rFonts w:ascii="Times New Roman"/>
          <w:b w:val="false"/>
          <w:i w:val="false"/>
          <w:color w:val="000000"/>
          <w:sz w:val="28"/>
        </w:rPr>
        <w:t>
      47) маслостанции смазки;</w:t>
      </w:r>
      <w:r>
        <w:br/>
      </w:r>
      <w:r>
        <w:rPr>
          <w:rFonts w:ascii="Times New Roman"/>
          <w:b w:val="false"/>
          <w:i w:val="false"/>
          <w:color w:val="000000"/>
          <w:sz w:val="28"/>
        </w:rPr>
        <w:t>
      48) гидросиловые станции;</w:t>
      </w:r>
      <w:r>
        <w:br/>
      </w:r>
      <w:r>
        <w:rPr>
          <w:rFonts w:ascii="Times New Roman"/>
          <w:b w:val="false"/>
          <w:i w:val="false"/>
          <w:color w:val="000000"/>
          <w:sz w:val="28"/>
        </w:rPr>
        <w:t>
      49) арматура запорная, регулирующая, предохранительная;</w:t>
      </w:r>
      <w:r>
        <w:br/>
      </w:r>
      <w:r>
        <w:rPr>
          <w:rFonts w:ascii="Times New Roman"/>
          <w:b w:val="false"/>
          <w:i w:val="false"/>
          <w:color w:val="000000"/>
          <w:sz w:val="28"/>
        </w:rPr>
        <w:t>
      50) регуляторы гидравлические, пневматические и паровые;</w:t>
      </w:r>
      <w:r>
        <w:br/>
      </w:r>
      <w:r>
        <w:rPr>
          <w:rFonts w:ascii="Times New Roman"/>
          <w:b w:val="false"/>
          <w:i w:val="false"/>
          <w:color w:val="000000"/>
          <w:sz w:val="28"/>
        </w:rPr>
        <w:t>
      51) редукционно-охладительные и редуцирующие установки;</w:t>
      </w:r>
      <w:r>
        <w:br/>
      </w:r>
      <w:r>
        <w:rPr>
          <w:rFonts w:ascii="Times New Roman"/>
          <w:b w:val="false"/>
          <w:i w:val="false"/>
          <w:color w:val="000000"/>
          <w:sz w:val="28"/>
        </w:rPr>
        <w:t>
      52) трубопроводы горячей воды и пара;</w:t>
      </w:r>
      <w:r>
        <w:br/>
      </w:r>
      <w:r>
        <w:rPr>
          <w:rFonts w:ascii="Times New Roman"/>
          <w:b w:val="false"/>
          <w:i w:val="false"/>
          <w:color w:val="000000"/>
          <w:sz w:val="28"/>
        </w:rPr>
        <w:t>
      53) газопроводы, воздухопроводы, газоходы;</w:t>
      </w:r>
      <w:r>
        <w:br/>
      </w:r>
      <w:r>
        <w:rPr>
          <w:rFonts w:ascii="Times New Roman"/>
          <w:b w:val="false"/>
          <w:i w:val="false"/>
          <w:color w:val="000000"/>
          <w:sz w:val="28"/>
        </w:rPr>
        <w:t>
      54) системы регулирования и защит;</w:t>
      </w:r>
      <w:r>
        <w:br/>
      </w:r>
      <w:r>
        <w:rPr>
          <w:rFonts w:ascii="Times New Roman"/>
          <w:b w:val="false"/>
          <w:i w:val="false"/>
          <w:color w:val="000000"/>
          <w:sz w:val="28"/>
        </w:rPr>
        <w:t>
      55) системы смазки;</w:t>
      </w:r>
      <w:r>
        <w:br/>
      </w:r>
      <w:r>
        <w:rPr>
          <w:rFonts w:ascii="Times New Roman"/>
          <w:b w:val="false"/>
          <w:i w:val="false"/>
          <w:color w:val="000000"/>
          <w:sz w:val="28"/>
        </w:rPr>
        <w:t>
      56) системы водяного и масляного охлаждения электрических машин;</w:t>
      </w:r>
      <w:r>
        <w:br/>
      </w:r>
      <w:r>
        <w:rPr>
          <w:rFonts w:ascii="Times New Roman"/>
          <w:b w:val="false"/>
          <w:i w:val="false"/>
          <w:color w:val="000000"/>
          <w:sz w:val="28"/>
        </w:rPr>
        <w:t>
      57) системы газового охлаждения электрических машин;</w:t>
      </w:r>
      <w:r>
        <w:br/>
      </w:r>
      <w:r>
        <w:rPr>
          <w:rFonts w:ascii="Times New Roman"/>
          <w:b w:val="false"/>
          <w:i w:val="false"/>
          <w:color w:val="000000"/>
          <w:sz w:val="28"/>
        </w:rPr>
        <w:t>
      58) системы охлаждения электрических машин со сверхпроводящими обмотками;</w:t>
      </w:r>
      <w:r>
        <w:br/>
      </w:r>
      <w:r>
        <w:rPr>
          <w:rFonts w:ascii="Times New Roman"/>
          <w:b w:val="false"/>
          <w:i w:val="false"/>
          <w:color w:val="000000"/>
          <w:sz w:val="28"/>
        </w:rPr>
        <w:t>
      59) системы кондиционирования воздуха;</w:t>
      </w:r>
      <w:r>
        <w:br/>
      </w:r>
      <w:r>
        <w:rPr>
          <w:rFonts w:ascii="Times New Roman"/>
          <w:b w:val="false"/>
          <w:i w:val="false"/>
          <w:color w:val="000000"/>
          <w:sz w:val="28"/>
        </w:rPr>
        <w:t>
      60) системы отопления;</w:t>
      </w:r>
      <w:r>
        <w:br/>
      </w:r>
      <w:r>
        <w:rPr>
          <w:rFonts w:ascii="Times New Roman"/>
          <w:b w:val="false"/>
          <w:i w:val="false"/>
          <w:color w:val="000000"/>
          <w:sz w:val="28"/>
        </w:rPr>
        <w:t>
      61) компрессорные установки;</w:t>
      </w:r>
      <w:r>
        <w:br/>
      </w:r>
      <w:r>
        <w:rPr>
          <w:rFonts w:ascii="Times New Roman"/>
          <w:b w:val="false"/>
          <w:i w:val="false"/>
          <w:color w:val="000000"/>
          <w:sz w:val="28"/>
        </w:rPr>
        <w:t>
      62) двигатели внутреннего сгорания;</w:t>
      </w:r>
      <w:r>
        <w:br/>
      </w:r>
      <w:r>
        <w:rPr>
          <w:rFonts w:ascii="Times New Roman"/>
          <w:b w:val="false"/>
          <w:i w:val="false"/>
          <w:color w:val="000000"/>
          <w:sz w:val="28"/>
        </w:rPr>
        <w:t>
      63) градирни, каналы или водоводы напорные и сливные;</w:t>
      </w:r>
      <w:r>
        <w:br/>
      </w:r>
      <w:r>
        <w:rPr>
          <w:rFonts w:ascii="Times New Roman"/>
          <w:b w:val="false"/>
          <w:i w:val="false"/>
          <w:color w:val="000000"/>
          <w:sz w:val="28"/>
        </w:rPr>
        <w:t>
      64) брызгальные бассейны;</w:t>
      </w:r>
      <w:r>
        <w:br/>
      </w:r>
      <w:r>
        <w:rPr>
          <w:rFonts w:ascii="Times New Roman"/>
          <w:b w:val="false"/>
          <w:i w:val="false"/>
          <w:color w:val="000000"/>
          <w:sz w:val="28"/>
        </w:rPr>
        <w:t>
      65) электролизерные установки;</w:t>
      </w:r>
      <w:r>
        <w:br/>
      </w:r>
      <w:r>
        <w:rPr>
          <w:rFonts w:ascii="Times New Roman"/>
          <w:b w:val="false"/>
          <w:i w:val="false"/>
          <w:color w:val="000000"/>
          <w:sz w:val="28"/>
        </w:rPr>
        <w:t>
      66) системы промливневых стоков;</w:t>
      </w:r>
      <w:r>
        <w:br/>
      </w:r>
      <w:r>
        <w:rPr>
          <w:rFonts w:ascii="Times New Roman"/>
          <w:b w:val="false"/>
          <w:i w:val="false"/>
          <w:color w:val="000000"/>
          <w:sz w:val="28"/>
        </w:rPr>
        <w:t>
      67) системы очистки замазученных и замасленных стоков;</w:t>
      </w:r>
      <w:r>
        <w:br/>
      </w:r>
      <w:r>
        <w:rPr>
          <w:rFonts w:ascii="Times New Roman"/>
          <w:b w:val="false"/>
          <w:i w:val="false"/>
          <w:color w:val="000000"/>
          <w:sz w:val="28"/>
        </w:rPr>
        <w:t>
      68) установки ФИАКМ;</w:t>
      </w:r>
      <w:r>
        <w:br/>
      </w:r>
      <w:r>
        <w:rPr>
          <w:rFonts w:ascii="Times New Roman"/>
          <w:b w:val="false"/>
          <w:i w:val="false"/>
          <w:color w:val="000000"/>
          <w:sz w:val="28"/>
        </w:rPr>
        <w:t>
      69) вакуум-фильтры;</w:t>
      </w:r>
      <w:r>
        <w:br/>
      </w:r>
      <w:r>
        <w:rPr>
          <w:rFonts w:ascii="Times New Roman"/>
          <w:b w:val="false"/>
          <w:i w:val="false"/>
          <w:color w:val="000000"/>
          <w:sz w:val="28"/>
        </w:rPr>
        <w:t>
      70) очистные сооружения;</w:t>
      </w:r>
      <w:r>
        <w:br/>
      </w:r>
      <w:r>
        <w:rPr>
          <w:rFonts w:ascii="Times New Roman"/>
          <w:b w:val="false"/>
          <w:i w:val="false"/>
          <w:color w:val="000000"/>
          <w:sz w:val="28"/>
        </w:rPr>
        <w:t>
      71) испарители;</w:t>
      </w:r>
      <w:r>
        <w:br/>
      </w:r>
      <w:r>
        <w:rPr>
          <w:rFonts w:ascii="Times New Roman"/>
          <w:b w:val="false"/>
          <w:i w:val="false"/>
          <w:color w:val="000000"/>
          <w:sz w:val="28"/>
        </w:rPr>
        <w:t>
      72) осветлители;</w:t>
      </w:r>
      <w:r>
        <w:br/>
      </w:r>
      <w:r>
        <w:rPr>
          <w:rFonts w:ascii="Times New Roman"/>
          <w:b w:val="false"/>
          <w:i w:val="false"/>
          <w:color w:val="000000"/>
          <w:sz w:val="28"/>
        </w:rPr>
        <w:t>
      73) ионообменные фильтры;</w:t>
      </w:r>
      <w:r>
        <w:br/>
      </w:r>
      <w:r>
        <w:rPr>
          <w:rFonts w:ascii="Times New Roman"/>
          <w:b w:val="false"/>
          <w:i w:val="false"/>
          <w:color w:val="000000"/>
          <w:sz w:val="28"/>
        </w:rPr>
        <w:t>
      74) механические фильтры;</w:t>
      </w:r>
      <w:r>
        <w:br/>
      </w:r>
      <w:r>
        <w:rPr>
          <w:rFonts w:ascii="Times New Roman"/>
          <w:b w:val="false"/>
          <w:i w:val="false"/>
          <w:color w:val="000000"/>
          <w:sz w:val="28"/>
        </w:rPr>
        <w:t>
      75) фильтры-регенераторы;</w:t>
      </w:r>
      <w:r>
        <w:br/>
      </w:r>
      <w:r>
        <w:rPr>
          <w:rFonts w:ascii="Times New Roman"/>
          <w:b w:val="false"/>
          <w:i w:val="false"/>
          <w:color w:val="000000"/>
          <w:sz w:val="28"/>
        </w:rPr>
        <w:t>
      76) фильтры сорбционные;</w:t>
      </w:r>
      <w:r>
        <w:br/>
      </w:r>
      <w:r>
        <w:rPr>
          <w:rFonts w:ascii="Times New Roman"/>
          <w:b w:val="false"/>
          <w:i w:val="false"/>
          <w:color w:val="000000"/>
          <w:sz w:val="28"/>
        </w:rPr>
        <w:t>
      77) фильтр смешанного действия;</w:t>
      </w:r>
      <w:r>
        <w:br/>
      </w:r>
      <w:r>
        <w:rPr>
          <w:rFonts w:ascii="Times New Roman"/>
          <w:b w:val="false"/>
          <w:i w:val="false"/>
          <w:color w:val="000000"/>
          <w:sz w:val="28"/>
        </w:rPr>
        <w:t>
      78) электромагнитный фильтр;</w:t>
      </w:r>
      <w:r>
        <w:br/>
      </w:r>
      <w:r>
        <w:rPr>
          <w:rFonts w:ascii="Times New Roman"/>
          <w:b w:val="false"/>
          <w:i w:val="false"/>
          <w:color w:val="000000"/>
          <w:sz w:val="28"/>
        </w:rPr>
        <w:t>
      79) мешалки;</w:t>
      </w:r>
      <w:r>
        <w:br/>
      </w:r>
      <w:r>
        <w:rPr>
          <w:rFonts w:ascii="Times New Roman"/>
          <w:b w:val="false"/>
          <w:i w:val="false"/>
          <w:color w:val="000000"/>
          <w:sz w:val="28"/>
        </w:rPr>
        <w:t>
      80) ловушки;</w:t>
      </w:r>
      <w:r>
        <w:br/>
      </w:r>
      <w:r>
        <w:rPr>
          <w:rFonts w:ascii="Times New Roman"/>
          <w:b w:val="false"/>
          <w:i w:val="false"/>
          <w:color w:val="000000"/>
          <w:sz w:val="28"/>
        </w:rPr>
        <w:t>
      81) гидроциклоны;</w:t>
      </w:r>
      <w:r>
        <w:br/>
      </w:r>
      <w:r>
        <w:rPr>
          <w:rFonts w:ascii="Times New Roman"/>
          <w:b w:val="false"/>
          <w:i w:val="false"/>
          <w:color w:val="000000"/>
          <w:sz w:val="28"/>
        </w:rPr>
        <w:t>
      82) установка обработки воды электродиализом;</w:t>
      </w:r>
      <w:r>
        <w:br/>
      </w:r>
      <w:r>
        <w:rPr>
          <w:rFonts w:ascii="Times New Roman"/>
          <w:b w:val="false"/>
          <w:i w:val="false"/>
          <w:color w:val="000000"/>
          <w:sz w:val="28"/>
        </w:rPr>
        <w:t>
      83) установка для коагуляции воды в осветлителе;</w:t>
      </w:r>
      <w:r>
        <w:br/>
      </w:r>
      <w:r>
        <w:rPr>
          <w:rFonts w:ascii="Times New Roman"/>
          <w:b w:val="false"/>
          <w:i w:val="false"/>
          <w:color w:val="000000"/>
          <w:sz w:val="28"/>
        </w:rPr>
        <w:t>
      84) установка для известкования воды в осветлителе;</w:t>
      </w:r>
      <w:r>
        <w:br/>
      </w:r>
      <w:r>
        <w:rPr>
          <w:rFonts w:ascii="Times New Roman"/>
          <w:b w:val="false"/>
          <w:i w:val="false"/>
          <w:color w:val="000000"/>
          <w:sz w:val="28"/>
        </w:rPr>
        <w:t>
      85) установка для умягчения и стабилизации воды;</w:t>
      </w:r>
      <w:r>
        <w:br/>
      </w:r>
      <w:r>
        <w:rPr>
          <w:rFonts w:ascii="Times New Roman"/>
          <w:b w:val="false"/>
          <w:i w:val="false"/>
          <w:color w:val="000000"/>
          <w:sz w:val="28"/>
        </w:rPr>
        <w:t>
      86) установки для химического обессоливания воды;</w:t>
      </w:r>
      <w:r>
        <w:br/>
      </w:r>
      <w:r>
        <w:rPr>
          <w:rFonts w:ascii="Times New Roman"/>
          <w:b w:val="false"/>
          <w:i w:val="false"/>
          <w:color w:val="000000"/>
          <w:sz w:val="28"/>
        </w:rPr>
        <w:t>
      87) установки химического обессоливания общестанционных конденсатов;</w:t>
      </w:r>
      <w:r>
        <w:br/>
      </w:r>
      <w:r>
        <w:rPr>
          <w:rFonts w:ascii="Times New Roman"/>
          <w:b w:val="false"/>
          <w:i w:val="false"/>
          <w:color w:val="000000"/>
          <w:sz w:val="28"/>
        </w:rPr>
        <w:t>
      88) установки для термического обессоливания воды;</w:t>
      </w:r>
      <w:r>
        <w:br/>
      </w:r>
      <w:r>
        <w:rPr>
          <w:rFonts w:ascii="Times New Roman"/>
          <w:b w:val="false"/>
          <w:i w:val="false"/>
          <w:color w:val="000000"/>
          <w:sz w:val="28"/>
        </w:rPr>
        <w:t>
      89) установки для очистки турбинного конденсата;</w:t>
      </w:r>
      <w:r>
        <w:br/>
      </w:r>
      <w:r>
        <w:rPr>
          <w:rFonts w:ascii="Times New Roman"/>
          <w:b w:val="false"/>
          <w:i w:val="false"/>
          <w:color w:val="000000"/>
          <w:sz w:val="28"/>
        </w:rPr>
        <w:t>
      90) устройство для разгрузки, хранения и приготовления рабочего реагента;</w:t>
      </w:r>
      <w:r>
        <w:br/>
      </w:r>
      <w:r>
        <w:rPr>
          <w:rFonts w:ascii="Times New Roman"/>
          <w:b w:val="false"/>
          <w:i w:val="false"/>
          <w:color w:val="000000"/>
          <w:sz w:val="28"/>
        </w:rPr>
        <w:t>
      91) установки для химической обработки охлаждающей воды;</w:t>
      </w:r>
      <w:r>
        <w:br/>
      </w:r>
      <w:r>
        <w:rPr>
          <w:rFonts w:ascii="Times New Roman"/>
          <w:b w:val="false"/>
          <w:i w:val="false"/>
          <w:color w:val="000000"/>
          <w:sz w:val="28"/>
        </w:rPr>
        <w:t>
      92) установки поддержания водно-химического режима котлов;</w:t>
      </w:r>
      <w:r>
        <w:br/>
      </w:r>
      <w:r>
        <w:rPr>
          <w:rFonts w:ascii="Times New Roman"/>
          <w:b w:val="false"/>
          <w:i w:val="false"/>
          <w:color w:val="000000"/>
          <w:sz w:val="28"/>
        </w:rPr>
        <w:t>
      93) система технического водоснабжения;</w:t>
      </w:r>
      <w:r>
        <w:br/>
      </w:r>
      <w:r>
        <w:rPr>
          <w:rFonts w:ascii="Times New Roman"/>
          <w:b w:val="false"/>
          <w:i w:val="false"/>
          <w:color w:val="000000"/>
          <w:sz w:val="28"/>
        </w:rPr>
        <w:t>
      94) система циркуляционного водоснабжения;</w:t>
      </w:r>
      <w:r>
        <w:br/>
      </w:r>
      <w:r>
        <w:rPr>
          <w:rFonts w:ascii="Times New Roman"/>
          <w:b w:val="false"/>
          <w:i w:val="false"/>
          <w:color w:val="000000"/>
          <w:sz w:val="28"/>
        </w:rPr>
        <w:t>
      95) установки для обработки турбинных, трансформаторных и циркуляционных масел;</w:t>
      </w:r>
      <w:r>
        <w:br/>
      </w:r>
      <w:r>
        <w:rPr>
          <w:rFonts w:ascii="Times New Roman"/>
          <w:b w:val="false"/>
          <w:i w:val="false"/>
          <w:color w:val="000000"/>
          <w:sz w:val="28"/>
        </w:rPr>
        <w:t>
      96) опорно-подвесная система технологических трубопроводов.</w:t>
      </w:r>
    </w:p>
    <w:bookmarkEnd w:id="69"/>
    <w:bookmarkStart w:name="z662" w:id="70"/>
    <w:p>
      <w:pPr>
        <w:spacing w:after="0"/>
        <w:ind w:left="0"/>
        <w:jc w:val="both"/>
      </w:pPr>
      <w:r>
        <w:rPr>
          <w:rFonts w:ascii="Times New Roman"/>
          <w:b w:val="false"/>
          <w:i w:val="false"/>
          <w:color w:val="000000"/>
          <w:sz w:val="28"/>
        </w:rPr>
        <w:t>
      2. Электротехническая часть:</w:t>
      </w:r>
      <w:r>
        <w:br/>
      </w:r>
      <w:r>
        <w:rPr>
          <w:rFonts w:ascii="Times New Roman"/>
          <w:b w:val="false"/>
          <w:i w:val="false"/>
          <w:color w:val="000000"/>
          <w:sz w:val="28"/>
        </w:rPr>
        <w:t>
      1) синхронные генераторы и возбудители;</w:t>
      </w:r>
      <w:r>
        <w:br/>
      </w:r>
      <w:r>
        <w:rPr>
          <w:rFonts w:ascii="Times New Roman"/>
          <w:b w:val="false"/>
          <w:i w:val="false"/>
          <w:color w:val="000000"/>
          <w:sz w:val="28"/>
        </w:rPr>
        <w:t>
      2) силовые и измерительные трансформаторы;</w:t>
      </w:r>
      <w:r>
        <w:br/>
      </w:r>
      <w:r>
        <w:rPr>
          <w:rFonts w:ascii="Times New Roman"/>
          <w:b w:val="false"/>
          <w:i w:val="false"/>
          <w:color w:val="000000"/>
          <w:sz w:val="28"/>
        </w:rPr>
        <w:t>
      3) коммутационная аппаратура;</w:t>
      </w:r>
      <w:r>
        <w:br/>
      </w:r>
      <w:r>
        <w:rPr>
          <w:rFonts w:ascii="Times New Roman"/>
          <w:b w:val="false"/>
          <w:i w:val="false"/>
          <w:color w:val="000000"/>
          <w:sz w:val="28"/>
        </w:rPr>
        <w:t>
      4) устройства релейной защиты;</w:t>
      </w:r>
      <w:r>
        <w:br/>
      </w:r>
      <w:r>
        <w:rPr>
          <w:rFonts w:ascii="Times New Roman"/>
          <w:b w:val="false"/>
          <w:i w:val="false"/>
          <w:color w:val="000000"/>
          <w:sz w:val="28"/>
        </w:rPr>
        <w:t>
      5) устройства автоматики в электроснабжении;</w:t>
      </w:r>
      <w:r>
        <w:br/>
      </w:r>
      <w:r>
        <w:rPr>
          <w:rFonts w:ascii="Times New Roman"/>
          <w:b w:val="false"/>
          <w:i w:val="false"/>
          <w:color w:val="000000"/>
          <w:sz w:val="28"/>
        </w:rPr>
        <w:t>
      6) устройства систем напряжения и оперативного тока;</w:t>
      </w:r>
      <w:r>
        <w:br/>
      </w:r>
      <w:r>
        <w:rPr>
          <w:rFonts w:ascii="Times New Roman"/>
          <w:b w:val="false"/>
          <w:i w:val="false"/>
          <w:color w:val="000000"/>
          <w:sz w:val="28"/>
        </w:rPr>
        <w:t>
      7) электрические машины электроприводов;</w:t>
      </w:r>
      <w:r>
        <w:br/>
      </w:r>
      <w:r>
        <w:rPr>
          <w:rFonts w:ascii="Times New Roman"/>
          <w:b w:val="false"/>
          <w:i w:val="false"/>
          <w:color w:val="000000"/>
          <w:sz w:val="28"/>
        </w:rPr>
        <w:t>
      8) статические преобразователи;</w:t>
      </w:r>
      <w:r>
        <w:br/>
      </w:r>
      <w:r>
        <w:rPr>
          <w:rFonts w:ascii="Times New Roman"/>
          <w:b w:val="false"/>
          <w:i w:val="false"/>
          <w:color w:val="000000"/>
          <w:sz w:val="28"/>
        </w:rPr>
        <w:t>
      9) системы автоматического управления и регулирования электроприводов;</w:t>
      </w:r>
      <w:r>
        <w:br/>
      </w:r>
      <w:r>
        <w:rPr>
          <w:rFonts w:ascii="Times New Roman"/>
          <w:b w:val="false"/>
          <w:i w:val="false"/>
          <w:color w:val="000000"/>
          <w:sz w:val="28"/>
        </w:rPr>
        <w:t>
      10) устройства сигнализации;</w:t>
      </w:r>
      <w:r>
        <w:br/>
      </w:r>
      <w:r>
        <w:rPr>
          <w:rFonts w:ascii="Times New Roman"/>
          <w:b w:val="false"/>
          <w:i w:val="false"/>
          <w:color w:val="000000"/>
          <w:sz w:val="28"/>
        </w:rPr>
        <w:t>
      11) измерения в электроустановках;</w:t>
      </w:r>
      <w:r>
        <w:br/>
      </w:r>
      <w:r>
        <w:rPr>
          <w:rFonts w:ascii="Times New Roman"/>
          <w:b w:val="false"/>
          <w:i w:val="false"/>
          <w:color w:val="000000"/>
          <w:sz w:val="28"/>
        </w:rPr>
        <w:t>
      12) испытания повышенным напряжением;</w:t>
      </w:r>
      <w:r>
        <w:br/>
      </w:r>
      <w:r>
        <w:rPr>
          <w:rFonts w:ascii="Times New Roman"/>
          <w:b w:val="false"/>
          <w:i w:val="false"/>
          <w:color w:val="000000"/>
          <w:sz w:val="28"/>
        </w:rPr>
        <w:t>
      13) электрические взаимосвязанные устройства и технологические процессы;</w:t>
      </w:r>
      <w:r>
        <w:br/>
      </w:r>
      <w:r>
        <w:rPr>
          <w:rFonts w:ascii="Times New Roman"/>
          <w:b w:val="false"/>
          <w:i w:val="false"/>
          <w:color w:val="000000"/>
          <w:sz w:val="28"/>
        </w:rPr>
        <w:t>
      14) лифты электрические. </w:t>
      </w:r>
    </w:p>
    <w:bookmarkEnd w:id="70"/>
    <w:bookmarkStart w:name="z663" w:id="71"/>
    <w:p>
      <w:pPr>
        <w:spacing w:after="0"/>
        <w:ind w:left="0"/>
        <w:jc w:val="both"/>
      </w:pPr>
      <w:r>
        <w:rPr>
          <w:rFonts w:ascii="Times New Roman"/>
          <w:b w:val="false"/>
          <w:i w:val="false"/>
          <w:color w:val="000000"/>
          <w:sz w:val="28"/>
        </w:rPr>
        <w:t>
      3. Автоматизированные системы управления:</w:t>
      </w:r>
      <w:r>
        <w:br/>
      </w:r>
      <w:r>
        <w:rPr>
          <w:rFonts w:ascii="Times New Roman"/>
          <w:b w:val="false"/>
          <w:i w:val="false"/>
          <w:color w:val="000000"/>
          <w:sz w:val="28"/>
        </w:rPr>
        <w:t>
      1) устройства получения информации о состоянии технологического процесса;</w:t>
      </w:r>
      <w:r>
        <w:br/>
      </w:r>
      <w:r>
        <w:rPr>
          <w:rFonts w:ascii="Times New Roman"/>
          <w:b w:val="false"/>
          <w:i w:val="false"/>
          <w:color w:val="000000"/>
          <w:sz w:val="28"/>
        </w:rPr>
        <w:t>
      2) средства преобразования информации для передачи по каналу связи;</w:t>
      </w:r>
      <w:r>
        <w:br/>
      </w:r>
      <w:r>
        <w:rPr>
          <w:rFonts w:ascii="Times New Roman"/>
          <w:b w:val="false"/>
          <w:i w:val="false"/>
          <w:color w:val="000000"/>
          <w:sz w:val="28"/>
        </w:rPr>
        <w:t>
      3) средства преобразования, обработки, хранения информации и выработки команд управления;</w:t>
      </w:r>
      <w:r>
        <w:br/>
      </w:r>
      <w:r>
        <w:rPr>
          <w:rFonts w:ascii="Times New Roman"/>
          <w:b w:val="false"/>
          <w:i w:val="false"/>
          <w:color w:val="000000"/>
          <w:sz w:val="28"/>
        </w:rPr>
        <w:t>
      4) устройства использования командой информации для воздействия на процесс;</w:t>
      </w:r>
      <w:r>
        <w:br/>
      </w:r>
      <w:r>
        <w:rPr>
          <w:rFonts w:ascii="Times New Roman"/>
          <w:b w:val="false"/>
          <w:i w:val="false"/>
          <w:color w:val="000000"/>
          <w:sz w:val="28"/>
        </w:rPr>
        <w:t>
      5) приборы и устройства локального действия;</w:t>
      </w:r>
      <w:r>
        <w:br/>
      </w:r>
      <w:r>
        <w:rPr>
          <w:rFonts w:ascii="Times New Roman"/>
          <w:b w:val="false"/>
          <w:i w:val="false"/>
          <w:color w:val="000000"/>
          <w:sz w:val="28"/>
        </w:rPr>
        <w:t>
      6) электронная вычислительная техника;</w:t>
      </w:r>
      <w:r>
        <w:br/>
      </w:r>
      <w:r>
        <w:rPr>
          <w:rFonts w:ascii="Times New Roman"/>
          <w:b w:val="false"/>
          <w:i w:val="false"/>
          <w:color w:val="000000"/>
          <w:sz w:val="28"/>
        </w:rPr>
        <w:t>
      7) аппаратура автоматизированного управления, контроля и телеобработки данных;</w:t>
      </w:r>
      <w:r>
        <w:br/>
      </w:r>
      <w:r>
        <w:rPr>
          <w:rFonts w:ascii="Times New Roman"/>
          <w:b w:val="false"/>
          <w:i w:val="false"/>
          <w:color w:val="000000"/>
          <w:sz w:val="28"/>
        </w:rPr>
        <w:t>
      8) устройства счетной техники и оргтехники. </w:t>
      </w:r>
    </w:p>
    <w:bookmarkEnd w:id="71"/>
    <w:bookmarkStart w:name="z664" w:id="72"/>
    <w:p>
      <w:pPr>
        <w:spacing w:after="0"/>
        <w:ind w:left="0"/>
        <w:jc w:val="both"/>
      </w:pPr>
      <w:r>
        <w:rPr>
          <w:rFonts w:ascii="Times New Roman"/>
          <w:b w:val="false"/>
          <w:i w:val="false"/>
          <w:color w:val="000000"/>
          <w:sz w:val="28"/>
        </w:rPr>
        <w:t>
      4. Программное обеспечение систем АСУ ТП:</w:t>
      </w:r>
      <w:r>
        <w:br/>
      </w:r>
      <w:r>
        <w:rPr>
          <w:rFonts w:ascii="Times New Roman"/>
          <w:b w:val="false"/>
          <w:i w:val="false"/>
          <w:color w:val="000000"/>
          <w:sz w:val="28"/>
        </w:rPr>
        <w:t>
      1) наладка отдельных программ;</w:t>
      </w:r>
      <w:r>
        <w:br/>
      </w:r>
      <w:r>
        <w:rPr>
          <w:rFonts w:ascii="Times New Roman"/>
          <w:b w:val="false"/>
          <w:i w:val="false"/>
          <w:color w:val="000000"/>
          <w:sz w:val="28"/>
        </w:rPr>
        <w:t>
      2) наладка программных комплексов;</w:t>
      </w:r>
      <w:r>
        <w:br/>
      </w:r>
      <w:r>
        <w:rPr>
          <w:rFonts w:ascii="Times New Roman"/>
          <w:b w:val="false"/>
          <w:i w:val="false"/>
          <w:color w:val="000000"/>
          <w:sz w:val="28"/>
        </w:rPr>
        <w:t>
      3) доработка программного обеспечения;</w:t>
      </w:r>
      <w:r>
        <w:br/>
      </w:r>
      <w:r>
        <w:rPr>
          <w:rFonts w:ascii="Times New Roman"/>
          <w:b w:val="false"/>
          <w:i w:val="false"/>
          <w:color w:val="000000"/>
          <w:sz w:val="28"/>
        </w:rPr>
        <w:t>
      4) автономная наладка систем;</w:t>
      </w:r>
      <w:r>
        <w:br/>
      </w:r>
      <w:r>
        <w:rPr>
          <w:rFonts w:ascii="Times New Roman"/>
          <w:b w:val="false"/>
          <w:i w:val="false"/>
          <w:color w:val="000000"/>
          <w:sz w:val="28"/>
        </w:rPr>
        <w:t>
      5) комплексная наладка систем;</w:t>
      </w:r>
      <w:r>
        <w:br/>
      </w:r>
      <w:r>
        <w:rPr>
          <w:rFonts w:ascii="Times New Roman"/>
          <w:b w:val="false"/>
          <w:i w:val="false"/>
          <w:color w:val="000000"/>
          <w:sz w:val="28"/>
        </w:rPr>
        <w:t>
      6) средства телемеханики (устройства и аппаратура телемеханики).</w:t>
      </w:r>
    </w:p>
    <w:bookmarkEnd w:id="72"/>
    <w:bookmarkStart w:name="z665" w:id="7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73"/>
    <w:bookmarkStart w:name="z666" w:id="74"/>
    <w:p>
      <w:pPr>
        <w:spacing w:after="0"/>
        <w:ind w:left="0"/>
        <w:jc w:val="both"/>
      </w:pPr>
      <w:r>
        <w:rPr>
          <w:rFonts w:ascii="Times New Roman"/>
          <w:b w:val="false"/>
          <w:i w:val="false"/>
          <w:color w:val="000000"/>
          <w:sz w:val="28"/>
        </w:rPr>
        <w:t>
   </w:t>
      </w:r>
      <w:r>
        <w:rPr>
          <w:rFonts w:ascii="Times New Roman"/>
          <w:b/>
          <w:i w:val="false"/>
          <w:color w:val="000000"/>
          <w:sz w:val="28"/>
        </w:rPr>
        <w:t>Значения минимальных сроков выполнения основных мероприятий</w:t>
      </w:r>
      <w:r>
        <w:br/>
      </w:r>
      <w:r>
        <w:rPr>
          <w:rFonts w:ascii="Times New Roman"/>
          <w:b w:val="false"/>
          <w:i w:val="false"/>
          <w:color w:val="000000"/>
          <w:sz w:val="28"/>
        </w:rPr>
        <w:t>
   </w:t>
      </w:r>
      <w:r>
        <w:rPr>
          <w:rFonts w:ascii="Times New Roman"/>
          <w:b/>
          <w:i w:val="false"/>
          <w:color w:val="000000"/>
          <w:sz w:val="28"/>
        </w:rPr>
        <w:t xml:space="preserve"> при выполнении ПНР для энергоблоков (отдельных котельных</w:t>
      </w:r>
      <w:r>
        <w:br/>
      </w:r>
      <w:r>
        <w:rPr>
          <w:rFonts w:ascii="Times New Roman"/>
          <w:b w:val="false"/>
          <w:i w:val="false"/>
          <w:color w:val="000000"/>
          <w:sz w:val="28"/>
        </w:rPr>
        <w:t>
   </w:t>
      </w:r>
      <w:r>
        <w:rPr>
          <w:rFonts w:ascii="Times New Roman"/>
          <w:b/>
          <w:i w:val="false"/>
          <w:color w:val="000000"/>
          <w:sz w:val="28"/>
        </w:rPr>
        <w:t>или турбинных установок) с развитой АСУ ТП (где эти средства</w:t>
      </w:r>
      <w:r>
        <w:br/>
      </w:r>
      <w:r>
        <w:rPr>
          <w:rFonts w:ascii="Times New Roman"/>
          <w:b w:val="false"/>
          <w:i w:val="false"/>
          <w:color w:val="000000"/>
          <w:sz w:val="28"/>
        </w:rPr>
        <w:t>
</w:t>
      </w:r>
      <w:r>
        <w:rPr>
          <w:rFonts w:ascii="Times New Roman"/>
          <w:b/>
          <w:i w:val="false"/>
          <w:color w:val="000000"/>
          <w:sz w:val="28"/>
        </w:rPr>
        <w:t>выполняют основные функции управления и отображения информации)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536"/>
        <w:gridCol w:w="2355"/>
        <w:gridCol w:w="2169"/>
        <w:gridCol w:w="1381"/>
        <w:gridCol w:w="1589"/>
        <w:gridCol w:w="2170"/>
      </w:tblGrid>
      <w:tr>
        <w:trPr>
          <w:trHeight w:val="315"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время до синхронизации, месяц</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время после синхронизации для комплексной наладки энергоблока (установки), месяц.</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завершения работ на блочном щите управления по включению освещения, пожаротушения, вентиляции и кондиционирования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наладки систем бесперебойного питания.</w:t>
            </w:r>
            <w:r>
              <w:br/>
            </w:r>
            <w:r>
              <w:rPr>
                <w:rFonts w:ascii="Times New Roman"/>
                <w:b w:val="false"/>
                <w:i w:val="false"/>
                <w:color w:val="000000"/>
                <w:sz w:val="20"/>
              </w:rPr>
              <w:t>
</w:t>
            </w:r>
            <w:r>
              <w:rPr>
                <w:rFonts w:ascii="Times New Roman"/>
                <w:b w:val="false"/>
                <w:i w:val="false"/>
                <w:color w:val="000000"/>
                <w:sz w:val="20"/>
              </w:rPr>
              <w:t>Подача напряжения на блочный щит управления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подачи напряжения в главный корпус</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Начала поузловой приемки и наладки</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Энергетическое оборудование головных образцов, первые энергетические установки на вновь строящихся объектах независимо от мощности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Энергооборудование паровых установок мощностью 175 МВт и выше, парогазовых и газо-турбинных установок 100 МВт и выше, кроме указанных в пункте 1 настоящей таблицы.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Энергооборудование паровых установок мощностью менее 175 МВт, парогазовых и газо-турбинных установок менее  100 МВт, кроме указанных в пункте 1 настоящей таблицы.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67" w:id="7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75"/>
    <w:p>
      <w:pPr>
        <w:spacing w:after="0"/>
        <w:ind w:left="0"/>
        <w:jc w:val="both"/>
      </w:pPr>
      <w:r>
        <w:rPr>
          <w:rFonts w:ascii="Times New Roman"/>
          <w:b w:val="false"/>
          <w:i/>
          <w:color w:val="000000"/>
          <w:sz w:val="28"/>
        </w:rPr>
        <w:t xml:space="preserve">форма  </w:t>
      </w:r>
      <w:r>
        <w:rPr>
          <w:rFonts w:ascii="Times New Roman"/>
          <w:b w:val="false"/>
          <w:i w:val="false"/>
          <w:color w:val="000000"/>
          <w:sz w:val="28"/>
        </w:rPr>
        <w:t>    </w:t>
      </w:r>
    </w:p>
    <w:bookmarkStart w:name="z668" w:id="76"/>
    <w:p>
      <w:pPr>
        <w:spacing w:after="0"/>
        <w:ind w:left="0"/>
        <w:jc w:val="both"/>
      </w:pPr>
      <w:r>
        <w:rPr>
          <w:rFonts w:ascii="Times New Roman"/>
          <w:b w:val="false"/>
          <w:i w:val="false"/>
          <w:color w:val="000000"/>
          <w:sz w:val="28"/>
        </w:rPr>
        <w:t>
                 </w:t>
      </w:r>
      <w:r>
        <w:rPr>
          <w:rFonts w:ascii="Times New Roman"/>
          <w:b/>
          <w:i w:val="false"/>
          <w:color w:val="000000"/>
          <w:sz w:val="28"/>
        </w:rPr>
        <w:t>Акт рабочей комиссии о приемке оборудования</w:t>
      </w:r>
      <w:r>
        <w:br/>
      </w:r>
      <w:r>
        <w:rPr>
          <w:rFonts w:ascii="Times New Roman"/>
          <w:b w:val="false"/>
          <w:i w:val="false"/>
          <w:color w:val="000000"/>
          <w:sz w:val="28"/>
        </w:rPr>
        <w:t>
                      </w:t>
      </w:r>
      <w:r>
        <w:rPr>
          <w:rFonts w:ascii="Times New Roman"/>
          <w:b/>
          <w:i w:val="false"/>
          <w:color w:val="000000"/>
          <w:sz w:val="28"/>
        </w:rPr>
        <w:t xml:space="preserve"> после индивидуальных испытаний</w:t>
      </w: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«___»____________20__г.                             г.__________ </w:t>
      </w:r>
    </w:p>
    <w:p>
      <w:pPr>
        <w:spacing w:after="0"/>
        <w:ind w:left="0"/>
        <w:jc w:val="both"/>
      </w:pPr>
      <w:r>
        <w:rPr>
          <w:rFonts w:ascii="Times New Roman"/>
          <w:b w:val="false"/>
          <w:i w:val="false"/>
          <w:color w:val="000000"/>
          <w:sz w:val="28"/>
        </w:rPr>
        <w:t>      Рабочая комиссия, назначенная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(наименование организации-заказчика /застройщика/, назначившей</w:t>
      </w:r>
      <w:r>
        <w:br/>
      </w:r>
      <w:r>
        <w:rPr>
          <w:rFonts w:ascii="Times New Roman"/>
          <w:b w:val="false"/>
          <w:i w:val="false"/>
          <w:color w:val="000000"/>
          <w:sz w:val="28"/>
        </w:rPr>
        <w:t>
</w:t>
      </w:r>
      <w:r>
        <w:rPr>
          <w:rFonts w:ascii="Times New Roman"/>
          <w:b w:val="false"/>
          <w:i w:val="false"/>
          <w:color w:val="000000"/>
          <w:vertAlign w:val="superscript"/>
        </w:rPr>
        <w:t>рабочую комиссию)</w:t>
      </w:r>
      <w:r>
        <w:br/>
      </w:r>
      <w:r>
        <w:rPr>
          <w:rFonts w:ascii="Times New Roman"/>
          <w:b w:val="false"/>
          <w:i w:val="false"/>
          <w:color w:val="000000"/>
          <w:sz w:val="28"/>
        </w:rPr>
        <w:t>
решением от «___»_____________20__г. № ________________, в составе:</w:t>
      </w:r>
      <w:r>
        <w:br/>
      </w:r>
      <w:r>
        <w:rPr>
          <w:rFonts w:ascii="Times New Roman"/>
          <w:b w:val="false"/>
          <w:i w:val="false"/>
          <w:color w:val="000000"/>
          <w:sz w:val="28"/>
        </w:rPr>
        <w:t>
председателя-представителя заказчика (застройщика)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 (Ф.И.О. (при его наличии), должность)</w:t>
      </w:r>
      <w:r>
        <w:br/>
      </w:r>
      <w:r>
        <w:rPr>
          <w:rFonts w:ascii="Times New Roman"/>
          <w:b w:val="false"/>
          <w:i w:val="false"/>
          <w:color w:val="000000"/>
          <w:sz w:val="28"/>
        </w:rPr>
        <w:t>
генерального подрядчика______________________________________________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(Ф.И.О. (при его наличии), должность)</w:t>
      </w:r>
      <w:r>
        <w:br/>
      </w:r>
      <w:r>
        <w:rPr>
          <w:rFonts w:ascii="Times New Roman"/>
          <w:b w:val="false"/>
          <w:i w:val="false"/>
          <w:color w:val="000000"/>
          <w:sz w:val="28"/>
        </w:rPr>
        <w:t>
субподрядных (монтажных) организаций_________________________________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(Ф.И.О. (при его наличии), должность)</w:t>
      </w:r>
      <w:r>
        <w:br/>
      </w:r>
      <w:r>
        <w:rPr>
          <w:rFonts w:ascii="Times New Roman"/>
          <w:b w:val="false"/>
          <w:i w:val="false"/>
          <w:color w:val="000000"/>
          <w:sz w:val="28"/>
        </w:rPr>
        <w:t>
эксплуатационной организации_________________________________________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(Ф.И.О. (при его наличии), должность)</w:t>
      </w:r>
      <w:r>
        <w:br/>
      </w:r>
      <w:r>
        <w:rPr>
          <w:rFonts w:ascii="Times New Roman"/>
          <w:b w:val="false"/>
          <w:i w:val="false"/>
          <w:color w:val="000000"/>
          <w:sz w:val="28"/>
        </w:rPr>
        <w:t>
генерального проектировщика__________________________________________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(Ф.И.О. (при его наличии), должность)</w:t>
      </w:r>
      <w:r>
        <w:br/>
      </w:r>
      <w:r>
        <w:rPr>
          <w:rFonts w:ascii="Times New Roman"/>
          <w:b w:val="false"/>
          <w:i w:val="false"/>
          <w:color w:val="000000"/>
          <w:sz w:val="28"/>
        </w:rPr>
        <w:t>
органов государственного санитарного надзора_________________________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(Ф.И.О. (при его наличии), должность)</w:t>
      </w:r>
      <w:r>
        <w:br/>
      </w:r>
      <w:r>
        <w:rPr>
          <w:rFonts w:ascii="Times New Roman"/>
          <w:b w:val="false"/>
          <w:i w:val="false"/>
          <w:color w:val="000000"/>
          <w:sz w:val="28"/>
        </w:rPr>
        <w:t>
других заинтересованных органов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(Ф.И.О. (при его наличии), должность)</w:t>
      </w:r>
    </w:p>
    <w:p>
      <w:pPr>
        <w:spacing w:after="0"/>
        <w:ind w:left="0"/>
        <w:jc w:val="both"/>
      </w:pPr>
      <w:r>
        <w:rPr>
          <w:rFonts w:ascii="Times New Roman"/>
          <w:b w:val="false"/>
          <w:i w:val="false"/>
          <w:color w:val="000000"/>
          <w:vertAlign w:val="superscript"/>
        </w:rPr>
        <w:t>      </w:t>
      </w:r>
      <w:r>
        <w:rPr>
          <w:rFonts w:ascii="Times New Roman"/>
          <w:b w:val="false"/>
          <w:i w:val="false"/>
          <w:color w:val="000000"/>
          <w:sz w:val="28"/>
        </w:rPr>
        <w:t>Установила:</w:t>
      </w:r>
      <w:r>
        <w:br/>
      </w:r>
      <w:r>
        <w:rPr>
          <w:rFonts w:ascii="Times New Roman"/>
          <w:b w:val="false"/>
          <w:i w:val="false"/>
          <w:color w:val="000000"/>
          <w:sz w:val="28"/>
        </w:rPr>
        <w:t>
      1. Генеральным подрядчиком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(наименование организации и ее ведомственная подчиненность)</w:t>
      </w:r>
      <w:r>
        <w:br/>
      </w:r>
      <w:r>
        <w:rPr>
          <w:rFonts w:ascii="Times New Roman"/>
          <w:b w:val="false"/>
          <w:i w:val="false"/>
          <w:color w:val="000000"/>
          <w:sz w:val="28"/>
        </w:rPr>
        <w:t>
предъявлено к приемке следующее оборудование_________________________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(перечень оборудования и его краткая техническая характеристика)</w:t>
      </w:r>
      <w:r>
        <w:br/>
      </w:r>
      <w:r>
        <w:rPr>
          <w:rFonts w:ascii="Times New Roman"/>
          <w:b w:val="false"/>
          <w:i w:val="false"/>
          <w:color w:val="000000"/>
          <w:sz w:val="28"/>
        </w:rPr>
        <w:t>
</w:t>
      </w:r>
      <w:r>
        <w:rPr>
          <w:rFonts w:ascii="Times New Roman"/>
          <w:b w:val="false"/>
          <w:i w:val="false"/>
          <w:color w:val="000000"/>
          <w:vertAlign w:val="superscript"/>
        </w:rPr>
        <w:t>                (при необходимости перечень дается в приложении)</w:t>
      </w:r>
      <w:r>
        <w:br/>
      </w:r>
      <w:r>
        <w:rPr>
          <w:rFonts w:ascii="Times New Roman"/>
          <w:b w:val="false"/>
          <w:i w:val="false"/>
          <w:color w:val="000000"/>
          <w:sz w:val="28"/>
        </w:rPr>
        <w:t>
смонтированное в_____________________________________________________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(наименование здания, сооружения, цеха)</w:t>
      </w:r>
      <w:r>
        <w:br/>
      </w:r>
      <w:r>
        <w:rPr>
          <w:rFonts w:ascii="Times New Roman"/>
          <w:b w:val="false"/>
          <w:i w:val="false"/>
          <w:color w:val="000000"/>
          <w:sz w:val="28"/>
        </w:rPr>
        <w:t>
входящего в состав___________________________________________________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предприятия, его очереди, пускового комплекса)</w:t>
      </w:r>
    </w:p>
    <w:p>
      <w:pPr>
        <w:spacing w:after="0"/>
        <w:ind w:left="0"/>
        <w:jc w:val="both"/>
      </w:pPr>
      <w:r>
        <w:rPr>
          <w:rFonts w:ascii="Times New Roman"/>
          <w:b w:val="false"/>
          <w:i w:val="false"/>
          <w:color w:val="000000"/>
          <w:sz w:val="28"/>
        </w:rPr>
        <w:t>      2. Монтажные работы выполнены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(наименование монтажных организаций и их ведомственная</w:t>
      </w:r>
      <w:r>
        <w:br/>
      </w:r>
      <w:r>
        <w:rPr>
          <w:rFonts w:ascii="Times New Roman"/>
          <w:b w:val="false"/>
          <w:i w:val="false"/>
          <w:color w:val="000000"/>
          <w:sz w:val="28"/>
        </w:rPr>
        <w:t>
</w:t>
      </w:r>
      <w:r>
        <w:rPr>
          <w:rFonts w:ascii="Times New Roman"/>
          <w:b w:val="false"/>
          <w:i w:val="false"/>
          <w:color w:val="000000"/>
          <w:vertAlign w:val="superscript"/>
        </w:rPr>
        <w:t>подчиненность)</w:t>
      </w:r>
    </w:p>
    <w:p>
      <w:pPr>
        <w:spacing w:after="0"/>
        <w:ind w:left="0"/>
        <w:jc w:val="both"/>
      </w:pPr>
      <w:r>
        <w:rPr>
          <w:rFonts w:ascii="Times New Roman"/>
          <w:b w:val="false"/>
          <w:i w:val="false"/>
          <w:color w:val="000000"/>
          <w:sz w:val="28"/>
        </w:rPr>
        <w:t>      3. Проектная документация разработана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(наименование проектных организаций и их ведомственная подчиненность)</w:t>
      </w:r>
      <w:r>
        <w:br/>
      </w:r>
      <w:r>
        <w:rPr>
          <w:rFonts w:ascii="Times New Roman"/>
          <w:b w:val="false"/>
          <w:i w:val="false"/>
          <w:color w:val="000000"/>
          <w:sz w:val="28"/>
        </w:rPr>
        <w:t>
      4. Дата начала монтажных работ ________________________________</w:t>
      </w:r>
      <w:r>
        <w:br/>
      </w:r>
      <w:r>
        <w:rPr>
          <w:rFonts w:ascii="Times New Roman"/>
          <w:b w:val="false"/>
          <w:i w:val="false"/>
          <w:color w:val="000000"/>
          <w:sz w:val="28"/>
        </w:rPr>
        <w:t>
</w:t>
      </w:r>
      <w:r>
        <w:rPr>
          <w:rFonts w:ascii="Times New Roman"/>
          <w:b w:val="false"/>
          <w:i w:val="false"/>
          <w:color w:val="000000"/>
          <w:vertAlign w:val="superscript"/>
        </w:rPr>
        <w:t>                                              (месяц, год)</w:t>
      </w:r>
      <w:r>
        <w:br/>
      </w:r>
      <w:r>
        <w:rPr>
          <w:rFonts w:ascii="Times New Roman"/>
          <w:b w:val="false"/>
          <w:i w:val="false"/>
          <w:color w:val="000000"/>
          <w:sz w:val="28"/>
        </w:rPr>
        <w:t>
      5. Дата окончания монтажных работ _____________________________</w:t>
      </w:r>
      <w:r>
        <w:br/>
      </w:r>
      <w:r>
        <w:rPr>
          <w:rFonts w:ascii="Times New Roman"/>
          <w:b w:val="false"/>
          <w:i w:val="false"/>
          <w:color w:val="000000"/>
          <w:sz w:val="28"/>
        </w:rPr>
        <w:t>
</w:t>
      </w:r>
      <w:r>
        <w:rPr>
          <w:rFonts w:ascii="Times New Roman"/>
          <w:b w:val="false"/>
          <w:i w:val="false"/>
          <w:color w:val="000000"/>
          <w:vertAlign w:val="superscript"/>
        </w:rPr>
        <w:t>                                              (месяц, год)</w:t>
      </w:r>
      <w:r>
        <w:br/>
      </w:r>
      <w:r>
        <w:rPr>
          <w:rFonts w:ascii="Times New Roman"/>
          <w:b w:val="false"/>
          <w:i w:val="false"/>
          <w:color w:val="000000"/>
          <w:sz w:val="28"/>
        </w:rPr>
        <w:t>
      Рабочей комиссией произведены следующие дополнительные</w:t>
      </w:r>
      <w:r>
        <w:br/>
      </w:r>
      <w:r>
        <w:rPr>
          <w:rFonts w:ascii="Times New Roman"/>
          <w:b w:val="false"/>
          <w:i w:val="false"/>
          <w:color w:val="000000"/>
          <w:sz w:val="28"/>
        </w:rPr>
        <w:t>
испытания оборудования (кроме испытаний, зафиксированных в</w:t>
      </w:r>
      <w:r>
        <w:br/>
      </w:r>
      <w:r>
        <w:rPr>
          <w:rFonts w:ascii="Times New Roman"/>
          <w:b w:val="false"/>
          <w:i w:val="false"/>
          <w:color w:val="000000"/>
          <w:sz w:val="28"/>
        </w:rPr>
        <w:t>
исполнительной документации, представленной генподрядной</w:t>
      </w:r>
      <w:r>
        <w:br/>
      </w:r>
      <w:r>
        <w:rPr>
          <w:rFonts w:ascii="Times New Roman"/>
          <w:b w:val="false"/>
          <w:i w:val="false"/>
          <w:color w:val="000000"/>
          <w:sz w:val="28"/>
        </w:rPr>
        <w:t>
организацией):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(наименование испытаний)</w:t>
      </w:r>
    </w:p>
    <w:p>
      <w:pPr>
        <w:spacing w:after="0"/>
        <w:ind w:left="0"/>
        <w:jc w:val="both"/>
      </w:pPr>
      <w:r>
        <w:rPr>
          <w:rFonts w:ascii="Times New Roman"/>
          <w:b w:val="false"/>
          <w:i w:val="false"/>
          <w:color w:val="000000"/>
          <w:sz w:val="28"/>
        </w:rPr>
        <w:t>                       Решение рабочей комиссии</w:t>
      </w:r>
    </w:p>
    <w:p>
      <w:pPr>
        <w:spacing w:after="0"/>
        <w:ind w:left="0"/>
        <w:jc w:val="both"/>
      </w:pPr>
      <w:r>
        <w:rPr>
          <w:rFonts w:ascii="Times New Roman"/>
          <w:b w:val="false"/>
          <w:i w:val="false"/>
          <w:color w:val="000000"/>
          <w:sz w:val="28"/>
        </w:rPr>
        <w:t>      Работы по монтажу предъявленного оборудования выполнены в</w:t>
      </w:r>
      <w:r>
        <w:br/>
      </w:r>
      <w:r>
        <w:rPr>
          <w:rFonts w:ascii="Times New Roman"/>
          <w:b w:val="false"/>
          <w:i w:val="false"/>
          <w:color w:val="000000"/>
          <w:sz w:val="28"/>
        </w:rPr>
        <w:t>
соответствии с проектом, стандартами, строительными нормами и</w:t>
      </w:r>
      <w:r>
        <w:br/>
      </w:r>
      <w:r>
        <w:rPr>
          <w:rFonts w:ascii="Times New Roman"/>
          <w:b w:val="false"/>
          <w:i w:val="false"/>
          <w:color w:val="000000"/>
          <w:sz w:val="28"/>
        </w:rPr>
        <w:t>
правилами, техническими условиями и отвечают требованиям приемки для</w:t>
      </w:r>
      <w:r>
        <w:br/>
      </w:r>
      <w:r>
        <w:rPr>
          <w:rFonts w:ascii="Times New Roman"/>
          <w:b w:val="false"/>
          <w:i w:val="false"/>
          <w:color w:val="000000"/>
          <w:sz w:val="28"/>
        </w:rPr>
        <w:t>
работ с функциональными узлами.</w:t>
      </w:r>
      <w:r>
        <w:br/>
      </w:r>
      <w:r>
        <w:rPr>
          <w:rFonts w:ascii="Times New Roman"/>
          <w:b w:val="false"/>
          <w:i w:val="false"/>
          <w:color w:val="000000"/>
          <w:sz w:val="28"/>
        </w:rPr>
        <w:t>
      Предъявленное к приемке оборудование, указанное в п. 1</w:t>
      </w:r>
      <w:r>
        <w:br/>
      </w:r>
      <w:r>
        <w:rPr>
          <w:rFonts w:ascii="Times New Roman"/>
          <w:b w:val="false"/>
          <w:i w:val="false"/>
          <w:color w:val="000000"/>
          <w:sz w:val="28"/>
        </w:rPr>
        <w:t>
настоящего акта, считать принятым с «___»______________20__года для</w:t>
      </w:r>
      <w:r>
        <w:br/>
      </w:r>
      <w:r>
        <w:rPr>
          <w:rFonts w:ascii="Times New Roman"/>
          <w:b w:val="false"/>
          <w:i w:val="false"/>
          <w:color w:val="000000"/>
          <w:sz w:val="28"/>
        </w:rPr>
        <w:t>
работ с функциональными узлами.</w:t>
      </w:r>
    </w:p>
    <w:tbl>
      <w:tblPr>
        <w:tblW w:w="0" w:type="auto"/>
        <w:tblCellSpacing w:w="0" w:type="auto"/>
        <w:tblBorders>
          <w:top w:val="none"/>
          <w:left w:val="none"/>
          <w:bottom w:val="none"/>
          <w:right w:val="none"/>
          <w:insideH w:val="none"/>
          <w:insideV w:val="none"/>
        </w:tblBorders>
      </w:tblPr>
      <w:tblGrid>
        <w:gridCol w:w="6229"/>
        <w:gridCol w:w="6051"/>
      </w:tblGrid>
      <w:tr>
        <w:trPr>
          <w:trHeight w:val="30" w:hRule="atLeast"/>
        </w:trPr>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рабочей комиссии</w:t>
            </w:r>
          </w:p>
        </w:tc>
        <w:tc>
          <w:tcPr>
            <w:tcW w:w="6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vertAlign w:val="superscript"/>
              </w:rPr>
              <w:t>подпись</w:t>
            </w:r>
          </w:p>
        </w:tc>
      </w:tr>
      <w:tr>
        <w:trPr>
          <w:trHeight w:val="30" w:hRule="atLeast"/>
        </w:trPr>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рабочей комиссии</w:t>
            </w:r>
          </w:p>
        </w:tc>
        <w:tc>
          <w:tcPr>
            <w:tcW w:w="6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w:t>
            </w:r>
            <w:r>
              <w:rPr>
                <w:rFonts w:ascii="Times New Roman"/>
                <w:b w:val="false"/>
                <w:i w:val="false"/>
                <w:color w:val="000000"/>
                <w:vertAlign w:val="superscript"/>
              </w:rPr>
              <w:t>подписи</w:t>
            </w:r>
          </w:p>
        </w:tc>
      </w:tr>
      <w:tr>
        <w:trPr>
          <w:trHeight w:val="30" w:hRule="atLeast"/>
        </w:trPr>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СДАЛИ</w:t>
            </w:r>
            <w:r>
              <w:br/>
            </w:r>
            <w:r>
              <w:rPr>
                <w:rFonts w:ascii="Times New Roman"/>
                <w:b w:val="false"/>
                <w:i w:val="false"/>
                <w:color w:val="000000"/>
                <w:sz w:val="20"/>
              </w:rPr>
              <w:t>
представители генерального</w:t>
            </w:r>
            <w:r>
              <w:br/>
            </w:r>
            <w:r>
              <w:rPr>
                <w:rFonts w:ascii="Times New Roman"/>
                <w:b w:val="false"/>
                <w:i w:val="false"/>
                <w:color w:val="000000"/>
                <w:sz w:val="20"/>
              </w:rPr>
              <w:t>
подрядчика и субподрядных</w:t>
            </w:r>
            <w:r>
              <w:br/>
            </w:r>
            <w:r>
              <w:rPr>
                <w:rFonts w:ascii="Times New Roman"/>
                <w:b w:val="false"/>
                <w:i w:val="false"/>
                <w:color w:val="000000"/>
                <w:sz w:val="20"/>
              </w:rPr>
              <w:t>
организаций</w:t>
            </w:r>
          </w:p>
        </w:tc>
        <w:tc>
          <w:tcPr>
            <w:tcW w:w="6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ПРИНЯЛИ</w:t>
            </w:r>
            <w:r>
              <w:br/>
            </w:r>
            <w:r>
              <w:rPr>
                <w:rFonts w:ascii="Times New Roman"/>
                <w:b w:val="false"/>
                <w:i w:val="false"/>
                <w:color w:val="000000"/>
                <w:sz w:val="20"/>
              </w:rPr>
              <w:t>
Представители</w:t>
            </w:r>
            <w:r>
              <w:br/>
            </w:r>
            <w:r>
              <w:rPr>
                <w:rFonts w:ascii="Times New Roman"/>
                <w:b w:val="false"/>
                <w:i w:val="false"/>
                <w:color w:val="000000"/>
                <w:sz w:val="20"/>
              </w:rPr>
              <w:t>
заказчика (застройщика)</w:t>
            </w:r>
          </w:p>
        </w:tc>
      </w:tr>
      <w:tr>
        <w:trPr>
          <w:trHeight w:val="30" w:hRule="atLeast"/>
        </w:trPr>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w:t>
            </w:r>
            <w:r>
              <w:rPr>
                <w:rFonts w:ascii="Times New Roman"/>
                <w:b w:val="false"/>
                <w:i w:val="false"/>
                <w:color w:val="000000"/>
                <w:vertAlign w:val="superscript"/>
              </w:rPr>
              <w:t>            подписи</w:t>
            </w:r>
          </w:p>
        </w:tc>
        <w:tc>
          <w:tcPr>
            <w:tcW w:w="6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w:t>
            </w:r>
            <w:r>
              <w:rPr>
                <w:rFonts w:ascii="Times New Roman"/>
                <w:b w:val="false"/>
                <w:i w:val="false"/>
                <w:color w:val="000000"/>
                <w:vertAlign w:val="superscript"/>
              </w:rPr>
              <w:t>           подписи</w:t>
            </w:r>
          </w:p>
        </w:tc>
      </w:tr>
    </w:tbl>
    <w:bookmarkStart w:name="z669" w:id="7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77"/>
    <w:p>
      <w:pPr>
        <w:spacing w:after="0"/>
        <w:ind w:left="0"/>
        <w:jc w:val="both"/>
      </w:pPr>
      <w:r>
        <w:rPr>
          <w:rFonts w:ascii="Times New Roman"/>
          <w:b w:val="false"/>
          <w:i/>
          <w:color w:val="000000"/>
          <w:sz w:val="28"/>
        </w:rPr>
        <w:t xml:space="preserve">форма   </w:t>
      </w:r>
      <w:r>
        <w:rPr>
          <w:rFonts w:ascii="Times New Roman"/>
          <w:b w:val="false"/>
          <w:i w:val="false"/>
          <w:color w:val="000000"/>
          <w:sz w:val="28"/>
        </w:rPr>
        <w:t>   </w:t>
      </w:r>
    </w:p>
    <w:bookmarkStart w:name="z670" w:id="78"/>
    <w:p>
      <w:pPr>
        <w:spacing w:after="0"/>
        <w:ind w:left="0"/>
        <w:jc w:val="both"/>
      </w:pPr>
      <w:r>
        <w:rPr>
          <w:rFonts w:ascii="Times New Roman"/>
          <w:b w:val="false"/>
          <w:i w:val="false"/>
          <w:color w:val="000000"/>
          <w:sz w:val="28"/>
        </w:rPr>
        <w:t>
</w:t>
      </w:r>
      <w:r>
        <w:rPr>
          <w:rFonts w:ascii="Times New Roman"/>
          <w:b/>
          <w:i w:val="false"/>
          <w:color w:val="000000"/>
          <w:sz w:val="28"/>
        </w:rPr>
        <w:t>  Акт приемки функционального узла из монтажа и индивидуальных</w:t>
      </w:r>
      <w:r>
        <w:br/>
      </w:r>
      <w:r>
        <w:rPr>
          <w:rFonts w:ascii="Times New Roman"/>
          <w:b w:val="false"/>
          <w:i w:val="false"/>
          <w:color w:val="000000"/>
          <w:sz w:val="28"/>
        </w:rPr>
        <w:t>
                 </w:t>
      </w:r>
      <w:r>
        <w:rPr>
          <w:rFonts w:ascii="Times New Roman"/>
          <w:b/>
          <w:i w:val="false"/>
          <w:color w:val="000000"/>
          <w:sz w:val="28"/>
        </w:rPr>
        <w:t>испытаний в пусковую узловую наладку</w:t>
      </w:r>
      <w:r>
        <w:br/>
      </w:r>
      <w:r>
        <w:rPr>
          <w:rFonts w:ascii="Times New Roman"/>
          <w:b w:val="false"/>
          <w:i w:val="false"/>
          <w:color w:val="000000"/>
          <w:sz w:val="28"/>
        </w:rPr>
        <w:t>
 </w:t>
      </w:r>
    </w:p>
    <w:bookmarkEnd w:id="78"/>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Главный инженер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 _________________________ </w:t>
      </w:r>
      <w:r>
        <w:br/>
      </w:r>
      <w:r>
        <w:rPr>
          <w:rFonts w:ascii="Times New Roman"/>
          <w:b w:val="false"/>
          <w:i w:val="false"/>
          <w:color w:val="000000"/>
          <w:sz w:val="28"/>
        </w:rPr>
        <w:t>
(подпись)  (Ф.И.О. (при его наличии)</w:t>
      </w:r>
      <w:r>
        <w:br/>
      </w:r>
      <w:r>
        <w:rPr>
          <w:rFonts w:ascii="Times New Roman"/>
          <w:b w:val="false"/>
          <w:i w:val="false"/>
          <w:color w:val="000000"/>
          <w:sz w:val="28"/>
        </w:rPr>
        <w:t xml:space="preserve">
«___»____________20____г.             </w:t>
      </w:r>
    </w:p>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приемки функционального узла из монтажа и индивидуальных испытаний в</w:t>
      </w:r>
      <w:r>
        <w:br/>
      </w:r>
      <w:r>
        <w:rPr>
          <w:rFonts w:ascii="Times New Roman"/>
          <w:b w:val="false"/>
          <w:i w:val="false"/>
          <w:color w:val="000000"/>
          <w:sz w:val="28"/>
        </w:rPr>
        <w:t>
                      пусковую узловую наладку</w:t>
      </w:r>
    </w:p>
    <w:p>
      <w:pPr>
        <w:spacing w:after="0"/>
        <w:ind w:left="0"/>
        <w:jc w:val="both"/>
      </w:pPr>
      <w:r>
        <w:rPr>
          <w:rFonts w:ascii="Times New Roman"/>
          <w:b w:val="false"/>
          <w:i w:val="false"/>
          <w:color w:val="000000"/>
          <w:sz w:val="28"/>
        </w:rPr>
        <w:t>«___»_____________ 20__г.                       г._________________</w:t>
      </w:r>
    </w:p>
    <w:p>
      <w:pPr>
        <w:spacing w:after="0"/>
        <w:ind w:left="0"/>
        <w:jc w:val="both"/>
      </w:pPr>
      <w:r>
        <w:rPr>
          <w:rFonts w:ascii="Times New Roman"/>
          <w:b w:val="false"/>
          <w:i w:val="false"/>
          <w:color w:val="000000"/>
          <w:sz w:val="28"/>
        </w:rPr>
        <w:t>Комплексная рабочая подкомиссия в составе</w:t>
      </w:r>
      <w:r>
        <w:br/>
      </w:r>
      <w:r>
        <w:rPr>
          <w:rFonts w:ascii="Times New Roman"/>
          <w:b w:val="false"/>
          <w:i w:val="false"/>
          <w:color w:val="000000"/>
          <w:sz w:val="28"/>
        </w:rPr>
        <w:t>
председателя_________________________________________________________</w:t>
      </w:r>
      <w:r>
        <w:br/>
      </w:r>
      <w:r>
        <w:rPr>
          <w:rFonts w:ascii="Times New Roman"/>
          <w:b w:val="false"/>
          <w:i w:val="false"/>
          <w:color w:val="000000"/>
          <w:sz w:val="28"/>
        </w:rPr>
        <w:t>
                     (Ф.И.О. (при его наличии), должность)</w:t>
      </w:r>
      <w:r>
        <w:br/>
      </w:r>
      <w:r>
        <w:rPr>
          <w:rFonts w:ascii="Times New Roman"/>
          <w:b w:val="false"/>
          <w:i w:val="false"/>
          <w:color w:val="000000"/>
          <w:sz w:val="28"/>
        </w:rPr>
        <w:t>
членов подкомиссии___________________________________________________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(при его наличии), должности)</w:t>
      </w:r>
    </w:p>
    <w:p>
      <w:pPr>
        <w:spacing w:after="0"/>
        <w:ind w:left="0"/>
        <w:jc w:val="both"/>
      </w:pPr>
      <w:r>
        <w:rPr>
          <w:rFonts w:ascii="Times New Roman"/>
          <w:b w:val="false"/>
          <w:i w:val="false"/>
          <w:color w:val="000000"/>
          <w:sz w:val="28"/>
        </w:rPr>
        <w:t>                              Установила:</w:t>
      </w:r>
      <w:r>
        <w:br/>
      </w:r>
      <w:r>
        <w:rPr>
          <w:rFonts w:ascii="Times New Roman"/>
          <w:b w:val="false"/>
          <w:i w:val="false"/>
          <w:color w:val="000000"/>
          <w:sz w:val="28"/>
        </w:rPr>
        <w:t>
Функционально-технологический узел___________________________________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 код функционально-технологического узла)</w:t>
      </w:r>
    </w:p>
    <w:p>
      <w:pPr>
        <w:spacing w:after="0"/>
        <w:ind w:left="0"/>
        <w:jc w:val="both"/>
      </w:pPr>
      <w:r>
        <w:rPr>
          <w:rFonts w:ascii="Times New Roman"/>
          <w:b w:val="false"/>
          <w:i w:val="false"/>
          <w:color w:val="000000"/>
          <w:sz w:val="28"/>
        </w:rPr>
        <w:t>в составе:</w:t>
      </w:r>
      <w:r>
        <w:br/>
      </w:r>
      <w:r>
        <w:rPr>
          <w:rFonts w:ascii="Times New Roman"/>
          <w:b w:val="false"/>
          <w:i w:val="false"/>
          <w:color w:val="000000"/>
          <w:sz w:val="28"/>
        </w:rPr>
        <w:t>
_____________штук механизмов,</w:t>
      </w:r>
      <w:r>
        <w:br/>
      </w:r>
      <w:r>
        <w:rPr>
          <w:rFonts w:ascii="Times New Roman"/>
          <w:b w:val="false"/>
          <w:i w:val="false"/>
          <w:color w:val="000000"/>
          <w:sz w:val="28"/>
        </w:rPr>
        <w:t>
_____________штук арматуры электрифицированной,</w:t>
      </w:r>
      <w:r>
        <w:br/>
      </w:r>
      <w:r>
        <w:rPr>
          <w:rFonts w:ascii="Times New Roman"/>
          <w:b w:val="false"/>
          <w:i w:val="false"/>
          <w:color w:val="000000"/>
          <w:sz w:val="28"/>
        </w:rPr>
        <w:t>
_____________штук арматуры с ручным приводом,</w:t>
      </w:r>
      <w:r>
        <w:br/>
      </w:r>
      <w:r>
        <w:rPr>
          <w:rFonts w:ascii="Times New Roman"/>
          <w:b w:val="false"/>
          <w:i w:val="false"/>
          <w:color w:val="000000"/>
          <w:sz w:val="28"/>
        </w:rPr>
        <w:t>
_____________штук каналов измерений,</w:t>
      </w:r>
      <w:r>
        <w:br/>
      </w:r>
      <w:r>
        <w:rPr>
          <w:rFonts w:ascii="Times New Roman"/>
          <w:b w:val="false"/>
          <w:i w:val="false"/>
          <w:color w:val="000000"/>
          <w:sz w:val="28"/>
        </w:rPr>
        <w:t>
_____________штук автоматической системы регулирования,</w:t>
      </w:r>
      <w:r>
        <w:br/>
      </w:r>
      <w:r>
        <w:rPr>
          <w:rFonts w:ascii="Times New Roman"/>
          <w:b w:val="false"/>
          <w:i w:val="false"/>
          <w:color w:val="000000"/>
          <w:sz w:val="28"/>
        </w:rPr>
        <w:t>
_____________штук контрольно-измерительных приборов,</w:t>
      </w:r>
      <w:r>
        <w:br/>
      </w:r>
      <w:r>
        <w:rPr>
          <w:rFonts w:ascii="Times New Roman"/>
          <w:b w:val="false"/>
          <w:i w:val="false"/>
          <w:color w:val="000000"/>
          <w:sz w:val="28"/>
        </w:rPr>
        <w:t>
_____________штук каналов сигнализации,</w:t>
      </w:r>
      <w:r>
        <w:br/>
      </w:r>
      <w:r>
        <w:rPr>
          <w:rFonts w:ascii="Times New Roman"/>
          <w:b w:val="false"/>
          <w:i w:val="false"/>
          <w:color w:val="000000"/>
          <w:sz w:val="28"/>
        </w:rPr>
        <w:t>
_____________штук технологических защит,</w:t>
      </w:r>
      <w:r>
        <w:br/>
      </w:r>
      <w:r>
        <w:rPr>
          <w:rFonts w:ascii="Times New Roman"/>
          <w:b w:val="false"/>
          <w:i w:val="false"/>
          <w:color w:val="000000"/>
          <w:sz w:val="28"/>
        </w:rPr>
        <w:t>
_____________штук блокировок и АВР,</w:t>
      </w:r>
      <w:r>
        <w:br/>
      </w:r>
      <w:r>
        <w:rPr>
          <w:rFonts w:ascii="Times New Roman"/>
          <w:b w:val="false"/>
          <w:i w:val="false"/>
          <w:color w:val="000000"/>
          <w:sz w:val="28"/>
        </w:rPr>
        <w:t>
_____________штук систем ФГУ</w:t>
      </w:r>
      <w:r>
        <w:br/>
      </w:r>
      <w:r>
        <w:rPr>
          <w:rFonts w:ascii="Times New Roman"/>
          <w:b w:val="false"/>
          <w:i w:val="false"/>
          <w:color w:val="000000"/>
          <w:sz w:val="28"/>
        </w:rPr>
        <w:t>
      проверен на завершение строительно-монтажных работ, наличие</w:t>
      </w:r>
      <w:r>
        <w:br/>
      </w:r>
      <w:r>
        <w:rPr>
          <w:rFonts w:ascii="Times New Roman"/>
          <w:b w:val="false"/>
          <w:i w:val="false"/>
          <w:color w:val="000000"/>
          <w:sz w:val="28"/>
        </w:rPr>
        <w:t>
актов на индивидуальные испытания и совместное функционирование всех</w:t>
      </w:r>
      <w:r>
        <w:br/>
      </w:r>
      <w:r>
        <w:rPr>
          <w:rFonts w:ascii="Times New Roman"/>
          <w:b w:val="false"/>
          <w:i w:val="false"/>
          <w:color w:val="000000"/>
          <w:sz w:val="28"/>
        </w:rPr>
        <w:t>
его составляющих.</w:t>
      </w:r>
      <w:r>
        <w:br/>
      </w:r>
      <w:r>
        <w:rPr>
          <w:rFonts w:ascii="Times New Roman"/>
          <w:b w:val="false"/>
          <w:i w:val="false"/>
          <w:color w:val="000000"/>
          <w:sz w:val="28"/>
        </w:rPr>
        <w:t>
      При этом проведены следующие испытания: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испытаний)</w:t>
      </w:r>
    </w:p>
    <w:p>
      <w:pPr>
        <w:spacing w:after="0"/>
        <w:ind w:left="0"/>
        <w:jc w:val="both"/>
      </w:pPr>
      <w:r>
        <w:rPr>
          <w:rFonts w:ascii="Times New Roman"/>
          <w:b w:val="false"/>
          <w:i w:val="false"/>
          <w:color w:val="000000"/>
          <w:sz w:val="28"/>
        </w:rPr>
        <w:t>                              Решение подкомиссии:</w:t>
      </w:r>
    </w:p>
    <w:p>
      <w:pPr>
        <w:spacing w:after="0"/>
        <w:ind w:left="0"/>
        <w:jc w:val="both"/>
      </w:pPr>
      <w:r>
        <w:rPr>
          <w:rFonts w:ascii="Times New Roman"/>
          <w:b w:val="false"/>
          <w:i w:val="false"/>
          <w:color w:val="000000"/>
          <w:sz w:val="28"/>
        </w:rPr>
        <w:t>      Функционально-технологический узел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 код функционально-технологического узла)</w:t>
      </w:r>
      <w:r>
        <w:br/>
      </w:r>
      <w:r>
        <w:rPr>
          <w:rFonts w:ascii="Times New Roman"/>
          <w:b w:val="false"/>
          <w:i w:val="false"/>
          <w:color w:val="000000"/>
          <w:sz w:val="28"/>
        </w:rPr>
        <w:t>
      прошел приемку в качестве совместно действующих механизмов,</w:t>
      </w:r>
      <w:r>
        <w:br/>
      </w:r>
      <w:r>
        <w:rPr>
          <w:rFonts w:ascii="Times New Roman"/>
          <w:b w:val="false"/>
          <w:i w:val="false"/>
          <w:color w:val="000000"/>
          <w:sz w:val="28"/>
        </w:rPr>
        <w:t>
аппаратуры, а также программных средств и (ненужное зачеркнуть)</w:t>
      </w:r>
      <w:r>
        <w:br/>
      </w:r>
      <w:r>
        <w:rPr>
          <w:rFonts w:ascii="Times New Roman"/>
          <w:b w:val="false"/>
          <w:i w:val="false"/>
          <w:color w:val="000000"/>
          <w:sz w:val="28"/>
        </w:rPr>
        <w:t>
      - передается в пусковую наладку функционального узла;</w:t>
      </w:r>
      <w:r>
        <w:br/>
      </w:r>
      <w:r>
        <w:rPr>
          <w:rFonts w:ascii="Times New Roman"/>
          <w:b w:val="false"/>
          <w:i w:val="false"/>
          <w:color w:val="000000"/>
          <w:sz w:val="28"/>
        </w:rPr>
        <w:t>
      - передается для проверки строительно-монтажной готовности</w:t>
      </w:r>
      <w:r>
        <w:br/>
      </w:r>
      <w:r>
        <w:rPr>
          <w:rFonts w:ascii="Times New Roman"/>
          <w:b w:val="false"/>
          <w:i w:val="false"/>
          <w:color w:val="000000"/>
          <w:sz w:val="28"/>
        </w:rPr>
        <w:t>
установки (блока).</w:t>
      </w:r>
    </w:p>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4215"/>
        <w:gridCol w:w="4387"/>
        <w:gridCol w:w="5398"/>
      </w:tblGrid>
      <w:tr>
        <w:trPr>
          <w:trHeight w:val="30" w:hRule="atLeast"/>
        </w:trPr>
        <w:tc>
          <w:tcPr>
            <w:tcW w:w="4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подкомиссии</w:t>
            </w:r>
          </w:p>
        </w:tc>
        <w:tc>
          <w:tcPr>
            <w:tcW w:w="4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vertAlign w:val="superscript"/>
              </w:rPr>
              <w:t>(подпись)</w:t>
            </w:r>
          </w:p>
        </w:tc>
        <w:tc>
          <w:tcPr>
            <w:tcW w:w="5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vertAlign w:val="superscript"/>
              </w:rPr>
              <w:t>(Ф.И.О. (при его наличии)</w:t>
            </w:r>
          </w:p>
        </w:tc>
      </w:tr>
      <w:tr>
        <w:trPr>
          <w:trHeight w:val="30" w:hRule="atLeast"/>
        </w:trPr>
        <w:tc>
          <w:tcPr>
            <w:tcW w:w="4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подкомиссии: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(подпись, Ф.И.О. (при его наличии)</w:t>
            </w:r>
          </w:p>
        </w:tc>
      </w:tr>
    </w:tbl>
    <w:bookmarkStart w:name="z671" w:id="7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79"/>
    <w:p>
      <w:pPr>
        <w:spacing w:after="0"/>
        <w:ind w:left="0"/>
        <w:jc w:val="both"/>
      </w:pPr>
      <w:r>
        <w:rPr>
          <w:rFonts w:ascii="Times New Roman"/>
          <w:b w:val="false"/>
          <w:i/>
          <w:color w:val="000000"/>
          <w:sz w:val="28"/>
        </w:rPr>
        <w:t xml:space="preserve">форма </w:t>
      </w:r>
      <w:r>
        <w:rPr>
          <w:rFonts w:ascii="Times New Roman"/>
          <w:b w:val="false"/>
          <w:i w:val="false"/>
          <w:color w:val="000000"/>
          <w:sz w:val="28"/>
        </w:rPr>
        <w:t>     </w:t>
      </w:r>
    </w:p>
    <w:bookmarkStart w:name="z672" w:id="80"/>
    <w:p>
      <w:pPr>
        <w:spacing w:after="0"/>
        <w:ind w:left="0"/>
        <w:jc w:val="both"/>
      </w:pPr>
      <w:r>
        <w:rPr>
          <w:rFonts w:ascii="Times New Roman"/>
          <w:b w:val="false"/>
          <w:i w:val="false"/>
          <w:color w:val="000000"/>
          <w:sz w:val="28"/>
        </w:rPr>
        <w:t>
</w:t>
      </w:r>
      <w:r>
        <w:rPr>
          <w:rFonts w:ascii="Times New Roman"/>
          <w:b/>
          <w:i w:val="false"/>
          <w:color w:val="000000"/>
          <w:sz w:val="28"/>
        </w:rPr>
        <w:t>     Журнал готовности функционально-технологического узла к</w:t>
      </w:r>
      <w:r>
        <w:br/>
      </w:r>
      <w:r>
        <w:rPr>
          <w:rFonts w:ascii="Times New Roman"/>
          <w:b w:val="false"/>
          <w:i w:val="false"/>
          <w:color w:val="000000"/>
          <w:sz w:val="28"/>
        </w:rPr>
        <w:t>
</w:t>
      </w:r>
      <w:r>
        <w:rPr>
          <w:rFonts w:ascii="Times New Roman"/>
          <w:b/>
          <w:i w:val="false"/>
          <w:color w:val="000000"/>
          <w:sz w:val="28"/>
        </w:rPr>
        <w:t>                    испытаниям под нагрузкой</w:t>
      </w:r>
    </w:p>
    <w:bookmarkEnd w:id="80"/>
    <w:p>
      <w:pPr>
        <w:spacing w:after="0"/>
        <w:ind w:left="0"/>
        <w:jc w:val="both"/>
      </w:pPr>
      <w:r>
        <w:rPr>
          <w:rFonts w:ascii="Times New Roman"/>
          <w:b w:val="false"/>
          <w:i w:val="false"/>
          <w:color w:val="000000"/>
          <w:sz w:val="28"/>
        </w:rPr>
        <w:t>      Узел___________________________________________________________</w:t>
      </w:r>
      <w:r>
        <w:br/>
      </w:r>
      <w:r>
        <w:rPr>
          <w:rFonts w:ascii="Times New Roman"/>
          <w:b w:val="false"/>
          <w:i w:val="false"/>
          <w:color w:val="000000"/>
          <w:sz w:val="28"/>
        </w:rPr>
        <w:t>
           (наименование и код функционально-технологического узла)</w:t>
      </w:r>
    </w:p>
    <w:bookmarkStart w:name="z673" w:id="81"/>
    <w:p>
      <w:pPr>
        <w:spacing w:after="0"/>
        <w:ind w:left="0"/>
        <w:jc w:val="both"/>
      </w:pPr>
      <w:r>
        <w:rPr>
          <w:rFonts w:ascii="Times New Roman"/>
          <w:b w:val="false"/>
          <w:i w:val="false"/>
          <w:color w:val="000000"/>
          <w:sz w:val="28"/>
        </w:rPr>
        <w:t>
      1. Механизмы</w:t>
      </w:r>
      <w:r>
        <w:br/>
      </w:r>
      <w:r>
        <w:rPr>
          <w:rFonts w:ascii="Times New Roman"/>
          <w:b w:val="false"/>
          <w:i w:val="false"/>
          <w:color w:val="000000"/>
          <w:sz w:val="28"/>
        </w:rPr>
        <w:t>
      Направления вращения приводов, а также параметры,</w:t>
      </w:r>
      <w:r>
        <w:br/>
      </w:r>
      <w:r>
        <w:rPr>
          <w:rFonts w:ascii="Times New Roman"/>
          <w:b w:val="false"/>
          <w:i w:val="false"/>
          <w:color w:val="000000"/>
          <w:sz w:val="28"/>
        </w:rPr>
        <w:t>
характеризующие работу механизмов на холостом ходу проверены и</w:t>
      </w:r>
      <w:r>
        <w:br/>
      </w:r>
      <w:r>
        <w:rPr>
          <w:rFonts w:ascii="Times New Roman"/>
          <w:b w:val="false"/>
          <w:i w:val="false"/>
          <w:color w:val="000000"/>
          <w:sz w:val="28"/>
        </w:rPr>
        <w:t>
соответствуют требованиям инструкций. Управление с блочного щита и</w:t>
      </w:r>
      <w:r>
        <w:br/>
      </w:r>
      <w:r>
        <w:rPr>
          <w:rFonts w:ascii="Times New Roman"/>
          <w:b w:val="false"/>
          <w:i w:val="false"/>
          <w:color w:val="000000"/>
          <w:sz w:val="28"/>
        </w:rPr>
        <w:t>
других постов управления выполняется.</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935"/>
        <w:gridCol w:w="2414"/>
        <w:gridCol w:w="1682"/>
        <w:gridCol w:w="1935"/>
        <w:gridCol w:w="2415"/>
        <w:gridCol w:w="2644"/>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или номер механизма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механизма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проверки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проверяющего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 проверяющего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74" w:id="82"/>
    <w:p>
      <w:pPr>
        <w:spacing w:after="0"/>
        <w:ind w:left="0"/>
        <w:jc w:val="both"/>
      </w:pPr>
      <w:r>
        <w:rPr>
          <w:rFonts w:ascii="Times New Roman"/>
          <w:b w:val="false"/>
          <w:i w:val="false"/>
          <w:color w:val="000000"/>
          <w:sz w:val="28"/>
        </w:rPr>
        <w:t>
      2. Защиты</w:t>
      </w:r>
      <w:r>
        <w:br/>
      </w:r>
      <w:r>
        <w:rPr>
          <w:rFonts w:ascii="Times New Roman"/>
          <w:b w:val="false"/>
          <w:i w:val="false"/>
          <w:color w:val="000000"/>
          <w:sz w:val="28"/>
        </w:rPr>
        <w:t>
      Все уставки защиты выставлены и действие защиты на холодном</w:t>
      </w:r>
      <w:r>
        <w:br/>
      </w:r>
      <w:r>
        <w:rPr>
          <w:rFonts w:ascii="Times New Roman"/>
          <w:b w:val="false"/>
          <w:i w:val="false"/>
          <w:color w:val="000000"/>
          <w:sz w:val="28"/>
        </w:rPr>
        <w:t>
оборудовании проверены.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695"/>
        <w:gridCol w:w="2406"/>
        <w:gridCol w:w="2406"/>
        <w:gridCol w:w="2191"/>
        <w:gridCol w:w="1932"/>
        <w:gridCol w:w="2408"/>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защиты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защиты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настройки и проверки</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защиты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6" w:id="83"/>
    <w:p>
      <w:pPr>
        <w:spacing w:after="0"/>
        <w:ind w:left="0"/>
        <w:jc w:val="both"/>
      </w:pPr>
      <w:r>
        <w:rPr>
          <w:rFonts w:ascii="Times New Roman"/>
          <w:b w:val="false"/>
          <w:i w:val="false"/>
          <w:color w:val="000000"/>
          <w:sz w:val="28"/>
        </w:rPr>
        <w:t>
      Примечание Графы 1, 2, 3 заполнять до начала холодной наладки</w:t>
      </w:r>
      <w:r>
        <w:br/>
      </w:r>
      <w:r>
        <w:rPr>
          <w:rFonts w:ascii="Times New Roman"/>
          <w:b w:val="false"/>
          <w:i w:val="false"/>
          <w:color w:val="000000"/>
          <w:sz w:val="28"/>
        </w:rPr>
        <w:t>
узлов.</w:t>
      </w:r>
    </w:p>
    <w:bookmarkEnd w:id="83"/>
    <w:bookmarkStart w:name="z675" w:id="84"/>
    <w:p>
      <w:pPr>
        <w:spacing w:after="0"/>
        <w:ind w:left="0"/>
        <w:jc w:val="both"/>
      </w:pPr>
      <w:r>
        <w:rPr>
          <w:rFonts w:ascii="Times New Roman"/>
          <w:b w:val="false"/>
          <w:i w:val="false"/>
          <w:color w:val="000000"/>
          <w:sz w:val="28"/>
        </w:rPr>
        <w:t>
      3. Сигнализация</w:t>
      </w:r>
      <w:r>
        <w:br/>
      </w:r>
      <w:r>
        <w:rPr>
          <w:rFonts w:ascii="Times New Roman"/>
          <w:b w:val="false"/>
          <w:i w:val="false"/>
          <w:color w:val="000000"/>
          <w:sz w:val="28"/>
        </w:rPr>
        <w:t>
      Все установки сигнализации выставлены, действие сигнализации на</w:t>
      </w:r>
      <w:r>
        <w:br/>
      </w:r>
      <w:r>
        <w:rPr>
          <w:rFonts w:ascii="Times New Roman"/>
          <w:b w:val="false"/>
          <w:i w:val="false"/>
          <w:color w:val="000000"/>
          <w:sz w:val="28"/>
        </w:rPr>
        <w:t>
холодном оборудовании проверено.</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2136"/>
        <w:gridCol w:w="2688"/>
        <w:gridCol w:w="2030"/>
        <w:gridCol w:w="2710"/>
        <w:gridCol w:w="1733"/>
        <w:gridCol w:w="1819"/>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канала сигнализации</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сигнализации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настройки и проверки</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канала сигнализации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76" w:id="85"/>
    <w:p>
      <w:pPr>
        <w:spacing w:after="0"/>
        <w:ind w:left="0"/>
        <w:jc w:val="both"/>
      </w:pPr>
      <w:r>
        <w:rPr>
          <w:rFonts w:ascii="Times New Roman"/>
          <w:b w:val="false"/>
          <w:i w:val="false"/>
          <w:color w:val="000000"/>
          <w:sz w:val="28"/>
        </w:rPr>
        <w:t>
      4. Каналы измерений</w:t>
      </w:r>
      <w:r>
        <w:br/>
      </w:r>
      <w:r>
        <w:rPr>
          <w:rFonts w:ascii="Times New Roman"/>
          <w:b w:val="false"/>
          <w:i w:val="false"/>
          <w:color w:val="000000"/>
          <w:sz w:val="28"/>
        </w:rPr>
        <w:t>
      Правильность прохождения и отображения всех аналоговых и</w:t>
      </w:r>
      <w:r>
        <w:br/>
      </w:r>
      <w:r>
        <w:rPr>
          <w:rFonts w:ascii="Times New Roman"/>
          <w:b w:val="false"/>
          <w:i w:val="false"/>
          <w:color w:val="000000"/>
          <w:sz w:val="28"/>
        </w:rPr>
        <w:t>
дискретных сигналов проверена.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166"/>
        <w:gridCol w:w="3005"/>
        <w:gridCol w:w="1843"/>
        <w:gridCol w:w="2252"/>
        <w:gridCol w:w="1585"/>
        <w:gridCol w:w="1930"/>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источника сигнала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приемника или средства отображения сигнала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канала измерений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5. Регулирующие и запорные органы</w:t>
      </w:r>
      <w:r>
        <w:br/>
      </w:r>
      <w:r>
        <w:rPr>
          <w:rFonts w:ascii="Times New Roman"/>
          <w:b w:val="false"/>
          <w:i w:val="false"/>
          <w:color w:val="000000"/>
          <w:sz w:val="28"/>
        </w:rPr>
        <w:t>
      Ход регулирующих и запорных органов проверен, предельные</w:t>
      </w:r>
      <w:r>
        <w:br/>
      </w:r>
      <w:r>
        <w:rPr>
          <w:rFonts w:ascii="Times New Roman"/>
          <w:b w:val="false"/>
          <w:i w:val="false"/>
          <w:color w:val="000000"/>
          <w:sz w:val="28"/>
        </w:rPr>
        <w:t>
выключатели крутящих моментов и указатели положения откалиброваны и</w:t>
      </w:r>
      <w:r>
        <w:br/>
      </w:r>
      <w:r>
        <w:rPr>
          <w:rFonts w:ascii="Times New Roman"/>
          <w:b w:val="false"/>
          <w:i w:val="false"/>
          <w:color w:val="000000"/>
          <w:sz w:val="28"/>
        </w:rPr>
        <w:t>
проверены. Управление со всех проектных постов осуществляется.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929"/>
        <w:gridCol w:w="3242"/>
        <w:gridCol w:w="1843"/>
        <w:gridCol w:w="2252"/>
        <w:gridCol w:w="1585"/>
        <w:gridCol w:w="1930"/>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органа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органа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6. Системы автоматического управления и регулирования</w:t>
      </w:r>
      <w:r>
        <w:br/>
      </w:r>
      <w:r>
        <w:rPr>
          <w:rFonts w:ascii="Times New Roman"/>
          <w:b w:val="false"/>
          <w:i w:val="false"/>
          <w:color w:val="000000"/>
          <w:sz w:val="28"/>
        </w:rPr>
        <w:t>
(блокировки, автоматическая система регулирования, ФГУ)</w:t>
      </w:r>
      <w:r>
        <w:br/>
      </w:r>
      <w:r>
        <w:rPr>
          <w:rFonts w:ascii="Times New Roman"/>
          <w:b w:val="false"/>
          <w:i w:val="false"/>
          <w:color w:val="000000"/>
          <w:sz w:val="28"/>
        </w:rPr>
        <w:t>
      Направление воздействия систем проверено, расчетные параметры</w:t>
      </w:r>
      <w:r>
        <w:br/>
      </w:r>
      <w:r>
        <w:rPr>
          <w:rFonts w:ascii="Times New Roman"/>
          <w:b w:val="false"/>
          <w:i w:val="false"/>
          <w:color w:val="000000"/>
          <w:sz w:val="28"/>
        </w:rPr>
        <w:t>
настройки их выставлены, алгоритмы работы на холодном оборудовании</w:t>
      </w:r>
      <w:r>
        <w:br/>
      </w:r>
      <w:r>
        <w:rPr>
          <w:rFonts w:ascii="Times New Roman"/>
          <w:b w:val="false"/>
          <w:i w:val="false"/>
          <w:color w:val="000000"/>
          <w:sz w:val="28"/>
        </w:rPr>
        <w:t>
опробованы и соответствуют проекту.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929"/>
        <w:gridCol w:w="3242"/>
        <w:gridCol w:w="1843"/>
        <w:gridCol w:w="2252"/>
        <w:gridCol w:w="1585"/>
        <w:gridCol w:w="1930"/>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системы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системы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системы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7. Прикладное программное обеспечение АСУ ТП загружено и на</w:t>
      </w:r>
      <w:r>
        <w:br/>
      </w:r>
      <w:r>
        <w:rPr>
          <w:rFonts w:ascii="Times New Roman"/>
          <w:b w:val="false"/>
          <w:i w:val="false"/>
          <w:color w:val="000000"/>
          <w:sz w:val="28"/>
        </w:rPr>
        <w:t>
холодном оборудовании проверено.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166"/>
        <w:gridCol w:w="2381"/>
        <w:gridCol w:w="2682"/>
        <w:gridCol w:w="2037"/>
        <w:gridCol w:w="1585"/>
        <w:gridCol w:w="1930"/>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модуля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модуля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проверки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77" w:id="8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86"/>
    <w:p>
      <w:pPr>
        <w:spacing w:after="0"/>
        <w:ind w:left="0"/>
        <w:jc w:val="both"/>
      </w:pPr>
      <w:r>
        <w:rPr>
          <w:rFonts w:ascii="Times New Roman"/>
          <w:b w:val="false"/>
          <w:i/>
          <w:color w:val="000000"/>
          <w:sz w:val="28"/>
        </w:rPr>
        <w:t xml:space="preserve">форма </w:t>
      </w:r>
      <w:r>
        <w:rPr>
          <w:rFonts w:ascii="Times New Roman"/>
          <w:b w:val="false"/>
          <w:i w:val="false"/>
          <w:color w:val="000000"/>
          <w:sz w:val="28"/>
        </w:rPr>
        <w:t>     </w:t>
      </w:r>
    </w:p>
    <w:bookmarkStart w:name="z678" w:id="87"/>
    <w:p>
      <w:pPr>
        <w:spacing w:after="0"/>
        <w:ind w:left="0"/>
        <w:jc w:val="both"/>
      </w:pPr>
      <w:r>
        <w:rPr>
          <w:rFonts w:ascii="Times New Roman"/>
          <w:b w:val="false"/>
          <w:i w:val="false"/>
          <w:color w:val="000000"/>
          <w:sz w:val="28"/>
        </w:rPr>
        <w:t>
</w:t>
      </w:r>
      <w:r>
        <w:rPr>
          <w:rFonts w:ascii="Times New Roman"/>
          <w:b/>
          <w:i w:val="false"/>
          <w:color w:val="000000"/>
          <w:sz w:val="28"/>
        </w:rPr>
        <w:t>    Протокол испытаний функционально-технологического узла</w:t>
      </w:r>
      <w:r>
        <w:rPr>
          <w:rFonts w:ascii="Times New Roman"/>
          <w:b w:val="false"/>
          <w:i w:val="false"/>
          <w:color w:val="000000"/>
          <w:sz w:val="28"/>
        </w:rPr>
        <w:t> </w:t>
      </w:r>
    </w:p>
    <w:bookmarkEnd w:id="87"/>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Главный инженер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ПРОТОКОЛ</w:t>
      </w:r>
      <w:r>
        <w:br/>
      </w:r>
      <w:r>
        <w:rPr>
          <w:rFonts w:ascii="Times New Roman"/>
          <w:b w:val="false"/>
          <w:i w:val="false"/>
          <w:color w:val="000000"/>
          <w:sz w:val="28"/>
        </w:rPr>
        <w:t>
           испытаний функционально-технологического узла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узла, код узла)</w:t>
      </w:r>
      <w:r>
        <w:br/>
      </w:r>
      <w:r>
        <w:rPr>
          <w:rFonts w:ascii="Times New Roman"/>
          <w:b w:val="false"/>
          <w:i w:val="false"/>
          <w:color w:val="000000"/>
          <w:sz w:val="28"/>
        </w:rPr>
        <w:t>
на предмет его допуска к проверке строительно-монтажной готовности</w:t>
      </w:r>
      <w:r>
        <w:br/>
      </w:r>
      <w:r>
        <w:rPr>
          <w:rFonts w:ascii="Times New Roman"/>
          <w:b w:val="false"/>
          <w:i w:val="false"/>
          <w:color w:val="000000"/>
          <w:sz w:val="28"/>
        </w:rPr>
        <w:t>
установки ___________________________________________________________</w:t>
      </w:r>
      <w:r>
        <w:br/>
      </w:r>
      <w:r>
        <w:rPr>
          <w:rFonts w:ascii="Times New Roman"/>
          <w:b w:val="false"/>
          <w:i w:val="false"/>
          <w:color w:val="000000"/>
          <w:sz w:val="28"/>
        </w:rPr>
        <w:t>
                        (наименование установки)</w:t>
      </w:r>
      <w:r>
        <w:br/>
      </w:r>
      <w:r>
        <w:rPr>
          <w:rFonts w:ascii="Times New Roman"/>
          <w:b w:val="false"/>
          <w:i w:val="false"/>
          <w:color w:val="000000"/>
          <w:sz w:val="28"/>
        </w:rPr>
        <w:t>
к комплексной наладке.</w:t>
      </w:r>
    </w:p>
    <w:p>
      <w:pPr>
        <w:spacing w:after="0"/>
        <w:ind w:left="0"/>
        <w:jc w:val="both"/>
      </w:pPr>
      <w:r>
        <w:rPr>
          <w:rFonts w:ascii="Times New Roman"/>
          <w:b w:val="false"/>
          <w:i w:val="false"/>
          <w:color w:val="000000"/>
          <w:sz w:val="28"/>
        </w:rPr>
        <w:t>«___»_________20__г.                       г. ____________________</w:t>
      </w:r>
    </w:p>
    <w:p>
      <w:pPr>
        <w:spacing w:after="0"/>
        <w:ind w:left="0"/>
        <w:jc w:val="both"/>
      </w:pPr>
      <w:r>
        <w:rPr>
          <w:rFonts w:ascii="Times New Roman"/>
          <w:b w:val="false"/>
          <w:i w:val="false"/>
          <w:color w:val="000000"/>
          <w:sz w:val="28"/>
        </w:rPr>
        <w:t>      Комплексная рабочая подкомиссия в составе:</w:t>
      </w:r>
      <w:r>
        <w:br/>
      </w:r>
      <w:r>
        <w:rPr>
          <w:rFonts w:ascii="Times New Roman"/>
          <w:b w:val="false"/>
          <w:i w:val="false"/>
          <w:color w:val="000000"/>
          <w:sz w:val="28"/>
        </w:rPr>
        <w:t>
председателя ________________________________________________________</w:t>
      </w:r>
      <w:r>
        <w:br/>
      </w:r>
      <w:r>
        <w:rPr>
          <w:rFonts w:ascii="Times New Roman"/>
          <w:b w:val="false"/>
          <w:i w:val="false"/>
          <w:color w:val="000000"/>
          <w:sz w:val="28"/>
        </w:rPr>
        <w:t>
                  (Ф.И.О. (при его наличии), должность)</w:t>
      </w:r>
      <w:r>
        <w:br/>
      </w:r>
      <w:r>
        <w:rPr>
          <w:rFonts w:ascii="Times New Roman"/>
          <w:b w:val="false"/>
          <w:i w:val="false"/>
          <w:color w:val="000000"/>
          <w:sz w:val="28"/>
        </w:rPr>
        <w:t>
членов подкомиссии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(при его наличии), должности)</w:t>
      </w:r>
      <w:r>
        <w:br/>
      </w:r>
      <w:r>
        <w:rPr>
          <w:rFonts w:ascii="Times New Roman"/>
          <w:b w:val="false"/>
          <w:i w:val="false"/>
          <w:color w:val="000000"/>
          <w:sz w:val="28"/>
        </w:rPr>
        <w:t>
провела испытания функционально-технологического узла в соответствии</w:t>
      </w:r>
      <w:r>
        <w:br/>
      </w:r>
      <w:r>
        <w:rPr>
          <w:rFonts w:ascii="Times New Roman"/>
          <w:b w:val="false"/>
          <w:i w:val="false"/>
          <w:color w:val="000000"/>
          <w:sz w:val="28"/>
        </w:rPr>
        <w:t>
с техническими программами, утвержденными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(даты утверждения и наименование технических программ)</w:t>
      </w:r>
    </w:p>
    <w:p>
      <w:pPr>
        <w:spacing w:after="0"/>
        <w:ind w:left="0"/>
        <w:jc w:val="both"/>
      </w:pPr>
      <w:r>
        <w:rPr>
          <w:rFonts w:ascii="Times New Roman"/>
          <w:b w:val="false"/>
          <w:i w:val="false"/>
          <w:color w:val="000000"/>
          <w:sz w:val="28"/>
        </w:rPr>
        <w:t>      Установила:</w:t>
      </w:r>
      <w:r>
        <w:br/>
      </w:r>
      <w:r>
        <w:rPr>
          <w:rFonts w:ascii="Times New Roman"/>
          <w:b w:val="false"/>
          <w:i w:val="false"/>
          <w:color w:val="000000"/>
          <w:sz w:val="28"/>
        </w:rPr>
        <w:t>
      В процессе испытаний все компоненты</w:t>
      </w:r>
      <w:r>
        <w:br/>
      </w:r>
      <w:r>
        <w:rPr>
          <w:rFonts w:ascii="Times New Roman"/>
          <w:b w:val="false"/>
          <w:i w:val="false"/>
          <w:color w:val="000000"/>
          <w:sz w:val="28"/>
        </w:rPr>
        <w:t>
функционально-технологического узла функционировали в соответствии с</w:t>
      </w:r>
      <w:r>
        <w:br/>
      </w:r>
      <w:r>
        <w:rPr>
          <w:rFonts w:ascii="Times New Roman"/>
          <w:b w:val="false"/>
          <w:i w:val="false"/>
          <w:color w:val="000000"/>
          <w:sz w:val="28"/>
        </w:rPr>
        <w:t>
проектом. При этом параметры находились в пределах, указанных в</w:t>
      </w:r>
      <w:r>
        <w:br/>
      </w:r>
      <w:r>
        <w:rPr>
          <w:rFonts w:ascii="Times New Roman"/>
          <w:b w:val="false"/>
          <w:i w:val="false"/>
          <w:color w:val="000000"/>
          <w:sz w:val="28"/>
        </w:rPr>
        <w:t>
заводских инструкциях и в проекте.</w:t>
      </w:r>
    </w:p>
    <w:p>
      <w:pPr>
        <w:spacing w:after="0"/>
        <w:ind w:left="0"/>
        <w:jc w:val="both"/>
      </w:pPr>
      <w:r>
        <w:rPr>
          <w:rFonts w:ascii="Times New Roman"/>
          <w:b w:val="false"/>
          <w:i w:val="false"/>
          <w:color w:val="000000"/>
          <w:sz w:val="28"/>
        </w:rPr>
        <w:t>      Решение подкомиссии:</w:t>
      </w:r>
      <w:r>
        <w:br/>
      </w:r>
      <w:r>
        <w:rPr>
          <w:rFonts w:ascii="Times New Roman"/>
          <w:b w:val="false"/>
          <w:i w:val="false"/>
          <w:color w:val="000000"/>
          <w:sz w:val="28"/>
        </w:rPr>
        <w:t>
      Функционально-технологический узел 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и код функционально-технологического узла)</w:t>
      </w:r>
    </w:p>
    <w:p>
      <w:pPr>
        <w:spacing w:after="0"/>
        <w:ind w:left="0"/>
        <w:jc w:val="both"/>
      </w:pPr>
      <w:r>
        <w:rPr>
          <w:rFonts w:ascii="Times New Roman"/>
          <w:b w:val="false"/>
          <w:i w:val="false"/>
          <w:color w:val="000000"/>
          <w:sz w:val="28"/>
        </w:rPr>
        <w:t>допускается к проверке строительно-монтажной готовности установки и передается в комплексную наладку.</w:t>
      </w:r>
    </w:p>
    <w:tbl>
      <w:tblPr>
        <w:tblW w:w="0" w:type="auto"/>
        <w:tblCellSpacing w:w="0" w:type="auto"/>
        <w:tblBorders>
          <w:top w:val="none"/>
          <w:left w:val="none"/>
          <w:bottom w:val="none"/>
          <w:right w:val="none"/>
          <w:insideH w:val="none"/>
          <w:insideV w:val="none"/>
        </w:tblBorders>
      </w:tblPr>
      <w:tblGrid>
        <w:gridCol w:w="6188"/>
        <w:gridCol w:w="7812"/>
      </w:tblGrid>
      <w:tr>
        <w:trPr>
          <w:trHeight w:val="30" w:hRule="atLeast"/>
        </w:trPr>
        <w:tc>
          <w:tcPr>
            <w:tcW w:w="6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подкомиссии</w:t>
            </w:r>
          </w:p>
        </w:tc>
        <w:tc>
          <w:tcPr>
            <w:tcW w:w="7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vertAlign w:val="superscript"/>
              </w:rPr>
              <w:t>(подпись, фамилия)</w:t>
            </w:r>
          </w:p>
        </w:tc>
      </w:tr>
      <w:tr>
        <w:trPr>
          <w:trHeight w:val="30" w:hRule="atLeast"/>
        </w:trPr>
        <w:tc>
          <w:tcPr>
            <w:tcW w:w="6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подкомиссии:</w:t>
            </w:r>
          </w:p>
        </w:tc>
        <w:tc>
          <w:tcPr>
            <w:tcW w:w="7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vertAlign w:val="superscript"/>
              </w:rPr>
              <w:t>(подпись, фамилия)</w:t>
            </w:r>
            <w:r>
              <w:br/>
            </w:r>
            <w:r>
              <w:rPr>
                <w:rFonts w:ascii="Times New Roman"/>
                <w:b w:val="false"/>
                <w:i w:val="false"/>
                <w:color w:val="000000"/>
                <w:sz w:val="20"/>
              </w:rPr>
              <w:t>
______________________</w:t>
            </w:r>
            <w:r>
              <w:br/>
            </w:r>
            <w:r>
              <w:rPr>
                <w:rFonts w:ascii="Times New Roman"/>
                <w:b w:val="false"/>
                <w:i w:val="false"/>
                <w:color w:val="000000"/>
                <w:sz w:val="20"/>
              </w:rPr>
              <w:t>
</w:t>
            </w:r>
            <w:r>
              <w:rPr>
                <w:rFonts w:ascii="Times New Roman"/>
                <w:b w:val="false"/>
                <w:i w:val="false"/>
                <w:color w:val="000000"/>
                <w:vertAlign w:val="superscript"/>
              </w:rPr>
              <w:t>(подпись, фамилия)</w:t>
            </w:r>
            <w:r>
              <w:br/>
            </w:r>
            <w:r>
              <w:rPr>
                <w:rFonts w:ascii="Times New Roman"/>
                <w:b w:val="false"/>
                <w:i w:val="false"/>
                <w:color w:val="000000"/>
                <w:sz w:val="20"/>
              </w:rPr>
              <w:t>
______________________</w:t>
            </w:r>
            <w:r>
              <w:br/>
            </w:r>
            <w:r>
              <w:rPr>
                <w:rFonts w:ascii="Times New Roman"/>
                <w:b w:val="false"/>
                <w:i w:val="false"/>
                <w:color w:val="000000"/>
                <w:sz w:val="20"/>
              </w:rPr>
              <w:t>
</w:t>
            </w:r>
            <w:r>
              <w:rPr>
                <w:rFonts w:ascii="Times New Roman"/>
                <w:b w:val="false"/>
                <w:i w:val="false"/>
                <w:color w:val="000000"/>
                <w:vertAlign w:val="superscript"/>
              </w:rPr>
              <w:t>(подпись, фамилия)</w:t>
            </w:r>
          </w:p>
        </w:tc>
      </w:tr>
    </w:tbl>
    <w:bookmarkStart w:name="z679" w:id="8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88"/>
    <w:p>
      <w:pPr>
        <w:spacing w:after="0"/>
        <w:ind w:left="0"/>
        <w:jc w:val="both"/>
      </w:pPr>
      <w:r>
        <w:rPr>
          <w:rFonts w:ascii="Times New Roman"/>
          <w:b w:val="false"/>
          <w:i/>
          <w:color w:val="000000"/>
          <w:sz w:val="28"/>
        </w:rPr>
        <w:t xml:space="preserve">форма     </w:t>
      </w:r>
    </w:p>
    <w:bookmarkStart w:name="z680" w:id="89"/>
    <w:p>
      <w:pPr>
        <w:spacing w:after="0"/>
        <w:ind w:left="0"/>
        <w:jc w:val="both"/>
      </w:pPr>
      <w:r>
        <w:rPr>
          <w:rFonts w:ascii="Times New Roman"/>
          <w:b w:val="false"/>
          <w:i w:val="false"/>
          <w:color w:val="000000"/>
          <w:sz w:val="28"/>
        </w:rPr>
        <w:t>
</w:t>
      </w:r>
      <w:r>
        <w:rPr>
          <w:rFonts w:ascii="Times New Roman"/>
          <w:b/>
          <w:i w:val="false"/>
          <w:color w:val="000000"/>
          <w:sz w:val="28"/>
        </w:rPr>
        <w:t>           Акт о приемке оборудования после проверки</w:t>
      </w:r>
      <w:r>
        <w:br/>
      </w:r>
      <w:r>
        <w:rPr>
          <w:rFonts w:ascii="Times New Roman"/>
          <w:b w:val="false"/>
          <w:i w:val="false"/>
          <w:color w:val="000000"/>
          <w:sz w:val="28"/>
        </w:rPr>
        <w:t>
                 </w:t>
      </w:r>
      <w:r>
        <w:rPr>
          <w:rFonts w:ascii="Times New Roman"/>
          <w:b/>
          <w:i w:val="false"/>
          <w:color w:val="000000"/>
          <w:sz w:val="28"/>
        </w:rPr>
        <w:t>строительно-монтажной готовности</w:t>
      </w:r>
    </w:p>
    <w:bookmarkEnd w:id="8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заказчика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(подпись, Ф.И.О. (при его наличии) </w:t>
      </w:r>
      <w:r>
        <w:br/>
      </w:r>
      <w:r>
        <w:rPr>
          <w:rFonts w:ascii="Times New Roman"/>
          <w:b w:val="false"/>
          <w:i w:val="false"/>
          <w:color w:val="000000"/>
          <w:sz w:val="28"/>
        </w:rPr>
        <w:t xml:space="preserve">
«___»_________20____г.         </w:t>
      </w:r>
    </w:p>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о приемке оборудования</w:t>
      </w:r>
      <w:r>
        <w:br/>
      </w:r>
      <w:r>
        <w:rPr>
          <w:rFonts w:ascii="Times New Roman"/>
          <w:b w:val="false"/>
          <w:i w:val="false"/>
          <w:color w:val="000000"/>
          <w:sz w:val="28"/>
        </w:rPr>
        <w:t>
            после проверки строительно-монтажной готовности</w:t>
      </w:r>
    </w:p>
    <w:p>
      <w:pPr>
        <w:spacing w:after="0"/>
        <w:ind w:left="0"/>
        <w:jc w:val="both"/>
      </w:pPr>
      <w:r>
        <w:rPr>
          <w:rFonts w:ascii="Times New Roman"/>
          <w:b w:val="false"/>
          <w:i w:val="false"/>
          <w:color w:val="000000"/>
          <w:sz w:val="28"/>
        </w:rPr>
        <w:t>«___»_______20___г.                             г. _________________</w:t>
      </w:r>
    </w:p>
    <w:p>
      <w:pPr>
        <w:spacing w:after="0"/>
        <w:ind w:left="0"/>
        <w:jc w:val="both"/>
      </w:pPr>
      <w:r>
        <w:rPr>
          <w:rFonts w:ascii="Times New Roman"/>
          <w:b w:val="false"/>
          <w:i w:val="false"/>
          <w:color w:val="000000"/>
          <w:sz w:val="28"/>
        </w:rPr>
        <w:t>      Рабочая комиссия, назначенная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 назначившей рабочую комиссию)</w:t>
      </w:r>
      <w:r>
        <w:br/>
      </w:r>
      <w:r>
        <w:rPr>
          <w:rFonts w:ascii="Times New Roman"/>
          <w:b w:val="false"/>
          <w:i w:val="false"/>
          <w:color w:val="000000"/>
          <w:sz w:val="28"/>
        </w:rPr>
        <w:t>
решением от «___»______20__г. №______________ в составе:</w:t>
      </w:r>
      <w:r>
        <w:br/>
      </w:r>
      <w:r>
        <w:rPr>
          <w:rFonts w:ascii="Times New Roman"/>
          <w:b w:val="false"/>
          <w:i w:val="false"/>
          <w:color w:val="000000"/>
          <w:sz w:val="28"/>
        </w:rPr>
        <w:t>
председателя – представителя заказчика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(при его наличии), должность)</w:t>
      </w:r>
      <w:r>
        <w:br/>
      </w:r>
      <w:r>
        <w:rPr>
          <w:rFonts w:ascii="Times New Roman"/>
          <w:b w:val="false"/>
          <w:i w:val="false"/>
          <w:color w:val="000000"/>
          <w:sz w:val="28"/>
        </w:rPr>
        <w:t>
членов комиссии – представителей:</w:t>
      </w:r>
      <w:r>
        <w:br/>
      </w:r>
      <w:r>
        <w:rPr>
          <w:rFonts w:ascii="Times New Roman"/>
          <w:b w:val="false"/>
          <w:i w:val="false"/>
          <w:color w:val="000000"/>
          <w:sz w:val="28"/>
        </w:rPr>
        <w:t>
генерального подрядчика _____________________________________________</w:t>
      </w:r>
      <w:r>
        <w:br/>
      </w:r>
      <w:r>
        <w:rPr>
          <w:rFonts w:ascii="Times New Roman"/>
          <w:b w:val="false"/>
          <w:i w:val="false"/>
          <w:color w:val="000000"/>
          <w:sz w:val="28"/>
        </w:rPr>
        <w:t>
                          (Ф.И.О. (при его наличии), должность)</w:t>
      </w:r>
      <w:r>
        <w:br/>
      </w:r>
      <w:r>
        <w:rPr>
          <w:rFonts w:ascii="Times New Roman"/>
          <w:b w:val="false"/>
          <w:i w:val="false"/>
          <w:color w:val="000000"/>
          <w:sz w:val="28"/>
        </w:rPr>
        <w:t>
генерального проектировщика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(при его наличии), должность)</w:t>
      </w:r>
      <w:r>
        <w:br/>
      </w:r>
      <w:r>
        <w:rPr>
          <w:rFonts w:ascii="Times New Roman"/>
          <w:b w:val="false"/>
          <w:i w:val="false"/>
          <w:color w:val="000000"/>
          <w:sz w:val="28"/>
        </w:rPr>
        <w:t>
органов государственного санитарного контроля 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(при его наличии), должность)</w:t>
      </w:r>
      <w:r>
        <w:br/>
      </w:r>
      <w:r>
        <w:rPr>
          <w:rFonts w:ascii="Times New Roman"/>
          <w:b w:val="false"/>
          <w:i w:val="false"/>
          <w:color w:val="000000"/>
          <w:sz w:val="28"/>
        </w:rPr>
        <w:t>
других заинтересованных государственных органов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(при его наличии), должность)</w:t>
      </w:r>
    </w:p>
    <w:p>
      <w:pPr>
        <w:spacing w:after="0"/>
        <w:ind w:left="0"/>
        <w:jc w:val="both"/>
      </w:pPr>
      <w:r>
        <w:rPr>
          <w:rFonts w:ascii="Times New Roman"/>
          <w:b w:val="false"/>
          <w:i w:val="false"/>
          <w:color w:val="000000"/>
          <w:sz w:val="28"/>
        </w:rPr>
        <w:t>      Установила:</w:t>
      </w:r>
      <w:r>
        <w:br/>
      </w:r>
      <w:r>
        <w:rPr>
          <w:rFonts w:ascii="Times New Roman"/>
          <w:b w:val="false"/>
          <w:i w:val="false"/>
          <w:color w:val="000000"/>
          <w:sz w:val="28"/>
        </w:rPr>
        <w:t>
      1. Оборудование _______________________________________________</w:t>
      </w:r>
      <w:r>
        <w:br/>
      </w:r>
      <w:r>
        <w:rPr>
          <w:rFonts w:ascii="Times New Roman"/>
          <w:b w:val="false"/>
          <w:i w:val="false"/>
          <w:color w:val="000000"/>
          <w:sz w:val="28"/>
        </w:rPr>
        <w:t>
                         (наименование установки блока)</w:t>
      </w:r>
      <w:r>
        <w:br/>
      </w:r>
      <w:r>
        <w:rPr>
          <w:rFonts w:ascii="Times New Roman"/>
          <w:b w:val="false"/>
          <w:i w:val="false"/>
          <w:color w:val="000000"/>
          <w:sz w:val="28"/>
        </w:rPr>
        <w:t>
смонтированное в ____________________________________________________</w:t>
      </w:r>
      <w:r>
        <w:br/>
      </w:r>
      <w:r>
        <w:rPr>
          <w:rFonts w:ascii="Times New Roman"/>
          <w:b w:val="false"/>
          <w:i w:val="false"/>
          <w:color w:val="000000"/>
          <w:sz w:val="28"/>
        </w:rPr>
        <w:t>
                      (наименование здания, сооружения, цеха)</w:t>
      </w:r>
      <w:r>
        <w:br/>
      </w:r>
      <w:r>
        <w:rPr>
          <w:rFonts w:ascii="Times New Roman"/>
          <w:b w:val="false"/>
          <w:i w:val="false"/>
          <w:color w:val="000000"/>
          <w:sz w:val="28"/>
        </w:rPr>
        <w:t>
входящего в состав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предприятия, его очереди, пускового комплекса)</w:t>
      </w:r>
      <w:r>
        <w:br/>
      </w:r>
      <w:r>
        <w:rPr>
          <w:rFonts w:ascii="Times New Roman"/>
          <w:b w:val="false"/>
          <w:i w:val="false"/>
          <w:color w:val="000000"/>
          <w:sz w:val="28"/>
        </w:rPr>
        <w:t>
прошло проверку строительно-монтажной готовности, включая необходимые пусконаладочные работы с «___»__________20___г. по «___»______20___г.</w:t>
      </w:r>
      <w:r>
        <w:br/>
      </w:r>
      <w:r>
        <w:rPr>
          <w:rFonts w:ascii="Times New Roman"/>
          <w:b w:val="false"/>
          <w:i w:val="false"/>
          <w:color w:val="000000"/>
          <w:sz w:val="28"/>
        </w:rPr>
        <w:t>
в соответствии с технической программой, утвержденной</w:t>
      </w:r>
      <w:r>
        <w:br/>
      </w:r>
      <w:r>
        <w:rPr>
          <w:rFonts w:ascii="Times New Roman"/>
          <w:b w:val="false"/>
          <w:i w:val="false"/>
          <w:color w:val="000000"/>
          <w:sz w:val="28"/>
        </w:rPr>
        <w:t>
«___»__________20___г.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 утвердившей программу)</w:t>
      </w:r>
      <w:r>
        <w:br/>
      </w:r>
      <w:r>
        <w:rPr>
          <w:rFonts w:ascii="Times New Roman"/>
          <w:b w:val="false"/>
          <w:i w:val="false"/>
          <w:color w:val="000000"/>
          <w:sz w:val="28"/>
        </w:rPr>
        <w:t>
      2. Проверку строительно-монтажной готовности выполнили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организации-заказчика, наладочной организации)</w:t>
      </w:r>
    </w:p>
    <w:p>
      <w:pPr>
        <w:spacing w:after="0"/>
        <w:ind w:left="0"/>
        <w:jc w:val="both"/>
      </w:pPr>
      <w:r>
        <w:rPr>
          <w:rFonts w:ascii="Times New Roman"/>
          <w:b w:val="false"/>
          <w:i w:val="false"/>
          <w:color w:val="000000"/>
          <w:sz w:val="28"/>
        </w:rPr>
        <w:t>      3. В процессе проверки строительно-монтажной готовности</w:t>
      </w:r>
      <w:r>
        <w:br/>
      </w:r>
      <w:r>
        <w:rPr>
          <w:rFonts w:ascii="Times New Roman"/>
          <w:b w:val="false"/>
          <w:i w:val="false"/>
          <w:color w:val="000000"/>
          <w:sz w:val="28"/>
        </w:rPr>
        <w:t>
выполнены дополнительные работы, указанные в приложении __________ к</w:t>
      </w:r>
      <w:r>
        <w:br/>
      </w:r>
      <w:r>
        <w:rPr>
          <w:rFonts w:ascii="Times New Roman"/>
          <w:b w:val="false"/>
          <w:i w:val="false"/>
          <w:color w:val="000000"/>
          <w:sz w:val="28"/>
        </w:rPr>
        <w:t>
акту.</w:t>
      </w:r>
    </w:p>
    <w:p>
      <w:pPr>
        <w:spacing w:after="0"/>
        <w:ind w:left="0"/>
        <w:jc w:val="both"/>
      </w:pPr>
      <w:r>
        <w:rPr>
          <w:rFonts w:ascii="Times New Roman"/>
          <w:b w:val="false"/>
          <w:i w:val="false"/>
          <w:color w:val="000000"/>
          <w:sz w:val="28"/>
        </w:rPr>
        <w:t>      Решение рабочей комиссии:</w:t>
      </w:r>
      <w:r>
        <w:br/>
      </w:r>
      <w:r>
        <w:rPr>
          <w:rFonts w:ascii="Times New Roman"/>
          <w:b w:val="false"/>
          <w:i w:val="false"/>
          <w:color w:val="000000"/>
          <w:sz w:val="28"/>
        </w:rPr>
        <w:t>
      Оборудование, прошедшее проверку строительно-монтажной</w:t>
      </w:r>
      <w:r>
        <w:br/>
      </w:r>
      <w:r>
        <w:rPr>
          <w:rFonts w:ascii="Times New Roman"/>
          <w:b w:val="false"/>
          <w:i w:val="false"/>
          <w:color w:val="000000"/>
          <w:sz w:val="28"/>
        </w:rPr>
        <w:t>
готовности, считать готовым к работе по наладочному графику и</w:t>
      </w:r>
      <w:r>
        <w:br/>
      </w:r>
      <w:r>
        <w:rPr>
          <w:rFonts w:ascii="Times New Roman"/>
          <w:b w:val="false"/>
          <w:i w:val="false"/>
          <w:color w:val="000000"/>
          <w:sz w:val="28"/>
        </w:rPr>
        <w:t>
проведению комплексной наладки.</w:t>
      </w:r>
    </w:p>
    <w:tbl>
      <w:tblPr>
        <w:tblW w:w="0" w:type="auto"/>
        <w:tblCellSpacing w:w="0" w:type="auto"/>
        <w:tblBorders>
          <w:top w:val="none"/>
          <w:left w:val="none"/>
          <w:bottom w:val="none"/>
          <w:right w:val="none"/>
          <w:insideH w:val="none"/>
          <w:insideV w:val="none"/>
        </w:tblBorders>
      </w:tblPr>
      <w:tblGrid>
        <w:gridCol w:w="6066"/>
        <w:gridCol w:w="5914"/>
      </w:tblGrid>
      <w:tr>
        <w:trPr>
          <w:trHeight w:val="30" w:hRule="atLeast"/>
        </w:trPr>
        <w:tc>
          <w:tcPr>
            <w:tcW w:w="6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рабочей комиссии</w:t>
            </w:r>
          </w:p>
        </w:tc>
        <w:tc>
          <w:tcPr>
            <w:tcW w:w="5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vertAlign w:val="superscript"/>
              </w:rPr>
              <w:t>(подпись, фамилия)</w:t>
            </w:r>
          </w:p>
        </w:tc>
      </w:tr>
      <w:tr>
        <w:trPr>
          <w:trHeight w:val="30" w:hRule="atLeast"/>
        </w:trPr>
        <w:tc>
          <w:tcPr>
            <w:tcW w:w="6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рабочей комиссии:</w:t>
            </w:r>
          </w:p>
        </w:tc>
        <w:tc>
          <w:tcPr>
            <w:tcW w:w="5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vertAlign w:val="superscript"/>
              </w:rPr>
              <w:t>(подпись, фамилия)</w:t>
            </w:r>
            <w:r>
              <w:br/>
            </w:r>
            <w:r>
              <w:rPr>
                <w:rFonts w:ascii="Times New Roman"/>
                <w:b w:val="false"/>
                <w:i w:val="false"/>
                <w:color w:val="000000"/>
                <w:sz w:val="20"/>
              </w:rPr>
              <w:t>
______________________</w:t>
            </w:r>
            <w:r>
              <w:br/>
            </w:r>
            <w:r>
              <w:rPr>
                <w:rFonts w:ascii="Times New Roman"/>
                <w:b w:val="false"/>
                <w:i w:val="false"/>
                <w:color w:val="000000"/>
                <w:sz w:val="20"/>
              </w:rPr>
              <w:t>
</w:t>
            </w:r>
            <w:r>
              <w:rPr>
                <w:rFonts w:ascii="Times New Roman"/>
                <w:b w:val="false"/>
                <w:i w:val="false"/>
                <w:color w:val="000000"/>
                <w:vertAlign w:val="superscript"/>
              </w:rPr>
              <w:t>(подпись, фамилия)</w:t>
            </w:r>
            <w:r>
              <w:br/>
            </w:r>
            <w:r>
              <w:rPr>
                <w:rFonts w:ascii="Times New Roman"/>
                <w:b w:val="false"/>
                <w:i w:val="false"/>
                <w:color w:val="000000"/>
                <w:sz w:val="20"/>
              </w:rPr>
              <w:t>
______________________</w:t>
            </w:r>
            <w:r>
              <w:br/>
            </w:r>
            <w:r>
              <w:rPr>
                <w:rFonts w:ascii="Times New Roman"/>
                <w:b w:val="false"/>
                <w:i w:val="false"/>
                <w:color w:val="000000"/>
                <w:sz w:val="20"/>
              </w:rPr>
              <w:t>
</w:t>
            </w:r>
            <w:r>
              <w:rPr>
                <w:rFonts w:ascii="Times New Roman"/>
                <w:b w:val="false"/>
                <w:i w:val="false"/>
                <w:color w:val="000000"/>
                <w:vertAlign w:val="superscript"/>
              </w:rPr>
              <w:t>(подпись, фамилия)</w:t>
            </w:r>
          </w:p>
        </w:tc>
      </w:tr>
    </w:tbl>
    <w:bookmarkStart w:name="z681" w:id="90"/>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90"/>
    <w:p>
      <w:pPr>
        <w:spacing w:after="0"/>
        <w:ind w:left="0"/>
        <w:jc w:val="both"/>
      </w:pPr>
      <w:r>
        <w:rPr>
          <w:rFonts w:ascii="Times New Roman"/>
          <w:b w:val="false"/>
          <w:i/>
          <w:color w:val="000000"/>
          <w:sz w:val="28"/>
        </w:rPr>
        <w:t xml:space="preserve">форма   </w:t>
      </w:r>
      <w:r>
        <w:rPr>
          <w:rFonts w:ascii="Times New Roman"/>
          <w:b w:val="false"/>
          <w:i w:val="false"/>
          <w:color w:val="000000"/>
          <w:sz w:val="28"/>
        </w:rPr>
        <w:t>   </w:t>
      </w:r>
    </w:p>
    <w:bookmarkStart w:name="z682" w:id="91"/>
    <w:p>
      <w:pPr>
        <w:spacing w:after="0"/>
        <w:ind w:left="0"/>
        <w:jc w:val="both"/>
      </w:pPr>
      <w:r>
        <w:rPr>
          <w:rFonts w:ascii="Times New Roman"/>
          <w:b w:val="false"/>
          <w:i w:val="false"/>
          <w:color w:val="000000"/>
          <w:sz w:val="28"/>
        </w:rPr>
        <w:t>
</w:t>
      </w:r>
      <w:r>
        <w:rPr>
          <w:rFonts w:ascii="Times New Roman"/>
          <w:b/>
          <w:i w:val="false"/>
          <w:color w:val="000000"/>
          <w:sz w:val="28"/>
        </w:rPr>
        <w:t>           Акт рабочей комиссии о приемке оборудования</w:t>
      </w:r>
      <w:r>
        <w:br/>
      </w:r>
      <w:r>
        <w:rPr>
          <w:rFonts w:ascii="Times New Roman"/>
          <w:b w:val="false"/>
          <w:i w:val="false"/>
          <w:color w:val="000000"/>
          <w:sz w:val="28"/>
        </w:rPr>
        <w:t>
                     </w:t>
      </w:r>
      <w:r>
        <w:rPr>
          <w:rFonts w:ascii="Times New Roman"/>
          <w:b/>
          <w:i w:val="false"/>
          <w:color w:val="000000"/>
          <w:sz w:val="28"/>
        </w:rPr>
        <w:t>после комплексного опробования</w:t>
      </w:r>
    </w:p>
    <w:bookmarkEnd w:id="91"/>
    <w:p>
      <w:pPr>
        <w:spacing w:after="0"/>
        <w:ind w:left="0"/>
        <w:jc w:val="both"/>
      </w:pPr>
      <w:r>
        <w:rPr>
          <w:rFonts w:ascii="Times New Roman"/>
          <w:b w:val="false"/>
          <w:i w:val="false"/>
          <w:color w:val="000000"/>
          <w:sz w:val="28"/>
        </w:rPr>
        <w:t>«___» _____________20__г.                    г. __________________</w:t>
      </w:r>
    </w:p>
    <w:p>
      <w:pPr>
        <w:spacing w:after="0"/>
        <w:ind w:left="0"/>
        <w:jc w:val="both"/>
      </w:pPr>
      <w:r>
        <w:rPr>
          <w:rFonts w:ascii="Times New Roman"/>
          <w:b w:val="false"/>
          <w:i w:val="false"/>
          <w:color w:val="000000"/>
          <w:sz w:val="28"/>
        </w:rPr>
        <w:t>Рабочая комиссия, назначенная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организации-заказчика (застройщика), назначившей рабочую комиссию}</w:t>
      </w:r>
      <w:r>
        <w:br/>
      </w:r>
      <w:r>
        <w:rPr>
          <w:rFonts w:ascii="Times New Roman"/>
          <w:b w:val="false"/>
          <w:i w:val="false"/>
          <w:color w:val="000000"/>
          <w:sz w:val="28"/>
        </w:rPr>
        <w:t>
решением от «___» ____________ 20__ г. № ________</w:t>
      </w:r>
      <w:r>
        <w:br/>
      </w:r>
      <w:r>
        <w:rPr>
          <w:rFonts w:ascii="Times New Roman"/>
          <w:b w:val="false"/>
          <w:i w:val="false"/>
          <w:color w:val="000000"/>
          <w:sz w:val="28"/>
        </w:rPr>
        <w:t xml:space="preserve">
в составе: </w:t>
      </w:r>
      <w:r>
        <w:br/>
      </w:r>
      <w:r>
        <w:rPr>
          <w:rFonts w:ascii="Times New Roman"/>
          <w:b w:val="false"/>
          <w:i w:val="false"/>
          <w:color w:val="000000"/>
          <w:sz w:val="28"/>
        </w:rPr>
        <w:t>
председателя – представителя заказчика (застройщика) 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(Ф.И.О. (при его наличии), должность)</w:t>
      </w:r>
      <w:r>
        <w:br/>
      </w:r>
      <w:r>
        <w:rPr>
          <w:rFonts w:ascii="Times New Roman"/>
          <w:b w:val="false"/>
          <w:i w:val="false"/>
          <w:color w:val="000000"/>
          <w:sz w:val="28"/>
        </w:rPr>
        <w:t>
членов комиссии — представителей:</w:t>
      </w:r>
      <w:r>
        <w:br/>
      </w:r>
      <w:r>
        <w:rPr>
          <w:rFonts w:ascii="Times New Roman"/>
          <w:b w:val="false"/>
          <w:i w:val="false"/>
          <w:color w:val="000000"/>
          <w:sz w:val="28"/>
        </w:rPr>
        <w:t>
генерального подрядчика _____________________________________________</w:t>
      </w:r>
      <w:r>
        <w:br/>
      </w:r>
      <w:r>
        <w:rPr>
          <w:rFonts w:ascii="Times New Roman"/>
          <w:b w:val="false"/>
          <w:i w:val="false"/>
          <w:color w:val="000000"/>
          <w:sz w:val="28"/>
        </w:rPr>
        <w:t xml:space="preserve">
                           (Ф.И.О. (при его наличии), должность) </w:t>
      </w:r>
    </w:p>
    <w:p>
      <w:pPr>
        <w:spacing w:after="0"/>
        <w:ind w:left="0"/>
        <w:jc w:val="both"/>
      </w:pPr>
      <w:r>
        <w:rPr>
          <w:rFonts w:ascii="Times New Roman"/>
          <w:b w:val="false"/>
          <w:i w:val="false"/>
          <w:color w:val="000000"/>
          <w:sz w:val="28"/>
        </w:rPr>
        <w:t>субподрядных (монтажных) организаций 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(Ф.И.О. (при его наличии), должность)</w:t>
      </w:r>
      <w:r>
        <w:br/>
      </w:r>
      <w:r>
        <w:rPr>
          <w:rFonts w:ascii="Times New Roman"/>
          <w:b w:val="false"/>
          <w:i w:val="false"/>
          <w:color w:val="000000"/>
          <w:sz w:val="28"/>
        </w:rPr>
        <w:t>
эксплуатационной организации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(при его наличии), должность)</w:t>
      </w:r>
      <w:r>
        <w:br/>
      </w:r>
      <w:r>
        <w:rPr>
          <w:rFonts w:ascii="Times New Roman"/>
          <w:b w:val="false"/>
          <w:i w:val="false"/>
          <w:color w:val="000000"/>
          <w:sz w:val="28"/>
        </w:rPr>
        <w:t>
генерального проектировщика 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(Ф.И.О. (при его наличии), должность)</w:t>
      </w:r>
      <w:r>
        <w:br/>
      </w:r>
      <w:r>
        <w:rPr>
          <w:rFonts w:ascii="Times New Roman"/>
          <w:b w:val="false"/>
          <w:i w:val="false"/>
          <w:color w:val="000000"/>
          <w:sz w:val="28"/>
        </w:rPr>
        <w:t>
органов государственного санитарного надзора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(при его наличии), должность)</w:t>
      </w:r>
      <w:r>
        <w:br/>
      </w:r>
      <w:r>
        <w:rPr>
          <w:rFonts w:ascii="Times New Roman"/>
          <w:b w:val="false"/>
          <w:i w:val="false"/>
          <w:color w:val="000000"/>
          <w:sz w:val="28"/>
        </w:rPr>
        <w:t>
других заинтересованных органов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(при его наличии), должность)</w:t>
      </w:r>
    </w:p>
    <w:p>
      <w:pPr>
        <w:spacing w:after="0"/>
        <w:ind w:left="0"/>
        <w:jc w:val="both"/>
      </w:pPr>
      <w:r>
        <w:rPr>
          <w:rFonts w:ascii="Times New Roman"/>
          <w:b w:val="false"/>
          <w:i w:val="false"/>
          <w:color w:val="000000"/>
          <w:sz w:val="28"/>
        </w:rPr>
        <w:t>      Установила:</w:t>
      </w:r>
      <w:r>
        <w:br/>
      </w:r>
      <w:r>
        <w:rPr>
          <w:rFonts w:ascii="Times New Roman"/>
          <w:b w:val="false"/>
          <w:i w:val="false"/>
          <w:color w:val="000000"/>
          <w:sz w:val="28"/>
        </w:rPr>
        <w:t>
      1. Оборудование: 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оборудования, технологической линии, установки,</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r>
        <w:br/>
      </w:r>
      <w:r>
        <w:rPr>
          <w:rFonts w:ascii="Times New Roman"/>
          <w:b w:val="false"/>
          <w:i w:val="false"/>
          <w:color w:val="000000"/>
          <w:sz w:val="28"/>
        </w:rPr>
        <w:t>
      агрегата (при необходимости указывается в приложении к акту)</w:t>
      </w:r>
      <w:r>
        <w:br/>
      </w:r>
      <w:r>
        <w:rPr>
          <w:rFonts w:ascii="Times New Roman"/>
          <w:b w:val="false"/>
          <w:i w:val="false"/>
          <w:color w:val="000000"/>
          <w:sz w:val="28"/>
        </w:rPr>
        <w:t>
смонтированное в ___________________________________________________,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наименование здания, сооружения, цеха)</w:t>
      </w:r>
      <w:r>
        <w:br/>
      </w:r>
      <w:r>
        <w:rPr>
          <w:rFonts w:ascii="Times New Roman"/>
          <w:b w:val="false"/>
          <w:i w:val="false"/>
          <w:color w:val="000000"/>
          <w:sz w:val="28"/>
        </w:rPr>
        <w:t>
входящего в состав _________________________________________________,</w:t>
      </w:r>
      <w:r>
        <w:br/>
      </w:r>
      <w:r>
        <w:rPr>
          <w:rFonts w:ascii="Times New Roman"/>
          <w:b w:val="false"/>
          <w:i w:val="false"/>
          <w:color w:val="000000"/>
          <w:sz w:val="28"/>
        </w:rPr>
        <w:t>
        (наименование предприятия, его очереди, пускового комплекса)</w:t>
      </w:r>
      <w:r>
        <w:br/>
      </w:r>
      <w:r>
        <w:rPr>
          <w:rFonts w:ascii="Times New Roman"/>
          <w:b w:val="false"/>
          <w:i w:val="false"/>
          <w:color w:val="000000"/>
          <w:sz w:val="28"/>
        </w:rPr>
        <w:t>
прошло комплексное опробование, включая необходимые пусконаладочные</w:t>
      </w:r>
      <w:r>
        <w:br/>
      </w:r>
      <w:r>
        <w:rPr>
          <w:rFonts w:ascii="Times New Roman"/>
          <w:b w:val="false"/>
          <w:i w:val="false"/>
          <w:color w:val="000000"/>
          <w:sz w:val="28"/>
        </w:rPr>
        <w:t>
работы, совместно с коммуникациями с «___» ______________ 20___г. по</w:t>
      </w:r>
      <w:r>
        <w:br/>
      </w:r>
      <w:r>
        <w:rPr>
          <w:rFonts w:ascii="Times New Roman"/>
          <w:b w:val="false"/>
          <w:i w:val="false"/>
          <w:color w:val="000000"/>
          <w:sz w:val="28"/>
        </w:rPr>
        <w:t>
«___» ____________ 20__г.в течение _________________ в соответствии с</w:t>
      </w:r>
      <w:r>
        <w:br/>
      </w:r>
      <w:r>
        <w:rPr>
          <w:rFonts w:ascii="Times New Roman"/>
          <w:b w:val="false"/>
          <w:i w:val="false"/>
          <w:color w:val="000000"/>
          <w:sz w:val="28"/>
        </w:rPr>
        <w:t>
                                     (дни или часы)</w:t>
      </w:r>
      <w:r>
        <w:br/>
      </w:r>
      <w:r>
        <w:rPr>
          <w:rFonts w:ascii="Times New Roman"/>
          <w:b w:val="false"/>
          <w:i w:val="false"/>
          <w:color w:val="000000"/>
          <w:sz w:val="28"/>
        </w:rPr>
        <w:t>
установленным заказчиком порядком и по_______________________________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наименование документа, по которому проводилось комплексное опробование)</w:t>
      </w:r>
      <w:r>
        <w:br/>
      </w:r>
      <w:r>
        <w:rPr>
          <w:rFonts w:ascii="Times New Roman"/>
          <w:b w:val="false"/>
          <w:i w:val="false"/>
          <w:color w:val="000000"/>
          <w:sz w:val="28"/>
        </w:rPr>
        <w:t>
      2. Комплексное опробование, включая необходимые пусконаладочные</w:t>
      </w:r>
      <w:r>
        <w:br/>
      </w:r>
      <w:r>
        <w:rPr>
          <w:rFonts w:ascii="Times New Roman"/>
          <w:b w:val="false"/>
          <w:i w:val="false"/>
          <w:color w:val="000000"/>
          <w:sz w:val="28"/>
        </w:rPr>
        <w:t>
работы, выполнено____________________________________________________</w:t>
      </w:r>
      <w:r>
        <w:br/>
      </w:r>
      <w:r>
        <w:rPr>
          <w:rFonts w:ascii="Times New Roman"/>
          <w:b w:val="false"/>
          <w:i w:val="false"/>
          <w:color w:val="000000"/>
          <w:sz w:val="28"/>
        </w:rPr>
        <w:t>
   (наименования организации-заказчика, пусконаладочной организации)</w:t>
      </w:r>
    </w:p>
    <w:p>
      <w:pPr>
        <w:spacing w:after="0"/>
        <w:ind w:left="0"/>
        <w:jc w:val="both"/>
      </w:pPr>
      <w:r>
        <w:rPr>
          <w:rFonts w:ascii="Times New Roman"/>
          <w:b w:val="false"/>
          <w:i w:val="false"/>
          <w:color w:val="000000"/>
          <w:sz w:val="28"/>
        </w:rPr>
        <w:t>3. Дефекты проектирования, изготовления и монтажа оборудования</w:t>
      </w:r>
      <w:r>
        <w:br/>
      </w:r>
      <w:r>
        <w:rPr>
          <w:rFonts w:ascii="Times New Roman"/>
          <w:b w:val="false"/>
          <w:i w:val="false"/>
          <w:color w:val="000000"/>
          <w:sz w:val="28"/>
        </w:rPr>
        <w:t>
(при необходимости указываются в приложении _______ к акту),</w:t>
      </w:r>
      <w:r>
        <w:br/>
      </w:r>
      <w:r>
        <w:rPr>
          <w:rFonts w:ascii="Times New Roman"/>
          <w:b w:val="false"/>
          <w:i w:val="false"/>
          <w:color w:val="000000"/>
          <w:sz w:val="28"/>
        </w:rPr>
        <w:t>
выявленные в процессе комплексного опробования, а также недоделки, устранены.</w:t>
      </w:r>
      <w:r>
        <w:br/>
      </w:r>
      <w:r>
        <w:rPr>
          <w:rFonts w:ascii="Times New Roman"/>
          <w:b w:val="false"/>
          <w:i w:val="false"/>
          <w:color w:val="000000"/>
          <w:sz w:val="28"/>
        </w:rPr>
        <w:t>
      4. В процессе комплексного опробования выполнены дополнительные</w:t>
      </w:r>
      <w:r>
        <w:br/>
      </w:r>
      <w:r>
        <w:rPr>
          <w:rFonts w:ascii="Times New Roman"/>
          <w:b w:val="false"/>
          <w:i w:val="false"/>
          <w:color w:val="000000"/>
          <w:sz w:val="28"/>
        </w:rPr>
        <w:t>
работы, указанные в приложении _________ к акту.</w:t>
      </w:r>
    </w:p>
    <w:p>
      <w:pPr>
        <w:spacing w:after="0"/>
        <w:ind w:left="0"/>
        <w:jc w:val="both"/>
      </w:pPr>
      <w:r>
        <w:rPr>
          <w:rFonts w:ascii="Times New Roman"/>
          <w:b w:val="false"/>
          <w:i w:val="false"/>
          <w:color w:val="000000"/>
          <w:sz w:val="28"/>
        </w:rPr>
        <w:t>                        Решение рабочей комиссии:</w:t>
      </w:r>
    </w:p>
    <w:p>
      <w:pPr>
        <w:spacing w:after="0"/>
        <w:ind w:left="0"/>
        <w:jc w:val="both"/>
      </w:pPr>
      <w:r>
        <w:rPr>
          <w:rFonts w:ascii="Times New Roman"/>
          <w:b w:val="false"/>
          <w:i w:val="false"/>
          <w:color w:val="000000"/>
          <w:sz w:val="28"/>
        </w:rPr>
        <w:t>      Оборудование, прошедшее комплексное опробование, считать</w:t>
      </w:r>
      <w:r>
        <w:br/>
      </w:r>
      <w:r>
        <w:rPr>
          <w:rFonts w:ascii="Times New Roman"/>
          <w:b w:val="false"/>
          <w:i w:val="false"/>
          <w:color w:val="000000"/>
          <w:sz w:val="28"/>
        </w:rPr>
        <w:t>
готовым к эксплуатации и выпуску продукции (оказанию услуг),</w:t>
      </w:r>
      <w:r>
        <w:br/>
      </w:r>
      <w:r>
        <w:rPr>
          <w:rFonts w:ascii="Times New Roman"/>
          <w:b w:val="false"/>
          <w:i w:val="false"/>
          <w:color w:val="000000"/>
          <w:sz w:val="28"/>
        </w:rPr>
        <w:t>
предусмотренной проектом в объеме, соответствующем нормам освоения</w:t>
      </w:r>
      <w:r>
        <w:br/>
      </w:r>
      <w:r>
        <w:rPr>
          <w:rFonts w:ascii="Times New Roman"/>
          <w:b w:val="false"/>
          <w:i w:val="false"/>
          <w:color w:val="000000"/>
          <w:sz w:val="28"/>
        </w:rPr>
        <w:t>
проектных мощностей в начальный период и принятым с «__» ____________</w:t>
      </w:r>
      <w:r>
        <w:br/>
      </w:r>
      <w:r>
        <w:rPr>
          <w:rFonts w:ascii="Times New Roman"/>
          <w:b w:val="false"/>
          <w:i w:val="false"/>
          <w:color w:val="000000"/>
          <w:sz w:val="28"/>
        </w:rPr>
        <w:t>
20__ г</w:t>
      </w:r>
      <w:r>
        <w:rPr>
          <w:rFonts w:ascii="Times New Roman"/>
          <w:b w:val="false"/>
          <w:i/>
          <w:color w:val="000000"/>
          <w:sz w:val="28"/>
        </w:rPr>
        <w:t xml:space="preserve">. </w:t>
      </w:r>
      <w:r>
        <w:rPr>
          <w:rFonts w:ascii="Times New Roman"/>
          <w:b w:val="false"/>
          <w:i w:val="false"/>
          <w:color w:val="000000"/>
          <w:sz w:val="28"/>
        </w:rPr>
        <w:t>для предъявления заказчику к приемке в эксплуатацию.</w:t>
      </w:r>
      <w:r>
        <w:br/>
      </w:r>
      <w:r>
        <w:rPr>
          <w:rFonts w:ascii="Times New Roman"/>
          <w:b w:val="false"/>
          <w:i w:val="false"/>
          <w:color w:val="000000"/>
          <w:sz w:val="28"/>
        </w:rPr>
        <w:t>
      Председатель рабочей комиссии 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Члены рабочей комиссии: 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(подписи)</w:t>
      </w:r>
    </w:p>
    <w:bookmarkStart w:name="z683" w:id="92"/>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92"/>
    <w:bookmarkStart w:name="z684" w:id="93"/>
    <w:p>
      <w:pPr>
        <w:spacing w:after="0"/>
        <w:ind w:left="0"/>
        <w:jc w:val="both"/>
      </w:pPr>
      <w:r>
        <w:rPr>
          <w:rFonts w:ascii="Times New Roman"/>
          <w:b w:val="false"/>
          <w:i w:val="false"/>
          <w:color w:val="000000"/>
          <w:sz w:val="28"/>
        </w:rPr>
        <w:t>
</w:t>
      </w:r>
      <w:r>
        <w:rPr>
          <w:rFonts w:ascii="Times New Roman"/>
          <w:b/>
          <w:i w:val="false"/>
          <w:color w:val="000000"/>
          <w:sz w:val="28"/>
        </w:rPr>
        <w:t>     Типовые формы документов, оформляемых при организации и</w:t>
      </w:r>
      <w:r>
        <w:br/>
      </w:r>
      <w:r>
        <w:rPr>
          <w:rFonts w:ascii="Times New Roman"/>
          <w:b w:val="false"/>
          <w:i w:val="false"/>
          <w:color w:val="000000"/>
          <w:sz w:val="28"/>
        </w:rPr>
        <w:t>
                      </w:t>
      </w:r>
      <w:r>
        <w:rPr>
          <w:rFonts w:ascii="Times New Roman"/>
          <w:b/>
          <w:i w:val="false"/>
          <w:color w:val="000000"/>
          <w:sz w:val="28"/>
        </w:rPr>
        <w:t>проведении пусконаладочных работ</w:t>
      </w:r>
    </w:p>
    <w:bookmarkEnd w:id="93"/>
    <w:bookmarkStart w:name="z685" w:id="94"/>
    <w:p>
      <w:pPr>
        <w:spacing w:after="0"/>
        <w:ind w:left="0"/>
        <w:jc w:val="both"/>
      </w:pPr>
      <w:r>
        <w:rPr>
          <w:rFonts w:ascii="Times New Roman"/>
          <w:b w:val="false"/>
          <w:i w:val="false"/>
          <w:color w:val="000000"/>
          <w:sz w:val="28"/>
        </w:rPr>
        <w:t>
</w:t>
      </w:r>
      <w:r>
        <w:rPr>
          <w:rFonts w:ascii="Times New Roman"/>
          <w:b/>
          <w:i w:val="false"/>
          <w:color w:val="000000"/>
          <w:sz w:val="28"/>
        </w:rPr>
        <w:t>  Положение об организации производства пусконаладочных работ</w:t>
      </w:r>
      <w:r>
        <w:rPr>
          <w:rFonts w:ascii="Times New Roman"/>
          <w:b w:val="false"/>
          <w:i w:val="false"/>
          <w:color w:val="000000"/>
          <w:sz w:val="28"/>
        </w:rPr>
        <w:t> </w:t>
      </w:r>
    </w:p>
    <w:bookmarkEnd w:id="94"/>
    <w:tbl>
      <w:tblPr>
        <w:tblW w:w="0" w:type="auto"/>
        <w:tblCellSpacing w:w="0" w:type="auto"/>
        <w:tblBorders>
          <w:top w:val="none"/>
          <w:left w:val="none"/>
          <w:bottom w:val="none"/>
          <w:right w:val="none"/>
          <w:insideH w:val="none"/>
          <w:insideV w:val="none"/>
        </w:tblBorders>
      </w:tblPr>
      <w:tblGrid>
        <w:gridCol w:w="6968"/>
        <w:gridCol w:w="7112"/>
      </w:tblGrid>
      <w:tr>
        <w:trPr>
          <w:trHeight w:val="30" w:hRule="atLeast"/>
        </w:trPr>
        <w:tc>
          <w:tcPr>
            <w:tcW w:w="6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 «Подрядчик»</w:t>
            </w:r>
          </w:p>
        </w:tc>
        <w:tc>
          <w:tcPr>
            <w:tcW w:w="7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 «Заказчик»</w:t>
            </w:r>
          </w:p>
        </w:tc>
      </w:tr>
      <w:tr>
        <w:trPr>
          <w:trHeight w:val="30" w:hRule="atLeast"/>
        </w:trPr>
        <w:tc>
          <w:tcPr>
            <w:tcW w:w="6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инженер пусконаладочной организации № __________________</w:t>
            </w:r>
          </w:p>
        </w:tc>
        <w:tc>
          <w:tcPr>
            <w:tcW w:w="7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tc>
      </w:tr>
      <w:tr>
        <w:trPr>
          <w:trHeight w:val="30" w:hRule="atLeast"/>
        </w:trPr>
        <w:tc>
          <w:tcPr>
            <w:tcW w:w="6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c>
          <w:tcPr>
            <w:tcW w:w="7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p>
        </w:tc>
      </w:tr>
      <w:tr>
        <w:trPr>
          <w:trHeight w:val="30" w:hRule="atLeast"/>
        </w:trPr>
        <w:tc>
          <w:tcPr>
            <w:tcW w:w="6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_____________201_ г.</w:t>
            </w:r>
          </w:p>
        </w:tc>
        <w:tc>
          <w:tcPr>
            <w:tcW w:w="7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______________ 201_ г.</w:t>
            </w:r>
          </w:p>
        </w:tc>
      </w:tr>
      <w:tr>
        <w:trPr>
          <w:trHeight w:val="30" w:hRule="atLeast"/>
        </w:trPr>
        <w:tc>
          <w:tcPr>
            <w:tcW w:w="6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 (при наличии)</w:t>
            </w:r>
          </w:p>
        </w:tc>
        <w:tc>
          <w:tcPr>
            <w:tcW w:w="7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 (при наличии)</w:t>
            </w:r>
          </w:p>
        </w:tc>
      </w:tr>
    </w:tbl>
    <w:bookmarkStart w:name="z686" w:id="95"/>
    <w:p>
      <w:pPr>
        <w:spacing w:after="0"/>
        <w:ind w:left="0"/>
        <w:jc w:val="both"/>
      </w:pPr>
      <w:r>
        <w:rPr>
          <w:rFonts w:ascii="Times New Roman"/>
          <w:b w:val="false"/>
          <w:i w:val="false"/>
          <w:color w:val="000000"/>
          <w:sz w:val="28"/>
        </w:rPr>
        <w:t>
                                    Положение</w:t>
      </w:r>
      <w:r>
        <w:br/>
      </w:r>
      <w:r>
        <w:rPr>
          <w:rFonts w:ascii="Times New Roman"/>
          <w:b w:val="false"/>
          <w:i w:val="false"/>
          <w:color w:val="000000"/>
          <w:sz w:val="28"/>
        </w:rPr>
        <w:t>
     об организации безопасного производства пусконаладочных работ</w:t>
      </w:r>
      <w:r>
        <w:br/>
      </w:r>
      <w:r>
        <w:rPr>
          <w:rFonts w:ascii="Times New Roman"/>
          <w:b w:val="false"/>
          <w:i w:val="false"/>
          <w:color w:val="000000"/>
          <w:sz w:val="28"/>
        </w:rPr>
        <w:t>
      (приложение к договору №___ от «___» ____________ 201_г.)</w:t>
      </w:r>
    </w:p>
    <w:bookmarkEnd w:id="95"/>
    <w:p>
      <w:pPr>
        <w:spacing w:after="0"/>
        <w:ind w:left="0"/>
        <w:jc w:val="both"/>
      </w:pPr>
      <w:r>
        <w:rPr>
          <w:rFonts w:ascii="Times New Roman"/>
          <w:b w:val="false"/>
          <w:i w:val="false"/>
          <w:color w:val="000000"/>
          <w:sz w:val="28"/>
        </w:rPr>
        <w:t>      Данное Положение оформляется в двух экземплярах – по одному</w:t>
      </w:r>
      <w:r>
        <w:br/>
      </w:r>
      <w:r>
        <w:rPr>
          <w:rFonts w:ascii="Times New Roman"/>
          <w:b w:val="false"/>
          <w:i w:val="false"/>
          <w:color w:val="000000"/>
          <w:sz w:val="28"/>
        </w:rPr>
        <w:t>
                 экземпляру для заказчика и подрядчика.</w:t>
      </w:r>
    </w:p>
    <w:bookmarkStart w:name="z687" w:id="96"/>
    <w:p>
      <w:pPr>
        <w:spacing w:after="0"/>
        <w:ind w:left="0"/>
        <w:jc w:val="left"/>
      </w:pPr>
      <w:r>
        <w:rPr>
          <w:rFonts w:ascii="Times New Roman"/>
          <w:b/>
          <w:i w:val="false"/>
          <w:color w:val="000000"/>
        </w:rPr>
        <w:t xml:space="preserve"> 
1. Общая часть</w:t>
      </w:r>
    </w:p>
    <w:bookmarkEnd w:id="96"/>
    <w:bookmarkStart w:name="z735" w:id="97"/>
    <w:p>
      <w:pPr>
        <w:spacing w:after="0"/>
        <w:ind w:left="0"/>
        <w:jc w:val="both"/>
      </w:pPr>
      <w:r>
        <w:rPr>
          <w:rFonts w:ascii="Times New Roman"/>
          <w:b w:val="false"/>
          <w:i w:val="false"/>
          <w:color w:val="000000"/>
          <w:sz w:val="28"/>
        </w:rPr>
        <w:t>
      1. Положение составлено на основе Правил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 10851), Правил техники безопасности при эксплуатации электроустановок потребителей, утвержденных приказом Министра энергетики Республики Казахстан от 19 марта 2015 года № 222 (зарегистрирован в Реестре государственной регистрации нормативных правовых актов № 10889), СНиП РК 1.03-05, СНиП РК 4.04-10, РД 34 РК 20/03.501/202.</w:t>
      </w:r>
      <w:r>
        <w:br/>
      </w:r>
      <w:r>
        <w:rPr>
          <w:rFonts w:ascii="Times New Roman"/>
          <w:b w:val="false"/>
          <w:i w:val="false"/>
          <w:color w:val="000000"/>
          <w:sz w:val="28"/>
        </w:rPr>
        <w:t>
</w:t>
      </w:r>
      <w:r>
        <w:rPr>
          <w:rFonts w:ascii="Times New Roman"/>
          <w:b w:val="false"/>
          <w:i w:val="false"/>
          <w:color w:val="000000"/>
          <w:sz w:val="28"/>
        </w:rPr>
        <w:t>
      2. Для обеспечения безопасного производства ПНР назначаются ответственные лица из числа административно-технического персонала заказчика, генерального подрядчика и линейного персонала или специалистов подрядчиков.</w:t>
      </w:r>
      <w:r>
        <w:br/>
      </w:r>
      <w:r>
        <w:rPr>
          <w:rFonts w:ascii="Times New Roman"/>
          <w:b w:val="false"/>
          <w:i w:val="false"/>
          <w:color w:val="000000"/>
          <w:sz w:val="28"/>
        </w:rPr>
        <w:t>
      Ответственные лица обеспечивают выполнение мероприятий, указанных в Положении, в конкретных условиях объекта.</w:t>
      </w:r>
      <w:r>
        <w:br/>
      </w:r>
      <w:r>
        <w:rPr>
          <w:rFonts w:ascii="Times New Roman"/>
          <w:b w:val="false"/>
          <w:i w:val="false"/>
          <w:color w:val="000000"/>
          <w:sz w:val="28"/>
        </w:rPr>
        <w:t>
</w:t>
      </w:r>
      <w:r>
        <w:rPr>
          <w:rFonts w:ascii="Times New Roman"/>
          <w:b w:val="false"/>
          <w:i w:val="false"/>
          <w:color w:val="000000"/>
          <w:sz w:val="28"/>
        </w:rPr>
        <w:t>
      3. До начала ПНР заказчик и генеральный подрядчик:</w:t>
      </w:r>
      <w:r>
        <w:br/>
      </w:r>
      <w:r>
        <w:rPr>
          <w:rFonts w:ascii="Times New Roman"/>
          <w:b w:val="false"/>
          <w:i w:val="false"/>
          <w:color w:val="000000"/>
          <w:sz w:val="28"/>
        </w:rPr>
        <w:t xml:space="preserve">
      1) письменно извещают пусконаладочную организацию о дате начала работ на объекте, о назначении лиц, ответственных за обеспечение безопасного производства ПНР, о наличии или отсутствии условий повышенной опасности (возможность создания опасных и аварийных ситуаций от действующего в цехе оборудования, технологии), о наличии или отсутствии вредных условий труда. </w:t>
      </w:r>
      <w:r>
        <w:br/>
      </w:r>
      <w:r>
        <w:rPr>
          <w:rFonts w:ascii="Times New Roman"/>
          <w:b w:val="false"/>
          <w:i w:val="false"/>
          <w:color w:val="000000"/>
          <w:sz w:val="28"/>
        </w:rPr>
        <w:t>
      Форма писем указана в настоящем приложении;</w:t>
      </w:r>
      <w:r>
        <w:br/>
      </w:r>
      <w:r>
        <w:rPr>
          <w:rFonts w:ascii="Times New Roman"/>
          <w:b w:val="false"/>
          <w:i w:val="false"/>
          <w:color w:val="000000"/>
          <w:sz w:val="28"/>
        </w:rPr>
        <w:t>
      2) непосредственно перед началом производства ПНР проводят инструктаж по общим правилам безопасности и охране труда на предприятии и особым условиям работы для пусконаладочного персонала;</w:t>
      </w:r>
      <w:r>
        <w:br/>
      </w:r>
      <w:r>
        <w:rPr>
          <w:rFonts w:ascii="Times New Roman"/>
          <w:b w:val="false"/>
          <w:i w:val="false"/>
          <w:color w:val="000000"/>
          <w:sz w:val="28"/>
        </w:rPr>
        <w:t>
      3) оформляет наряд-допуск на работы в условиях повышенной опасности (на действующих электроустановках, в местах, где возможно появление вредных газов, на кранах) по отраслевым формам;</w:t>
      </w:r>
      <w:r>
        <w:br/>
      </w:r>
      <w:r>
        <w:rPr>
          <w:rFonts w:ascii="Times New Roman"/>
          <w:b w:val="false"/>
          <w:i w:val="false"/>
          <w:color w:val="000000"/>
          <w:sz w:val="28"/>
        </w:rPr>
        <w:t>
      4) при совмещенном производстве строительно-монтажных и пусконаладочных работ обеспечивают разработку совместно с генеральным подрядчиком и пусконаладочной организацией плана мероприятий по безопасному производству совмещенных работ. Выполнение этих работ регистрируется в журнале производства совмещенных работ;</w:t>
      </w:r>
      <w:r>
        <w:br/>
      </w:r>
      <w:r>
        <w:rPr>
          <w:rFonts w:ascii="Times New Roman"/>
          <w:b w:val="false"/>
          <w:i w:val="false"/>
          <w:color w:val="000000"/>
          <w:sz w:val="28"/>
        </w:rPr>
        <w:t>
      5) при наличии вредных условий труда на объектах предоставляют подрядчику данные инструментальных измерений уровней и концентрации вредных веществ, необходимые для оценки условий труда на рабочих местах в соответствии с требованиями ГОСТ 12.1.005, «Методических рекомендаций по контролю воздушной среды» и РД 34 РК.03.105;</w:t>
      </w:r>
      <w:r>
        <w:br/>
      </w:r>
      <w:r>
        <w:rPr>
          <w:rFonts w:ascii="Times New Roman"/>
          <w:b w:val="false"/>
          <w:i w:val="false"/>
          <w:color w:val="000000"/>
          <w:sz w:val="28"/>
        </w:rPr>
        <w:t>
      6) снабжают пусконаладочный персонал средствами защиты специального назначения;</w:t>
      </w:r>
      <w:r>
        <w:br/>
      </w:r>
      <w:r>
        <w:rPr>
          <w:rFonts w:ascii="Times New Roman"/>
          <w:b w:val="false"/>
          <w:i w:val="false"/>
          <w:color w:val="000000"/>
          <w:sz w:val="28"/>
        </w:rPr>
        <w:t>
      7) обеспечивают прокладку и эксплуатацию временных линий электропередачи от распределительных устройств, принятых в эксплуатацию, или от линий генподрядчика к рабочим местам наладчиков.</w:t>
      </w:r>
      <w:r>
        <w:br/>
      </w:r>
      <w:r>
        <w:rPr>
          <w:rFonts w:ascii="Times New Roman"/>
          <w:b w:val="false"/>
          <w:i w:val="false"/>
          <w:color w:val="000000"/>
          <w:sz w:val="28"/>
        </w:rPr>
        <w:t>
</w:t>
      </w:r>
      <w:r>
        <w:rPr>
          <w:rFonts w:ascii="Times New Roman"/>
          <w:b w:val="false"/>
          <w:i w:val="false"/>
          <w:color w:val="000000"/>
          <w:sz w:val="28"/>
        </w:rPr>
        <w:t>
      4. До начала ПНР на объекте подрядчик письменно извещает заказчика о назначении руководителя ПНР на объекте. Распоряжения о назначении руководителей производства пусконаладочных работ регистрируются в журнале.</w:t>
      </w:r>
      <w:r>
        <w:br/>
      </w:r>
      <w:r>
        <w:rPr>
          <w:rFonts w:ascii="Times New Roman"/>
          <w:b w:val="false"/>
          <w:i w:val="false"/>
          <w:color w:val="000000"/>
          <w:sz w:val="28"/>
        </w:rPr>
        <w:t>
      5. Заказчик письменно информирует руководителя ПНР о разрешении производства ПНР с указанием срока выполнения работ и конкретного места работы.</w:t>
      </w:r>
      <w:r>
        <w:br/>
      </w:r>
      <w:r>
        <w:rPr>
          <w:rFonts w:ascii="Times New Roman"/>
          <w:b w:val="false"/>
          <w:i w:val="false"/>
          <w:color w:val="000000"/>
          <w:sz w:val="28"/>
        </w:rPr>
        <w:t>
      Разрешения на производство работ регистрируются в журнале.</w:t>
      </w:r>
      <w:r>
        <w:br/>
      </w:r>
      <w:r>
        <w:rPr>
          <w:rFonts w:ascii="Times New Roman"/>
          <w:b w:val="false"/>
          <w:i w:val="false"/>
          <w:color w:val="000000"/>
          <w:sz w:val="28"/>
        </w:rPr>
        <w:t>
</w:t>
      </w:r>
      <w:r>
        <w:rPr>
          <w:rFonts w:ascii="Times New Roman"/>
          <w:b w:val="false"/>
          <w:i w:val="false"/>
          <w:color w:val="000000"/>
          <w:sz w:val="28"/>
        </w:rPr>
        <w:t>
      6. Передает список лиц, командированных на предприятие, которые могут быть назначены производителями работ и членами бригады при работе на действующих электроустановках.</w:t>
      </w:r>
      <w:r>
        <w:br/>
      </w:r>
      <w:r>
        <w:rPr>
          <w:rFonts w:ascii="Times New Roman"/>
          <w:b w:val="false"/>
          <w:i w:val="false"/>
          <w:color w:val="000000"/>
          <w:sz w:val="28"/>
        </w:rPr>
        <w:t>
</w:t>
      </w:r>
      <w:r>
        <w:rPr>
          <w:rFonts w:ascii="Times New Roman"/>
          <w:b w:val="false"/>
          <w:i w:val="false"/>
          <w:color w:val="000000"/>
          <w:sz w:val="28"/>
        </w:rPr>
        <w:t>
      7. Подрядчик отвечает за соответствие лиц из пусконаладочного персонала присвоенным им группам по электробезопасности, за соблюдение ими требований безопасности и охраны труда, правил внутреннего трудового распорядка на объекте.</w:t>
      </w:r>
    </w:p>
    <w:bookmarkEnd w:id="97"/>
    <w:bookmarkStart w:name="z688" w:id="98"/>
    <w:p>
      <w:pPr>
        <w:spacing w:after="0"/>
        <w:ind w:left="0"/>
        <w:jc w:val="left"/>
      </w:pPr>
      <w:r>
        <w:rPr>
          <w:rFonts w:ascii="Times New Roman"/>
          <w:b/>
          <w:i w:val="false"/>
          <w:color w:val="000000"/>
        </w:rPr>
        <w:t xml:space="preserve"> 
2. Безопасность и охрана труда при выполнении ПНР вне зоны</w:t>
      </w:r>
      <w:r>
        <w:br/>
      </w:r>
      <w:r>
        <w:rPr>
          <w:rFonts w:ascii="Times New Roman"/>
          <w:b/>
          <w:i w:val="false"/>
          <w:color w:val="000000"/>
        </w:rPr>
        <w:t>
монтажа</w:t>
      </w:r>
    </w:p>
    <w:bookmarkEnd w:id="98"/>
    <w:bookmarkStart w:name="z729" w:id="99"/>
    <w:p>
      <w:pPr>
        <w:spacing w:after="0"/>
        <w:ind w:left="0"/>
        <w:jc w:val="both"/>
      </w:pPr>
      <w:r>
        <w:rPr>
          <w:rFonts w:ascii="Times New Roman"/>
          <w:b w:val="false"/>
          <w:i w:val="false"/>
          <w:color w:val="000000"/>
          <w:sz w:val="28"/>
        </w:rPr>
        <w:t>
      8. На площадке, выделенной для производства ПНР, производятся проверка и наладка отдельных узлов электрооборудования (комплектных распределительных устройств, статических преобразователей, устройств автоматики, релейной защиты) с подачей напряжения на отдельные узлы от испытательных схем. Для безопасного выполнения работ по испытанию и наладке комплектных устройств вне зоны монтажа заказчик совместно с генподрядной организацией выделяет специальное помещение или площадку, оборудованные системами освещения, отопления и электроснабжения.</w:t>
      </w:r>
      <w:r>
        <w:br/>
      </w:r>
      <w:r>
        <w:rPr>
          <w:rFonts w:ascii="Times New Roman"/>
          <w:b w:val="false"/>
          <w:i w:val="false"/>
          <w:color w:val="000000"/>
          <w:sz w:val="28"/>
        </w:rPr>
        <w:t>
</w:t>
      </w:r>
      <w:r>
        <w:rPr>
          <w:rFonts w:ascii="Times New Roman"/>
          <w:b w:val="false"/>
          <w:i w:val="false"/>
          <w:color w:val="000000"/>
          <w:sz w:val="28"/>
        </w:rPr>
        <w:t>
      9. При производстве ПНР заказчик совместно с генподрядной организацией:</w:t>
      </w:r>
      <w:r>
        <w:br/>
      </w:r>
      <w:r>
        <w:rPr>
          <w:rFonts w:ascii="Times New Roman"/>
          <w:b w:val="false"/>
          <w:i w:val="false"/>
          <w:color w:val="000000"/>
          <w:sz w:val="28"/>
        </w:rPr>
        <w:t>
      1) ограждает площадки для проведения ПНР и вывешивает предупреждающие плакаты на ограждениях и проверяемом оборудовании;</w:t>
      </w:r>
      <w:r>
        <w:br/>
      </w:r>
      <w:r>
        <w:rPr>
          <w:rFonts w:ascii="Times New Roman"/>
          <w:b w:val="false"/>
          <w:i w:val="false"/>
          <w:color w:val="000000"/>
          <w:sz w:val="28"/>
        </w:rPr>
        <w:t>
      2) обеспечивает общие меры безопасности на участке ревизии и наладки оборудования и на подходах к нему;</w:t>
      </w:r>
      <w:r>
        <w:br/>
      </w:r>
      <w:r>
        <w:rPr>
          <w:rFonts w:ascii="Times New Roman"/>
          <w:b w:val="false"/>
          <w:i w:val="false"/>
          <w:color w:val="000000"/>
          <w:sz w:val="28"/>
        </w:rPr>
        <w:t>
      3) комплектует участок средствами защиты, рабочими столами, подставками, стеллажами и шкафами для хранения приборов и блоков комплектного оборудования;</w:t>
      </w:r>
      <w:r>
        <w:br/>
      </w:r>
      <w:r>
        <w:rPr>
          <w:rFonts w:ascii="Times New Roman"/>
          <w:b w:val="false"/>
          <w:i w:val="false"/>
          <w:color w:val="000000"/>
          <w:sz w:val="28"/>
        </w:rPr>
        <w:t xml:space="preserve">
      4) прокладывает и эксплуатирует линию электропитания проверяемого оборудования и выполняет заземляющие устройства в соответствии с Правилами устройства электроустановок, утвержденными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 10851). </w:t>
      </w:r>
      <w:r>
        <w:br/>
      </w:r>
      <w:r>
        <w:rPr>
          <w:rFonts w:ascii="Times New Roman"/>
          <w:b w:val="false"/>
          <w:i w:val="false"/>
          <w:color w:val="000000"/>
          <w:sz w:val="28"/>
        </w:rPr>
        <w:t>
</w:t>
      </w:r>
      <w:r>
        <w:rPr>
          <w:rFonts w:ascii="Times New Roman"/>
          <w:b w:val="false"/>
          <w:i w:val="false"/>
          <w:color w:val="000000"/>
          <w:sz w:val="28"/>
        </w:rPr>
        <w:t>
      10. При проведении ПНР подрядчик:</w:t>
      </w:r>
      <w:r>
        <w:br/>
      </w:r>
      <w:r>
        <w:rPr>
          <w:rFonts w:ascii="Times New Roman"/>
          <w:b w:val="false"/>
          <w:i w:val="false"/>
          <w:color w:val="000000"/>
          <w:sz w:val="28"/>
        </w:rPr>
        <w:t>
      1) обеспечивает безопасную для окружающих подачу напряжения на испытываемое и налаживаемое оборудование, отключает напряжение в конце рабочего дня и во время обеденного перерыва;</w:t>
      </w:r>
      <w:r>
        <w:br/>
      </w:r>
      <w:r>
        <w:rPr>
          <w:rFonts w:ascii="Times New Roman"/>
          <w:b w:val="false"/>
          <w:i w:val="false"/>
          <w:color w:val="000000"/>
          <w:sz w:val="28"/>
        </w:rPr>
        <w:t>
      2) организует безопасное производство работ на рабочих местах наладчиков;</w:t>
      </w:r>
      <w:r>
        <w:br/>
      </w:r>
      <w:r>
        <w:rPr>
          <w:rFonts w:ascii="Times New Roman"/>
          <w:b w:val="false"/>
          <w:i w:val="false"/>
          <w:color w:val="000000"/>
          <w:sz w:val="28"/>
        </w:rPr>
        <w:t>
      3) комплектует рабочие места наладчиков индивидуальными средствами защиты;</w:t>
      </w:r>
      <w:r>
        <w:br/>
      </w:r>
      <w:r>
        <w:rPr>
          <w:rFonts w:ascii="Times New Roman"/>
          <w:b w:val="false"/>
          <w:i w:val="false"/>
          <w:color w:val="000000"/>
          <w:sz w:val="28"/>
        </w:rPr>
        <w:t>
      4) проводит инструктаж пусконаладочного персонала на рабочем месте;</w:t>
      </w:r>
      <w:r>
        <w:br/>
      </w:r>
      <w:r>
        <w:rPr>
          <w:rFonts w:ascii="Times New Roman"/>
          <w:b w:val="false"/>
          <w:i w:val="false"/>
          <w:color w:val="000000"/>
          <w:sz w:val="28"/>
        </w:rPr>
        <w:t>
      5) подает заявки на подачу и снятие напряжения.</w:t>
      </w:r>
    </w:p>
    <w:bookmarkEnd w:id="99"/>
    <w:bookmarkStart w:name="z689" w:id="100"/>
    <w:p>
      <w:pPr>
        <w:spacing w:after="0"/>
        <w:ind w:left="0"/>
        <w:jc w:val="left"/>
      </w:pPr>
      <w:r>
        <w:rPr>
          <w:rFonts w:ascii="Times New Roman"/>
          <w:b/>
          <w:i w:val="false"/>
          <w:color w:val="000000"/>
        </w:rPr>
        <w:t xml:space="preserve"> 
3. Организация безопасного производства ПНР при подготовке к</w:t>
      </w:r>
      <w:r>
        <w:br/>
      </w:r>
      <w:r>
        <w:rPr>
          <w:rFonts w:ascii="Times New Roman"/>
          <w:b/>
          <w:i w:val="false"/>
          <w:color w:val="000000"/>
        </w:rPr>
        <w:t>
индивидуальным испытаниям электрооборудования</w:t>
      </w:r>
    </w:p>
    <w:bookmarkEnd w:id="100"/>
    <w:bookmarkStart w:name="z736" w:id="101"/>
    <w:p>
      <w:pPr>
        <w:spacing w:after="0"/>
        <w:ind w:left="0"/>
        <w:jc w:val="both"/>
      </w:pPr>
      <w:r>
        <w:rPr>
          <w:rFonts w:ascii="Times New Roman"/>
          <w:b w:val="false"/>
          <w:i w:val="false"/>
          <w:color w:val="000000"/>
          <w:sz w:val="28"/>
        </w:rPr>
        <w:t>
      11. Перед подачей напряжения на электроустановку представители электромонтажной и пусконаладочной организаций уведомляют заказчика о готовности установки к подаче напряжения.</w:t>
      </w:r>
      <w:r>
        <w:br/>
      </w:r>
      <w:r>
        <w:rPr>
          <w:rFonts w:ascii="Times New Roman"/>
          <w:b w:val="false"/>
          <w:i w:val="false"/>
          <w:color w:val="000000"/>
          <w:sz w:val="28"/>
        </w:rPr>
        <w:t>
</w:t>
      </w:r>
      <w:r>
        <w:rPr>
          <w:rFonts w:ascii="Times New Roman"/>
          <w:b w:val="false"/>
          <w:i w:val="false"/>
          <w:color w:val="000000"/>
          <w:sz w:val="28"/>
        </w:rPr>
        <w:t xml:space="preserve">
      12. Оповестив письменным распоряжением все строительно-монтажные и специализированные организации о введении эксплуатационного режима, заказчик совместно с генподрядной организацией подает напряжение на электроустановку. </w:t>
      </w:r>
      <w:r>
        <w:br/>
      </w:r>
      <w:r>
        <w:rPr>
          <w:rFonts w:ascii="Times New Roman"/>
          <w:b w:val="false"/>
          <w:i w:val="false"/>
          <w:color w:val="000000"/>
          <w:sz w:val="28"/>
        </w:rPr>
        <w:t>
      После этого все работы организуются, оформляются и проводятся согласно требованиям Правил устройства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(зарегистрирован в Реестре государственной регистрации нормативных правовых актов № 10851), Правил технической эксплуатации электроустановок потребителей,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30 марта 2015 года № 246 (зарегистрирован в Реестре государственной регистрации нормативных правовых актов № 10946), Правил техники безопасности при эксплуатации электроустановок потребителей,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19 марта 2015 года № 222 (зарегистрирован в Реестре государственной регистрации нормативных правовых актов № 10889) и РД 34 РК 20/03.501/202.</w:t>
      </w:r>
      <w:r>
        <w:br/>
      </w:r>
      <w:r>
        <w:rPr>
          <w:rFonts w:ascii="Times New Roman"/>
          <w:b w:val="false"/>
          <w:i w:val="false"/>
          <w:color w:val="000000"/>
          <w:sz w:val="28"/>
        </w:rPr>
        <w:t>
</w:t>
      </w:r>
      <w:r>
        <w:rPr>
          <w:rFonts w:ascii="Times New Roman"/>
          <w:b w:val="false"/>
          <w:i w:val="false"/>
          <w:color w:val="000000"/>
          <w:sz w:val="28"/>
        </w:rPr>
        <w:t>
      13. На данном этапе ПНР заказчик совместно с генподрядной организацией:</w:t>
      </w:r>
      <w:r>
        <w:br/>
      </w:r>
      <w:r>
        <w:rPr>
          <w:rFonts w:ascii="Times New Roman"/>
          <w:b w:val="false"/>
          <w:i w:val="false"/>
          <w:color w:val="000000"/>
          <w:sz w:val="28"/>
        </w:rPr>
        <w:t>
      1) выполняет общие мероприятия по безопасности и охране труда;</w:t>
      </w:r>
      <w:r>
        <w:br/>
      </w:r>
      <w:r>
        <w:rPr>
          <w:rFonts w:ascii="Times New Roman"/>
          <w:b w:val="false"/>
          <w:i w:val="false"/>
          <w:color w:val="000000"/>
          <w:sz w:val="28"/>
        </w:rPr>
        <w:t>
      2) комплектует подстанции, распределительные устройства, посты управления средствами защиты, плакатами и знаками безопасности;</w:t>
      </w:r>
      <w:r>
        <w:br/>
      </w:r>
      <w:r>
        <w:rPr>
          <w:rFonts w:ascii="Times New Roman"/>
          <w:b w:val="false"/>
          <w:i w:val="false"/>
          <w:color w:val="000000"/>
          <w:sz w:val="28"/>
        </w:rPr>
        <w:t>
      3) подает напряжение на объекты наладки для производства ПНР по заявкам наладчиков;</w:t>
      </w:r>
      <w:r>
        <w:br/>
      </w:r>
      <w:r>
        <w:rPr>
          <w:rFonts w:ascii="Times New Roman"/>
          <w:b w:val="false"/>
          <w:i w:val="false"/>
          <w:color w:val="000000"/>
          <w:sz w:val="28"/>
        </w:rPr>
        <w:t>
      4) осуществляет оперативное обслуживание электроустановок, оформляет допуск наладчиков для работы на электроустановках.</w:t>
      </w:r>
      <w:r>
        <w:br/>
      </w:r>
      <w:r>
        <w:rPr>
          <w:rFonts w:ascii="Times New Roman"/>
          <w:b w:val="false"/>
          <w:i w:val="false"/>
          <w:color w:val="000000"/>
          <w:sz w:val="28"/>
        </w:rPr>
        <w:t>
</w:t>
      </w:r>
      <w:r>
        <w:rPr>
          <w:rFonts w:ascii="Times New Roman"/>
          <w:b w:val="false"/>
          <w:i w:val="false"/>
          <w:color w:val="000000"/>
          <w:sz w:val="28"/>
        </w:rPr>
        <w:t>
      14. На данном этапе ПНР подрядчик:</w:t>
      </w:r>
      <w:r>
        <w:br/>
      </w:r>
      <w:r>
        <w:rPr>
          <w:rFonts w:ascii="Times New Roman"/>
          <w:b w:val="false"/>
          <w:i w:val="false"/>
          <w:color w:val="000000"/>
          <w:sz w:val="28"/>
        </w:rPr>
        <w:t>
      1) передает заказчику в одном экземпляре: протоколы испытания электрооборудования повышенным напряжением, заземления и настройки устройств защиты; исполнительные принципиальные электрические схемы объектов электроснабжения, включаемых под напряжение;</w:t>
      </w:r>
      <w:r>
        <w:br/>
      </w:r>
      <w:r>
        <w:rPr>
          <w:rFonts w:ascii="Times New Roman"/>
          <w:b w:val="false"/>
          <w:i w:val="false"/>
          <w:color w:val="000000"/>
          <w:sz w:val="28"/>
        </w:rPr>
        <w:t>
      2) передает заказчику список лиц, имеющих право давать заявки на включение напряжения на объекты производства ПНР.</w:t>
      </w:r>
    </w:p>
    <w:bookmarkEnd w:id="101"/>
    <w:bookmarkStart w:name="z690" w:id="102"/>
    <w:p>
      <w:pPr>
        <w:spacing w:after="0"/>
        <w:ind w:left="0"/>
        <w:jc w:val="left"/>
      </w:pPr>
      <w:r>
        <w:rPr>
          <w:rFonts w:ascii="Times New Roman"/>
          <w:b/>
          <w:i w:val="false"/>
          <w:color w:val="000000"/>
        </w:rPr>
        <w:t xml:space="preserve"> 
4. Организация индивидуальных испытаний оборудования</w:t>
      </w:r>
    </w:p>
    <w:bookmarkEnd w:id="102"/>
    <w:bookmarkStart w:name="z740" w:id="103"/>
    <w:p>
      <w:pPr>
        <w:spacing w:after="0"/>
        <w:ind w:left="0"/>
        <w:jc w:val="both"/>
      </w:pPr>
      <w:r>
        <w:rPr>
          <w:rFonts w:ascii="Times New Roman"/>
          <w:b w:val="false"/>
          <w:i w:val="false"/>
          <w:color w:val="000000"/>
          <w:sz w:val="28"/>
        </w:rPr>
        <w:t xml:space="preserve">
      15. Для обеспечения безопасности работ при опробовании и прокрутке на рабочем напряжении механизмов (агрегатов) механомонтажная, электромонтажная, пусконаладочная организации и заказчик письменным распоряжением назначают ответственных представителей по группе механизмов или технологическому району. Фамилии и должности ответственных представителей заносят на первую страницу «Журнала индивидуальных испытаний электроприводов совместно с механизмами», который ведет заказчик. </w:t>
      </w:r>
      <w:r>
        <w:br/>
      </w:r>
      <w:r>
        <w:rPr>
          <w:rFonts w:ascii="Times New Roman"/>
          <w:b w:val="false"/>
          <w:i w:val="false"/>
          <w:color w:val="000000"/>
          <w:sz w:val="28"/>
        </w:rPr>
        <w:t>
      Указанные лица являются ответственными за безопасность и охрану труда в зоне испытаний по своему профилю работ, имеют право давать заявку на индивидуальные испытания и делать запись в указанном журнале о готовности механизма к испытаниям.</w:t>
      </w:r>
      <w:r>
        <w:br/>
      </w:r>
      <w:r>
        <w:rPr>
          <w:rFonts w:ascii="Times New Roman"/>
          <w:b w:val="false"/>
          <w:i w:val="false"/>
          <w:color w:val="000000"/>
          <w:sz w:val="28"/>
        </w:rPr>
        <w:t>
      Все посторонние работы в зоне испытаний оборудования прекращаются, персонал выводится из опасной зоны.</w:t>
      </w:r>
      <w:r>
        <w:br/>
      </w:r>
      <w:r>
        <w:rPr>
          <w:rFonts w:ascii="Times New Roman"/>
          <w:b w:val="false"/>
          <w:i w:val="false"/>
          <w:color w:val="000000"/>
          <w:sz w:val="28"/>
        </w:rPr>
        <w:t>
      Участие представителей пусконаладочной, электромонтажной, механомонтажной организаций и заказчика в индивидуальных испытаниях обязательно.</w:t>
      </w:r>
      <w:r>
        <w:br/>
      </w:r>
      <w:r>
        <w:rPr>
          <w:rFonts w:ascii="Times New Roman"/>
          <w:b w:val="false"/>
          <w:i w:val="false"/>
          <w:color w:val="000000"/>
          <w:sz w:val="28"/>
        </w:rPr>
        <w:t>
</w:t>
      </w:r>
      <w:r>
        <w:rPr>
          <w:rFonts w:ascii="Times New Roman"/>
          <w:b w:val="false"/>
          <w:i w:val="false"/>
          <w:color w:val="000000"/>
          <w:sz w:val="28"/>
        </w:rPr>
        <w:t>
      16. При проведении индивидуальных испытаний заказчик совместно с генподрядной организацией:</w:t>
      </w:r>
      <w:r>
        <w:br/>
      </w:r>
      <w:r>
        <w:rPr>
          <w:rFonts w:ascii="Times New Roman"/>
          <w:b w:val="false"/>
          <w:i w:val="false"/>
          <w:color w:val="000000"/>
          <w:sz w:val="28"/>
        </w:rPr>
        <w:t>
      1) письменно уведомляет все участвующие в работе организации о начале индивидуальных испытаний в определенном технологическом районе или на агрегате;</w:t>
      </w:r>
      <w:r>
        <w:br/>
      </w:r>
      <w:r>
        <w:rPr>
          <w:rFonts w:ascii="Times New Roman"/>
          <w:b w:val="false"/>
          <w:i w:val="false"/>
          <w:color w:val="000000"/>
          <w:sz w:val="28"/>
        </w:rPr>
        <w:t>
      2) организует и координирует работу по прокрутке оборудования;</w:t>
      </w:r>
      <w:r>
        <w:br/>
      </w:r>
      <w:r>
        <w:rPr>
          <w:rFonts w:ascii="Times New Roman"/>
          <w:b w:val="false"/>
          <w:i w:val="false"/>
          <w:color w:val="000000"/>
          <w:sz w:val="28"/>
        </w:rPr>
        <w:t>
      3) подготавливает совместно с механомонтажной организацией зону прокрутки;</w:t>
      </w:r>
      <w:r>
        <w:br/>
      </w:r>
      <w:r>
        <w:rPr>
          <w:rFonts w:ascii="Times New Roman"/>
          <w:b w:val="false"/>
          <w:i w:val="false"/>
          <w:color w:val="000000"/>
          <w:sz w:val="28"/>
        </w:rPr>
        <w:t>
      4) осуществляет сборку и разборку электрических схем, а также оперативное обслуживание электроустановок;</w:t>
      </w:r>
      <w:r>
        <w:br/>
      </w:r>
      <w:r>
        <w:rPr>
          <w:rFonts w:ascii="Times New Roman"/>
          <w:b w:val="false"/>
          <w:i w:val="false"/>
          <w:color w:val="000000"/>
          <w:sz w:val="28"/>
        </w:rPr>
        <w:t xml:space="preserve">
      5) организует оперативное обслуживание технологических агрегатов и механизмов с пультов и постов управления во время прокрутки. </w:t>
      </w:r>
      <w:r>
        <w:br/>
      </w:r>
      <w:r>
        <w:rPr>
          <w:rFonts w:ascii="Times New Roman"/>
          <w:b w:val="false"/>
          <w:i w:val="false"/>
          <w:color w:val="000000"/>
          <w:sz w:val="28"/>
        </w:rPr>
        <w:t>
</w:t>
      </w:r>
      <w:r>
        <w:rPr>
          <w:rFonts w:ascii="Times New Roman"/>
          <w:b w:val="false"/>
          <w:i w:val="false"/>
          <w:color w:val="000000"/>
          <w:sz w:val="28"/>
        </w:rPr>
        <w:t>
      17. При проведении индивидуальных испытаний подрядчик:</w:t>
      </w:r>
      <w:r>
        <w:br/>
      </w:r>
      <w:r>
        <w:rPr>
          <w:rFonts w:ascii="Times New Roman"/>
          <w:b w:val="false"/>
          <w:i w:val="false"/>
          <w:color w:val="000000"/>
          <w:sz w:val="28"/>
        </w:rPr>
        <w:t>
      1) передает заказчику список лиц, с разрешения которых будут производиться испытание и опробование оборудования;</w:t>
      </w:r>
      <w:r>
        <w:br/>
      </w:r>
      <w:r>
        <w:rPr>
          <w:rFonts w:ascii="Times New Roman"/>
          <w:b w:val="false"/>
          <w:i w:val="false"/>
          <w:color w:val="000000"/>
          <w:sz w:val="28"/>
        </w:rPr>
        <w:t>
      2) обеспечивает к началу индивидуальных испытаний наладку систем защиты, управления, контроля и аварийного отключения электрооборудования;</w:t>
      </w:r>
      <w:r>
        <w:br/>
      </w:r>
      <w:r>
        <w:rPr>
          <w:rFonts w:ascii="Times New Roman"/>
          <w:b w:val="false"/>
          <w:i w:val="false"/>
          <w:color w:val="000000"/>
          <w:sz w:val="28"/>
        </w:rPr>
        <w:t>
      3) организует наблюдение за сборкой схем;</w:t>
      </w:r>
      <w:r>
        <w:br/>
      </w:r>
      <w:r>
        <w:rPr>
          <w:rFonts w:ascii="Times New Roman"/>
          <w:b w:val="false"/>
          <w:i w:val="false"/>
          <w:color w:val="000000"/>
          <w:sz w:val="28"/>
        </w:rPr>
        <w:t>
      4) выполняет наладку рабочих режимов электрооборудования;</w:t>
      </w:r>
      <w:r>
        <w:br/>
      </w:r>
      <w:r>
        <w:rPr>
          <w:rFonts w:ascii="Times New Roman"/>
          <w:b w:val="false"/>
          <w:i w:val="false"/>
          <w:color w:val="000000"/>
          <w:sz w:val="28"/>
        </w:rPr>
        <w:t>
      5) участвует вместе с механомонтажной организацией в настройке механических узлов, воздействующих на датчики электрических схем управления и контроля;</w:t>
      </w:r>
      <w:r>
        <w:br/>
      </w:r>
      <w:r>
        <w:rPr>
          <w:rFonts w:ascii="Times New Roman"/>
          <w:b w:val="false"/>
          <w:i w:val="false"/>
          <w:color w:val="000000"/>
          <w:sz w:val="28"/>
        </w:rPr>
        <w:t>
      6) оформляет записью в оперативном журнале или специальном журнале электрослужбы заказчика окончание ПНР по индивидуальному испытанию электрооборудования и вносит исправления в исполнительные принципиальные схемы заказчика. После этого индивидуальные испытания механического оборудования проводятся без участия пусконаладочной организации.</w:t>
      </w:r>
    </w:p>
    <w:bookmarkEnd w:id="103"/>
    <w:bookmarkStart w:name="z691" w:id="104"/>
    <w:p>
      <w:pPr>
        <w:spacing w:after="0"/>
        <w:ind w:left="0"/>
        <w:jc w:val="left"/>
      </w:pPr>
      <w:r>
        <w:rPr>
          <w:rFonts w:ascii="Times New Roman"/>
          <w:b/>
          <w:i w:val="false"/>
          <w:color w:val="000000"/>
        </w:rPr>
        <w:t xml:space="preserve"> 
5. Организация комплексного опробования оборудования</w:t>
      </w:r>
    </w:p>
    <w:bookmarkEnd w:id="104"/>
    <w:bookmarkStart w:name="z743" w:id="105"/>
    <w:p>
      <w:pPr>
        <w:spacing w:after="0"/>
        <w:ind w:left="0"/>
        <w:jc w:val="both"/>
      </w:pPr>
      <w:r>
        <w:rPr>
          <w:rFonts w:ascii="Times New Roman"/>
          <w:b w:val="false"/>
          <w:i w:val="false"/>
          <w:color w:val="000000"/>
          <w:sz w:val="28"/>
        </w:rPr>
        <w:t>
      18. В период комплексного опробования оборудования электроустановки обслуживает заказчик, обеспечивая расстановку операторов, порядок управления механизмами, сборку и разборку электрических схем и надзор за состоянием электрооборудования.</w:t>
      </w:r>
      <w:r>
        <w:br/>
      </w:r>
      <w:r>
        <w:rPr>
          <w:rFonts w:ascii="Times New Roman"/>
          <w:b w:val="false"/>
          <w:i w:val="false"/>
          <w:color w:val="000000"/>
          <w:sz w:val="28"/>
        </w:rPr>
        <w:t>
</w:t>
      </w:r>
      <w:r>
        <w:rPr>
          <w:rFonts w:ascii="Times New Roman"/>
          <w:b w:val="false"/>
          <w:i w:val="false"/>
          <w:color w:val="000000"/>
          <w:sz w:val="28"/>
        </w:rPr>
        <w:t>
      19. В период комплексного опробования оборудования производится настройка взаимодействия электрических схем и систем электрооборудования в различных режимах.</w:t>
      </w:r>
      <w:r>
        <w:br/>
      </w:r>
      <w:r>
        <w:rPr>
          <w:rFonts w:ascii="Times New Roman"/>
          <w:b w:val="false"/>
          <w:i w:val="false"/>
          <w:color w:val="000000"/>
          <w:sz w:val="28"/>
        </w:rPr>
        <w:t>
</w:t>
      </w:r>
      <w:r>
        <w:rPr>
          <w:rFonts w:ascii="Times New Roman"/>
          <w:b w:val="false"/>
          <w:i w:val="false"/>
          <w:color w:val="000000"/>
          <w:sz w:val="28"/>
        </w:rPr>
        <w:t>
      20. Все работы проводятся по программе, составленной службой эксплуатации и согласованной со строительно-монтажными и пусконаладочными организациями.</w:t>
      </w:r>
      <w:r>
        <w:br/>
      </w:r>
      <w:r>
        <w:rPr>
          <w:rFonts w:ascii="Times New Roman"/>
          <w:b w:val="false"/>
          <w:i w:val="false"/>
          <w:color w:val="000000"/>
          <w:sz w:val="28"/>
        </w:rPr>
        <w:t>
      В программе отражаются общие меры по безопасности и охране труда:</w:t>
      </w:r>
      <w:r>
        <w:br/>
      </w:r>
      <w:r>
        <w:rPr>
          <w:rFonts w:ascii="Times New Roman"/>
          <w:b w:val="false"/>
          <w:i w:val="false"/>
          <w:color w:val="000000"/>
          <w:sz w:val="28"/>
        </w:rPr>
        <w:t>
      1) определяются трассы движения по цеху;</w:t>
      </w:r>
      <w:r>
        <w:br/>
      </w:r>
      <w:r>
        <w:rPr>
          <w:rFonts w:ascii="Times New Roman"/>
          <w:b w:val="false"/>
          <w:i w:val="false"/>
          <w:color w:val="000000"/>
          <w:sz w:val="28"/>
        </w:rPr>
        <w:t>
      2) указываются опасные места, работающие механизмы для их ограждения;</w:t>
      </w:r>
      <w:r>
        <w:br/>
      </w:r>
      <w:r>
        <w:rPr>
          <w:rFonts w:ascii="Times New Roman"/>
          <w:b w:val="false"/>
          <w:i w:val="false"/>
          <w:color w:val="000000"/>
          <w:sz w:val="28"/>
        </w:rPr>
        <w:t>
      3) указываются участки, на которых возможен опасный выброс сырья или продукции при нарушениях технологии для их ограждения.</w:t>
      </w:r>
    </w:p>
    <w:bookmarkEnd w:id="105"/>
    <w:bookmarkStart w:name="z692" w:id="106"/>
    <w:p>
      <w:pPr>
        <w:spacing w:after="0"/>
        <w:ind w:left="0"/>
        <w:jc w:val="both"/>
      </w:pPr>
      <w:r>
        <w:rPr>
          <w:rFonts w:ascii="Times New Roman"/>
          <w:b w:val="false"/>
          <w:i w:val="false"/>
          <w:color w:val="000000"/>
          <w:sz w:val="28"/>
        </w:rPr>
        <w:t>
</w:t>
      </w:r>
      <w:r>
        <w:rPr>
          <w:rFonts w:ascii="Times New Roman"/>
          <w:b/>
          <w:i w:val="false"/>
          <w:color w:val="000000"/>
          <w:sz w:val="28"/>
        </w:rPr>
        <w:t>   Форма письма заказчика о производстве пусконаладочных работ</w:t>
      </w:r>
    </w:p>
    <w:bookmarkEnd w:id="106"/>
    <w:tbl>
      <w:tblPr>
        <w:tblW w:w="0" w:type="auto"/>
        <w:tblCellSpacing w:w="0" w:type="auto"/>
        <w:tblBorders>
          <w:top w:val="none"/>
          <w:left w:val="none"/>
          <w:bottom w:val="none"/>
          <w:right w:val="none"/>
          <w:insideH w:val="none"/>
          <w:insideV w:val="none"/>
        </w:tblBorders>
      </w:tblPr>
      <w:tblGrid>
        <w:gridCol w:w="5575"/>
        <w:gridCol w:w="6425"/>
      </w:tblGrid>
      <w:tr>
        <w:trPr>
          <w:trHeight w:val="30" w:hRule="atLeast"/>
        </w:trPr>
        <w:tc>
          <w:tcPr>
            <w:tcW w:w="5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Начальнику пусконаладочной организации</w:t>
            </w:r>
            <w:r>
              <w:br/>
            </w: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О производстве пусконаладочных работ</w:t>
      </w:r>
    </w:p>
    <w:p>
      <w:pPr>
        <w:spacing w:after="0"/>
        <w:ind w:left="0"/>
        <w:jc w:val="both"/>
      </w:pPr>
      <w:r>
        <w:rPr>
          <w:rFonts w:ascii="Times New Roman"/>
          <w:b w:val="false"/>
          <w:i w:val="false"/>
          <w:color w:val="000000"/>
          <w:sz w:val="28"/>
        </w:rPr>
        <w:t>      На основании договора № от «___» ___________ 201__ г., сметы №</w:t>
      </w:r>
      <w:r>
        <w:br/>
      </w:r>
      <w:r>
        <w:rPr>
          <w:rFonts w:ascii="Times New Roman"/>
          <w:b w:val="false"/>
          <w:i w:val="false"/>
          <w:color w:val="000000"/>
          <w:sz w:val="28"/>
        </w:rPr>
        <w:t>
______ просим приступить с «___» __________ 201__ г. к</w:t>
      </w:r>
      <w:r>
        <w:br/>
      </w:r>
      <w:r>
        <w:rPr>
          <w:rFonts w:ascii="Times New Roman"/>
          <w:b w:val="false"/>
          <w:i w:val="false"/>
          <w:color w:val="000000"/>
          <w:sz w:val="28"/>
        </w:rPr>
        <w:t>
пусконаладочным работам по электрооборудованию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 соответствии с требованием Положения об организации</w:t>
      </w:r>
      <w:r>
        <w:br/>
      </w:r>
      <w:r>
        <w:rPr>
          <w:rFonts w:ascii="Times New Roman"/>
          <w:b w:val="false"/>
          <w:i w:val="false"/>
          <w:color w:val="000000"/>
          <w:sz w:val="28"/>
        </w:rPr>
        <w:t>
безопасного производства пусконаладочных работ извещаем, что:</w:t>
      </w:r>
      <w:r>
        <w:br/>
      </w:r>
      <w:r>
        <w:rPr>
          <w:rFonts w:ascii="Times New Roman"/>
          <w:b w:val="false"/>
          <w:i w:val="false"/>
          <w:color w:val="000000"/>
          <w:sz w:val="28"/>
        </w:rPr>
        <w:t>
      1) для решения организационно-технических вопросов, связанных с</w:t>
      </w:r>
      <w:r>
        <w:br/>
      </w:r>
      <w:r>
        <w:rPr>
          <w:rFonts w:ascii="Times New Roman"/>
          <w:b w:val="false"/>
          <w:i w:val="false"/>
          <w:color w:val="000000"/>
          <w:sz w:val="28"/>
        </w:rPr>
        <w:t>
производством ПНР, назначается _____________________________________,</w:t>
      </w:r>
      <w:r>
        <w:br/>
      </w:r>
      <w:r>
        <w:rPr>
          <w:rFonts w:ascii="Times New Roman"/>
          <w:b w:val="false"/>
          <w:i w:val="false"/>
          <w:color w:val="000000"/>
          <w:sz w:val="28"/>
        </w:rPr>
        <w:t>
                             (должность, Ф.И.О. (при его наличии)</w:t>
      </w:r>
      <w:r>
        <w:br/>
      </w:r>
      <w:r>
        <w:rPr>
          <w:rFonts w:ascii="Times New Roman"/>
          <w:b w:val="false"/>
          <w:i w:val="false"/>
          <w:color w:val="000000"/>
          <w:sz w:val="28"/>
        </w:rPr>
        <w:t>
телефон __________________</w:t>
      </w:r>
      <w:r>
        <w:br/>
      </w:r>
      <w:r>
        <w:rPr>
          <w:rFonts w:ascii="Times New Roman"/>
          <w:b w:val="false"/>
          <w:i w:val="false"/>
          <w:color w:val="000000"/>
          <w:sz w:val="28"/>
        </w:rPr>
        <w:t>
      2) для решения вопросов по обеспечению условий безопасности</w:t>
      </w:r>
      <w:r>
        <w:br/>
      </w:r>
      <w:r>
        <w:rPr>
          <w:rFonts w:ascii="Times New Roman"/>
          <w:b w:val="false"/>
          <w:i w:val="false"/>
          <w:color w:val="000000"/>
          <w:sz w:val="28"/>
        </w:rPr>
        <w:t>
производства работ назначается______________________________________,</w:t>
      </w:r>
      <w:r>
        <w:br/>
      </w:r>
      <w:r>
        <w:rPr>
          <w:rFonts w:ascii="Times New Roman"/>
          <w:b w:val="false"/>
          <w:i w:val="false"/>
          <w:color w:val="000000"/>
          <w:sz w:val="28"/>
        </w:rPr>
        <w:t>
                       (должность, Ф.И.О. (при его наличии)</w:t>
      </w:r>
      <w:r>
        <w:br/>
      </w:r>
      <w:r>
        <w:rPr>
          <w:rFonts w:ascii="Times New Roman"/>
          <w:b w:val="false"/>
          <w:i w:val="false"/>
          <w:color w:val="000000"/>
          <w:sz w:val="28"/>
        </w:rPr>
        <w:t>
телефон __________________</w:t>
      </w:r>
      <w:r>
        <w:br/>
      </w:r>
      <w:r>
        <w:rPr>
          <w:rFonts w:ascii="Times New Roman"/>
          <w:b w:val="false"/>
          <w:i w:val="false"/>
          <w:color w:val="000000"/>
          <w:sz w:val="28"/>
        </w:rPr>
        <w:t>
      Условия труда на объекте: 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(наличие или отсутствие вредных условий труда, наличие или отсутствие</w:t>
      </w:r>
      <w:r>
        <w:br/>
      </w:r>
      <w:r>
        <w:rPr>
          <w:rFonts w:ascii="Times New Roman"/>
          <w:b w:val="false"/>
          <w:i w:val="false"/>
          <w:color w:val="000000"/>
          <w:sz w:val="28"/>
        </w:rPr>
        <w:t>
</w:t>
      </w:r>
      <w:r>
        <w:rPr>
          <w:rFonts w:ascii="Times New Roman"/>
          <w:b w:val="false"/>
          <w:i w:val="false"/>
          <w:color w:val="000000"/>
          <w:vertAlign w:val="superscript"/>
        </w:rPr>
        <w:t>условий повышенной опасности)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Главный инженер (энергетик)  _________________________________</w:t>
      </w:r>
      <w:r>
        <w:br/>
      </w:r>
      <w:r>
        <w:rPr>
          <w:rFonts w:ascii="Times New Roman"/>
          <w:b w:val="false"/>
          <w:i w:val="false"/>
          <w:color w:val="000000"/>
          <w:sz w:val="28"/>
        </w:rPr>
        <w:t>
</w:t>
      </w:r>
      <w:r>
        <w:rPr>
          <w:rFonts w:ascii="Times New Roman"/>
          <w:b w:val="false"/>
          <w:i w:val="false"/>
          <w:color w:val="000000"/>
          <w:vertAlign w:val="superscript"/>
        </w:rPr>
        <w:t>                               (Ф.И.О (при его наличии), телефон)</w:t>
      </w:r>
      <w:r>
        <w:br/>
      </w:r>
      <w:r>
        <w:rPr>
          <w:rFonts w:ascii="Times New Roman"/>
          <w:b w:val="false"/>
          <w:i w:val="false"/>
          <w:color w:val="000000"/>
          <w:sz w:val="28"/>
        </w:rPr>
        <w:t>
      Исполнитель 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(Ф.И.О. (при его наличии), телефон)</w:t>
      </w:r>
    </w:p>
    <w:bookmarkStart w:name="z693" w:id="107"/>
    <w:p>
      <w:pPr>
        <w:spacing w:after="0"/>
        <w:ind w:left="0"/>
        <w:jc w:val="both"/>
      </w:pPr>
      <w:r>
        <w:rPr>
          <w:rFonts w:ascii="Times New Roman"/>
          <w:b w:val="false"/>
          <w:i w:val="false"/>
          <w:color w:val="000000"/>
          <w:sz w:val="28"/>
        </w:rPr>
        <w:t>
</w:t>
      </w:r>
      <w:r>
        <w:rPr>
          <w:rFonts w:ascii="Times New Roman"/>
          <w:b/>
          <w:i w:val="false"/>
          <w:color w:val="000000"/>
          <w:sz w:val="28"/>
        </w:rPr>
        <w:t>     Форма письма подрядчика об обеспечении безопасности</w:t>
      </w:r>
      <w:r>
        <w:br/>
      </w:r>
      <w:r>
        <w:rPr>
          <w:rFonts w:ascii="Times New Roman"/>
          <w:b w:val="false"/>
          <w:i w:val="false"/>
          <w:color w:val="000000"/>
          <w:sz w:val="28"/>
        </w:rPr>
        <w:t>
                  </w:t>
      </w:r>
      <w:r>
        <w:rPr>
          <w:rFonts w:ascii="Times New Roman"/>
          <w:b/>
          <w:i w:val="false"/>
          <w:color w:val="000000"/>
          <w:sz w:val="28"/>
        </w:rPr>
        <w:t>производства пусконаладочных работ</w:t>
      </w:r>
    </w:p>
    <w:bookmarkEnd w:id="107"/>
    <w:tbl>
      <w:tblPr>
        <w:tblW w:w="0" w:type="auto"/>
        <w:tblCellSpacing w:w="0" w:type="auto"/>
        <w:tblBorders>
          <w:top w:val="none"/>
          <w:left w:val="none"/>
          <w:bottom w:val="none"/>
          <w:right w:val="none"/>
          <w:insideH w:val="none"/>
          <w:insideV w:val="none"/>
        </w:tblBorders>
      </w:tblPr>
      <w:tblGrid>
        <w:gridCol w:w="3906"/>
        <w:gridCol w:w="8094"/>
      </w:tblGrid>
      <w:tr>
        <w:trPr>
          <w:trHeight w:val="30" w:hRule="atLeast"/>
        </w:trPr>
        <w:tc>
          <w:tcPr>
            <w:tcW w:w="39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Главному энергетику _________________</w:t>
            </w:r>
            <w:r>
              <w:br/>
            </w:r>
            <w:r>
              <w:rPr>
                <w:rFonts w:ascii="Times New Roman"/>
                <w:b w:val="false"/>
                <w:i w:val="false"/>
                <w:color w:val="000000"/>
                <w:sz w:val="20"/>
              </w:rPr>
              <w:t>
_____________________________________</w:t>
            </w:r>
          </w:p>
        </w:tc>
      </w:tr>
      <w:tr>
        <w:trPr>
          <w:trHeight w:val="30" w:hRule="atLeast"/>
        </w:trPr>
        <w:tc>
          <w:tcPr>
            <w:tcW w:w="39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w:t>
            </w:r>
          </w:p>
        </w:tc>
      </w:tr>
      <w:tr>
        <w:trPr>
          <w:trHeight w:val="30" w:hRule="atLeast"/>
        </w:trPr>
        <w:tc>
          <w:tcPr>
            <w:tcW w:w="39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Начальнику цеха _______________________</w:t>
            </w:r>
          </w:p>
        </w:tc>
      </w:tr>
      <w:tr>
        <w:trPr>
          <w:trHeight w:val="30" w:hRule="atLeast"/>
        </w:trPr>
        <w:tc>
          <w:tcPr>
            <w:tcW w:w="39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w:t>
            </w:r>
          </w:p>
        </w:tc>
      </w:tr>
      <w:tr>
        <w:trPr>
          <w:trHeight w:val="30" w:hRule="atLeast"/>
        </w:trPr>
        <w:tc>
          <w:tcPr>
            <w:tcW w:w="39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w:t>
            </w:r>
          </w:p>
        </w:tc>
      </w:tr>
    </w:tbl>
    <w:p>
      <w:pPr>
        <w:spacing w:after="0"/>
        <w:ind w:left="0"/>
        <w:jc w:val="both"/>
      </w:pPr>
      <w:r>
        <w:rPr>
          <w:rFonts w:ascii="Times New Roman"/>
          <w:b w:val="false"/>
          <w:i w:val="false"/>
          <w:color w:val="000000"/>
          <w:sz w:val="28"/>
        </w:rPr>
        <w:t>             Об обеспечении безопасности производства ПНР</w:t>
      </w:r>
    </w:p>
    <w:p>
      <w:pPr>
        <w:spacing w:after="0"/>
        <w:ind w:left="0"/>
        <w:jc w:val="both"/>
      </w:pPr>
      <w:r>
        <w:rPr>
          <w:rFonts w:ascii="Times New Roman"/>
          <w:b w:val="false"/>
          <w:i w:val="false"/>
          <w:color w:val="000000"/>
          <w:sz w:val="28"/>
        </w:rPr>
        <w:t>      Во исполнение требований Правил технической эксплуатации электроустановок потребителей,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30 марта 2015 года № 246 (зарегистрирован в Реестре государственной регистрации нормативных правовых актов № 10946), Правил техники безопасности при эксплуатации электроустановок потребителей,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19 марта 2015 года № 222 (зарегистрирован в Реестре государственной регистрации нормативных правовых актов № 10889), РД 34 РК 20/03.501/202-04: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сообщаем о лицах, которые при допуске назначаются: производителями</w:t>
      </w:r>
      <w:r>
        <w:br/>
      </w:r>
      <w:r>
        <w:rPr>
          <w:rFonts w:ascii="Times New Roman"/>
          <w:b w:val="false"/>
          <w:i w:val="false"/>
          <w:color w:val="000000"/>
          <w:sz w:val="28"/>
        </w:rPr>
        <w:t>
работ</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(должность, Ф.И.О. (при его наличии), группа по электробезопасности)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членами бригады 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(должность, Ф.И.О. (при его наличии), группа по электробезопасности)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Руководителем ПНР на объекте для решения всех</w:t>
      </w:r>
      <w:r>
        <w:br/>
      </w:r>
      <w:r>
        <w:rPr>
          <w:rFonts w:ascii="Times New Roman"/>
          <w:b w:val="false"/>
          <w:i w:val="false"/>
          <w:color w:val="000000"/>
          <w:sz w:val="28"/>
        </w:rPr>
        <w:t>
организационно-технических вопросов от пусконаладочной организации</w:t>
      </w:r>
      <w:r>
        <w:br/>
      </w:r>
      <w:r>
        <w:rPr>
          <w:rFonts w:ascii="Times New Roman"/>
          <w:b w:val="false"/>
          <w:i w:val="false"/>
          <w:color w:val="000000"/>
          <w:sz w:val="28"/>
        </w:rPr>
        <w:t>
назначен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(должность, Ф.И.О. (при его наличии)</w:t>
      </w:r>
    </w:p>
    <w:p>
      <w:pPr>
        <w:spacing w:after="0"/>
        <w:ind w:left="0"/>
        <w:jc w:val="both"/>
      </w:pPr>
      <w:r>
        <w:rPr>
          <w:rFonts w:ascii="Times New Roman"/>
          <w:b w:val="false"/>
          <w:i w:val="false"/>
          <w:color w:val="000000"/>
          <w:vertAlign w:val="superscript"/>
        </w:rPr>
        <w:t>      </w:t>
      </w:r>
      <w:r>
        <w:rPr>
          <w:rFonts w:ascii="Times New Roman"/>
          <w:b w:val="false"/>
          <w:i w:val="false"/>
          <w:color w:val="000000"/>
          <w:sz w:val="28"/>
        </w:rPr>
        <w:t>Начальник пусконаладочной организации _________________________</w:t>
      </w:r>
      <w:r>
        <w:br/>
      </w:r>
      <w:r>
        <w:rPr>
          <w:rFonts w:ascii="Times New Roman"/>
          <w:b w:val="false"/>
          <w:i w:val="false"/>
          <w:color w:val="000000"/>
          <w:sz w:val="28"/>
        </w:rPr>
        <w:t>
</w:t>
      </w:r>
      <w:r>
        <w:rPr>
          <w:rFonts w:ascii="Times New Roman"/>
          <w:b w:val="false"/>
          <w:i w:val="false"/>
          <w:color w:val="000000"/>
          <w:vertAlign w:val="superscript"/>
        </w:rPr>
        <w:t>                                            Ф.И.О. (при его наличии)</w:t>
      </w:r>
    </w:p>
    <w:bookmarkStart w:name="z694" w:id="108"/>
    <w:p>
      <w:pPr>
        <w:spacing w:after="0"/>
        <w:ind w:left="0"/>
        <w:jc w:val="both"/>
      </w:pPr>
      <w:r>
        <w:rPr>
          <w:rFonts w:ascii="Times New Roman"/>
          <w:b w:val="false"/>
          <w:i w:val="false"/>
          <w:color w:val="000000"/>
          <w:sz w:val="28"/>
        </w:rPr>
        <w:t>
              </w:t>
      </w:r>
      <w:r>
        <w:rPr>
          <w:rFonts w:ascii="Times New Roman"/>
          <w:b/>
          <w:i w:val="false"/>
          <w:color w:val="000000"/>
          <w:sz w:val="28"/>
        </w:rPr>
        <w:t>Форма журнала производства совмещенных</w:t>
      </w:r>
      <w:r>
        <w:br/>
      </w:r>
      <w:r>
        <w:rPr>
          <w:rFonts w:ascii="Times New Roman"/>
          <w:b w:val="false"/>
          <w:i w:val="false"/>
          <w:color w:val="000000"/>
          <w:sz w:val="28"/>
        </w:rPr>
        <w:t>
              </w:t>
      </w:r>
      <w:r>
        <w:rPr>
          <w:rFonts w:ascii="Times New Roman"/>
          <w:b/>
          <w:i w:val="false"/>
          <w:color w:val="000000"/>
          <w:sz w:val="28"/>
        </w:rPr>
        <w:t>строительно-монтажных и пусковых работ</w:t>
      </w:r>
    </w:p>
    <w:bookmarkEnd w:id="108"/>
    <w:p>
      <w:pPr>
        <w:spacing w:after="0"/>
        <w:ind w:left="0"/>
        <w:jc w:val="both"/>
      </w:pPr>
      <w:r>
        <w:rPr>
          <w:rFonts w:ascii="Times New Roman"/>
          <w:b w:val="false"/>
          <w:i/>
          <w:color w:val="000000"/>
          <w:sz w:val="28"/>
        </w:rPr>
        <w:t xml:space="preserve">                                                (Первая страница) </w:t>
      </w:r>
    </w:p>
    <w:p>
      <w:pPr>
        <w:spacing w:after="0"/>
        <w:ind w:left="0"/>
        <w:jc w:val="both"/>
      </w:pPr>
      <w:r>
        <w:rPr>
          <w:rFonts w:ascii="Times New Roman"/>
          <w:b w:val="false"/>
          <w:i w:val="false"/>
          <w:color w:val="000000"/>
          <w:sz w:val="28"/>
        </w:rPr>
        <w:t>Предприятие _______________________</w:t>
      </w:r>
      <w:r>
        <w:br/>
      </w:r>
      <w:r>
        <w:rPr>
          <w:rFonts w:ascii="Times New Roman"/>
          <w:b w:val="false"/>
          <w:i w:val="false"/>
          <w:color w:val="000000"/>
          <w:sz w:val="28"/>
        </w:rPr>
        <w:t>
Организация ________________________</w:t>
      </w:r>
    </w:p>
    <w:p>
      <w:pPr>
        <w:spacing w:after="0"/>
        <w:ind w:left="0"/>
        <w:jc w:val="both"/>
      </w:pPr>
      <w:r>
        <w:rPr>
          <w:rFonts w:ascii="Times New Roman"/>
          <w:b w:val="false"/>
          <w:i w:val="false"/>
          <w:color w:val="000000"/>
          <w:sz w:val="28"/>
        </w:rPr>
        <w:t>Начат «___» _____________201__ г.</w:t>
      </w:r>
      <w:r>
        <w:br/>
      </w:r>
      <w:r>
        <w:rPr>
          <w:rFonts w:ascii="Times New Roman"/>
          <w:b w:val="false"/>
          <w:i w:val="false"/>
          <w:color w:val="000000"/>
          <w:sz w:val="28"/>
        </w:rPr>
        <w:t>
Окончен «___» ____________201__ г.</w:t>
      </w:r>
    </w:p>
    <w:p>
      <w:pPr>
        <w:spacing w:after="0"/>
        <w:ind w:left="0"/>
        <w:jc w:val="both"/>
      </w:pPr>
      <w:r>
        <w:rPr>
          <w:rFonts w:ascii="Times New Roman"/>
          <w:b w:val="false"/>
          <w:i/>
          <w:color w:val="000000"/>
          <w:sz w:val="28"/>
        </w:rPr>
        <w:t>                                                   (Вторая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2428"/>
        <w:gridCol w:w="2428"/>
        <w:gridCol w:w="2429"/>
        <w:gridCol w:w="2429"/>
        <w:gridCol w:w="2429"/>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Генподрядная организация</w:t>
            </w:r>
          </w:p>
        </w:tc>
      </w:tr>
      <w:tr>
        <w:trPr>
          <w:trHeight w:val="114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Строительный объект, место работ (ряд, ось, отметка) и вид работ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мероприятия по обеспечению безопасного производства работ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за безопасное производство работ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Ф.И.О. (при его наличии)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(Третья страница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2598"/>
        <w:gridCol w:w="2886"/>
        <w:gridCol w:w="1876"/>
        <w:gridCol w:w="1299"/>
        <w:gridCol w:w="1299"/>
        <w:gridCol w:w="20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Субподрядные организации</w:t>
            </w:r>
          </w:p>
        </w:tc>
      </w:tr>
      <w:tr>
        <w:trPr>
          <w:trHeight w:val="249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обеспечению безопасного производства работ</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за безопасное производство работ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Ф.И.О (при его наличии)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работы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работы</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color w:val="000000"/>
          <w:sz w:val="28"/>
        </w:rPr>
        <w:t>                                        (Последняя страница журнала)</w:t>
      </w:r>
    </w:p>
    <w:p>
      <w:pPr>
        <w:spacing w:after="0"/>
        <w:ind w:left="0"/>
        <w:jc w:val="both"/>
      </w:pPr>
      <w:r>
        <w:rPr>
          <w:rFonts w:ascii="Times New Roman"/>
          <w:b w:val="false"/>
          <w:i w:val="false"/>
          <w:color w:val="000000"/>
          <w:sz w:val="28"/>
        </w:rPr>
        <w:t xml:space="preserve">В журнале _______ листов пронумеровано и скреплено печатью </w:t>
      </w:r>
      <w:r>
        <w:br/>
      </w:r>
      <w:r>
        <w:rPr>
          <w:rFonts w:ascii="Times New Roman"/>
          <w:b w:val="false"/>
          <w:i w:val="false"/>
          <w:color w:val="000000"/>
          <w:sz w:val="28"/>
        </w:rPr>
        <w:t>
«___» ___________201__ г.</w:t>
      </w:r>
      <w:r>
        <w:br/>
      </w:r>
      <w:r>
        <w:rPr>
          <w:rFonts w:ascii="Times New Roman"/>
          <w:b w:val="false"/>
          <w:i w:val="false"/>
          <w:color w:val="000000"/>
          <w:sz w:val="28"/>
        </w:rPr>
        <w:t>
М.П. (при наличии)</w:t>
      </w:r>
    </w:p>
    <w:p>
      <w:pPr>
        <w:spacing w:after="0"/>
        <w:ind w:left="0"/>
        <w:jc w:val="both"/>
      </w:pPr>
      <w:r>
        <w:rPr>
          <w:rFonts w:ascii="Times New Roman"/>
          <w:b w:val="false"/>
          <w:i w:val="false"/>
          <w:color w:val="000000"/>
          <w:sz w:val="28"/>
        </w:rPr>
        <w:t>Главный инженер __________________________</w:t>
      </w:r>
      <w:r>
        <w:br/>
      </w:r>
      <w:r>
        <w:rPr>
          <w:rFonts w:ascii="Times New Roman"/>
          <w:b w:val="false"/>
          <w:i w:val="false"/>
          <w:color w:val="000000"/>
          <w:sz w:val="28"/>
        </w:rPr>
        <w:t>
                (Ф.И.О. (при его наличии)</w:t>
      </w:r>
    </w:p>
    <w:bookmarkStart w:name="z695" w:id="109"/>
    <w:p>
      <w:pPr>
        <w:spacing w:after="0"/>
        <w:ind w:left="0"/>
        <w:jc w:val="both"/>
      </w:pPr>
      <w:r>
        <w:rPr>
          <w:rFonts w:ascii="Times New Roman"/>
          <w:b w:val="false"/>
          <w:i w:val="false"/>
          <w:color w:val="000000"/>
          <w:sz w:val="28"/>
        </w:rPr>
        <w:t>
          </w:t>
      </w:r>
      <w:r>
        <w:rPr>
          <w:rFonts w:ascii="Times New Roman"/>
          <w:b/>
          <w:i w:val="false"/>
          <w:color w:val="000000"/>
          <w:sz w:val="28"/>
        </w:rPr>
        <w:t>Форма журнала регистрации распоряжений о назначении</w:t>
      </w:r>
      <w:r>
        <w:br/>
      </w:r>
      <w:r>
        <w:rPr>
          <w:rFonts w:ascii="Times New Roman"/>
          <w:b w:val="false"/>
          <w:i w:val="false"/>
          <w:color w:val="000000"/>
          <w:sz w:val="28"/>
        </w:rPr>
        <w:t>
                       </w:t>
      </w:r>
      <w:r>
        <w:rPr>
          <w:rFonts w:ascii="Times New Roman"/>
          <w:b/>
          <w:i w:val="false"/>
          <w:color w:val="000000"/>
          <w:sz w:val="28"/>
        </w:rPr>
        <w:t>руководителей пусконаладочных работ</w:t>
      </w:r>
    </w:p>
    <w:bookmarkEnd w:id="109"/>
    <w:p>
      <w:pPr>
        <w:spacing w:after="0"/>
        <w:ind w:left="0"/>
        <w:jc w:val="both"/>
      </w:pPr>
      <w:r>
        <w:rPr>
          <w:rFonts w:ascii="Times New Roman"/>
          <w:b w:val="false"/>
          <w:i/>
          <w:color w:val="000000"/>
          <w:sz w:val="28"/>
        </w:rPr>
        <w:t xml:space="preserve">                                                   (Первая страница) </w:t>
      </w:r>
    </w:p>
    <w:p>
      <w:pPr>
        <w:spacing w:after="0"/>
        <w:ind w:left="0"/>
        <w:jc w:val="both"/>
      </w:pPr>
      <w:r>
        <w:rPr>
          <w:rFonts w:ascii="Times New Roman"/>
          <w:b w:val="false"/>
          <w:i w:val="false"/>
          <w:color w:val="000000"/>
          <w:sz w:val="28"/>
        </w:rPr>
        <w:t>Предприятие _______________________</w:t>
      </w:r>
      <w:r>
        <w:br/>
      </w:r>
      <w:r>
        <w:rPr>
          <w:rFonts w:ascii="Times New Roman"/>
          <w:b w:val="false"/>
          <w:i w:val="false"/>
          <w:color w:val="000000"/>
          <w:sz w:val="28"/>
        </w:rPr>
        <w:t>
Организация ________________________</w:t>
      </w:r>
    </w:p>
    <w:p>
      <w:pPr>
        <w:spacing w:after="0"/>
        <w:ind w:left="0"/>
        <w:jc w:val="both"/>
      </w:pPr>
      <w:r>
        <w:rPr>
          <w:rFonts w:ascii="Times New Roman"/>
          <w:b w:val="false"/>
          <w:i w:val="false"/>
          <w:color w:val="000000"/>
          <w:sz w:val="28"/>
        </w:rPr>
        <w:t>Начат «___» ______________201 __ г.</w:t>
      </w:r>
      <w:r>
        <w:br/>
      </w:r>
      <w:r>
        <w:rPr>
          <w:rFonts w:ascii="Times New Roman"/>
          <w:b w:val="false"/>
          <w:i w:val="false"/>
          <w:color w:val="000000"/>
          <w:sz w:val="28"/>
        </w:rPr>
        <w:t>
Окончен «___» _____________201 ___ г.</w:t>
      </w:r>
    </w:p>
    <w:p>
      <w:pPr>
        <w:spacing w:after="0"/>
        <w:ind w:left="0"/>
        <w:jc w:val="both"/>
      </w:pPr>
      <w:r>
        <w:rPr>
          <w:rFonts w:ascii="Times New Roman"/>
          <w:b w:val="false"/>
          <w:i/>
          <w:color w:val="000000"/>
          <w:sz w:val="28"/>
        </w:rPr>
        <w:t>                                                 (Вторая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1"/>
        <w:gridCol w:w="4817"/>
        <w:gridCol w:w="4592"/>
      </w:tblGrid>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распоряжения</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 должность, группа по электробезопасности, обязанности лица, получающего задание</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и номер договора на ПНР</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(Третья страница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1"/>
        <w:gridCol w:w="3312"/>
        <w:gridCol w:w="3013"/>
        <w:gridCol w:w="31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укомплектовании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Средствами коллективной защиты, аптечками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Документацией по охране труда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получившего задание</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выдавшего задание</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(Последняя страница журнала)</w:t>
      </w:r>
    </w:p>
    <w:p>
      <w:pPr>
        <w:spacing w:after="0"/>
        <w:ind w:left="0"/>
        <w:jc w:val="both"/>
      </w:pPr>
      <w:r>
        <w:rPr>
          <w:rFonts w:ascii="Times New Roman"/>
          <w:b w:val="false"/>
          <w:i w:val="false"/>
          <w:color w:val="000000"/>
          <w:sz w:val="28"/>
        </w:rPr>
        <w:t xml:space="preserve">В журнале _______ листов пронумеровано и скреплено печатью </w:t>
      </w:r>
      <w:r>
        <w:br/>
      </w:r>
      <w:r>
        <w:rPr>
          <w:rFonts w:ascii="Times New Roman"/>
          <w:b w:val="false"/>
          <w:i w:val="false"/>
          <w:color w:val="000000"/>
          <w:sz w:val="28"/>
        </w:rPr>
        <w:t>
«___» ___________201__ г.</w:t>
      </w:r>
      <w:r>
        <w:br/>
      </w:r>
      <w:r>
        <w:rPr>
          <w:rFonts w:ascii="Times New Roman"/>
          <w:b w:val="false"/>
          <w:i w:val="false"/>
          <w:color w:val="000000"/>
          <w:sz w:val="28"/>
        </w:rPr>
        <w:t>
М.П. (при наличии)</w:t>
      </w:r>
    </w:p>
    <w:p>
      <w:pPr>
        <w:spacing w:after="0"/>
        <w:ind w:left="0"/>
        <w:jc w:val="both"/>
      </w:pPr>
      <w:r>
        <w:rPr>
          <w:rFonts w:ascii="Times New Roman"/>
          <w:b w:val="false"/>
          <w:i w:val="false"/>
          <w:color w:val="000000"/>
          <w:sz w:val="28"/>
        </w:rPr>
        <w:t>Главный инженер ___________________________</w:t>
      </w:r>
      <w:r>
        <w:br/>
      </w:r>
      <w:r>
        <w:rPr>
          <w:rFonts w:ascii="Times New Roman"/>
          <w:b w:val="false"/>
          <w:i w:val="false"/>
          <w:color w:val="000000"/>
          <w:sz w:val="28"/>
        </w:rPr>
        <w:t>
               (Ф.И.О. (при его наличии)</w:t>
      </w:r>
    </w:p>
    <w:p>
      <w:pPr>
        <w:spacing w:after="0"/>
        <w:ind w:left="0"/>
        <w:jc w:val="both"/>
      </w:pPr>
      <w:r>
        <w:rPr>
          <w:rFonts w:ascii="Times New Roman"/>
          <w:b/>
          <w:i w:val="false"/>
          <w:color w:val="000000"/>
          <w:sz w:val="28"/>
        </w:rPr>
        <w:t>       Форма журнала регистрации разрешений на производство</w:t>
      </w:r>
      <w:r>
        <w:br/>
      </w:r>
      <w:r>
        <w:rPr>
          <w:rFonts w:ascii="Times New Roman"/>
          <w:b w:val="false"/>
          <w:i w:val="false"/>
          <w:color w:val="000000"/>
          <w:sz w:val="28"/>
        </w:rPr>
        <w:t>
                            </w:t>
      </w:r>
      <w:r>
        <w:rPr>
          <w:rFonts w:ascii="Times New Roman"/>
          <w:b/>
          <w:i w:val="false"/>
          <w:color w:val="000000"/>
          <w:sz w:val="28"/>
        </w:rPr>
        <w:t>пусконаладочных работ</w:t>
      </w:r>
    </w:p>
    <w:p>
      <w:pPr>
        <w:spacing w:after="0"/>
        <w:ind w:left="0"/>
        <w:jc w:val="both"/>
      </w:pPr>
      <w:r>
        <w:rPr>
          <w:rFonts w:ascii="Times New Roman"/>
          <w:b w:val="false"/>
          <w:i/>
          <w:color w:val="000000"/>
          <w:sz w:val="28"/>
        </w:rPr>
        <w:t>                                                    (Первая страница)</w:t>
      </w:r>
      <w:r>
        <w:br/>
      </w:r>
      <w:r>
        <w:rPr>
          <w:rFonts w:ascii="Times New Roman"/>
          <w:b w:val="false"/>
          <w:i w:val="false"/>
          <w:color w:val="000000"/>
          <w:sz w:val="28"/>
        </w:rPr>
        <w:t>
Предприятие _____________________</w:t>
      </w:r>
      <w:r>
        <w:br/>
      </w:r>
      <w:r>
        <w:rPr>
          <w:rFonts w:ascii="Times New Roman"/>
          <w:b w:val="false"/>
          <w:i w:val="false"/>
          <w:color w:val="000000"/>
          <w:sz w:val="28"/>
        </w:rPr>
        <w:t>
Организация ______________________</w:t>
      </w:r>
      <w:r>
        <w:br/>
      </w:r>
      <w:r>
        <w:rPr>
          <w:rFonts w:ascii="Times New Roman"/>
          <w:b w:val="false"/>
          <w:i w:val="false"/>
          <w:color w:val="000000"/>
          <w:sz w:val="28"/>
        </w:rPr>
        <w:t>
Подразделение _____________________</w:t>
      </w:r>
    </w:p>
    <w:p>
      <w:pPr>
        <w:spacing w:after="0"/>
        <w:ind w:left="0"/>
        <w:jc w:val="both"/>
      </w:pPr>
      <w:r>
        <w:rPr>
          <w:rFonts w:ascii="Times New Roman"/>
          <w:b w:val="false"/>
          <w:i w:val="false"/>
          <w:color w:val="000000"/>
          <w:sz w:val="28"/>
        </w:rPr>
        <w:t xml:space="preserve">Начат «___» ___________201__ г. </w:t>
      </w:r>
      <w:r>
        <w:br/>
      </w:r>
      <w:r>
        <w:rPr>
          <w:rFonts w:ascii="Times New Roman"/>
          <w:b w:val="false"/>
          <w:i w:val="false"/>
          <w:color w:val="000000"/>
          <w:sz w:val="28"/>
        </w:rPr>
        <w:t>
Окончен «___» _____________201__ г.</w:t>
      </w:r>
    </w:p>
    <w:p>
      <w:pPr>
        <w:spacing w:after="0"/>
        <w:ind w:left="0"/>
        <w:jc w:val="both"/>
      </w:pPr>
      <w:r>
        <w:rPr>
          <w:rFonts w:ascii="Times New Roman"/>
          <w:b w:val="false"/>
          <w:i/>
          <w:color w:val="000000"/>
          <w:sz w:val="28"/>
        </w:rPr>
        <w:t>                                                  (Вторая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856"/>
        <w:gridCol w:w="5640"/>
        <w:gridCol w:w="1318"/>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узла, схемы или механизма, панелей шкафов и т.п., в которых расположена аппаратура</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передачи электрооборудования, мероприятия по безопасности и ОТ, срок их выполнения и исполнители</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работ</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(Третья страница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7"/>
        <w:gridCol w:w="3290"/>
        <w:gridCol w:w="3613"/>
        <w:gridCol w:w="3420"/>
      </w:tblGrid>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выполнения ПНР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выполнения ЭМР</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Люди выведены и предупреждены. Подавать напряжение разрешаю (Ф.И.О. (при его наличии), должность, подпись руководителя ЭМР)</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Установку под наладку принял (Ф.И.О. (при его наличии), должность, подпись руководителя бригады наладчиков)</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Напряжение снято. ЭМР производить разрешаю (Ф.И.О. (при его наличии), должность, подпись руководителя бригады)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Установку под монтаж принял (Ф.И.О. (при его наличии), должность, подпись руководителя ЭМР)</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(Последняя страница журнала)</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журнале _____ листов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подразделения _______________________</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пронумеровано и скреплено печатью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(Ф.И.О (при его наличии)</w:t>
            </w:r>
          </w:p>
        </w:tc>
      </w:tr>
    </w:tbl>
    <w:p>
      <w:pPr>
        <w:spacing w:after="0"/>
        <w:ind w:left="0"/>
        <w:jc w:val="both"/>
      </w:pPr>
      <w:r>
        <w:rPr>
          <w:rFonts w:ascii="Times New Roman"/>
          <w:b w:val="false"/>
          <w:i w:val="false"/>
          <w:color w:val="000000"/>
          <w:sz w:val="28"/>
        </w:rPr>
        <w:t>M.П. (при наличии)</w:t>
      </w:r>
    </w:p>
    <w:bookmarkStart w:name="z696" w:id="110"/>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10"/>
    <w:bookmarkStart w:name="z697" w:id="111"/>
    <w:p>
      <w:pPr>
        <w:spacing w:after="0"/>
        <w:ind w:left="0"/>
        <w:jc w:val="both"/>
      </w:pPr>
      <w:r>
        <w:rPr>
          <w:rFonts w:ascii="Times New Roman"/>
          <w:b w:val="false"/>
          <w:i w:val="false"/>
          <w:color w:val="000000"/>
          <w:sz w:val="28"/>
        </w:rPr>
        <w:t>
        </w:t>
      </w:r>
      <w:r>
        <w:rPr>
          <w:rFonts w:ascii="Times New Roman"/>
          <w:b/>
          <w:i w:val="false"/>
          <w:color w:val="000000"/>
          <w:sz w:val="28"/>
        </w:rPr>
        <w:t>Расценки для расчета сметной стоимости выполнения ПНР</w:t>
      </w:r>
      <w:r>
        <w:br/>
      </w:r>
      <w:r>
        <w:rPr>
          <w:rFonts w:ascii="Times New Roman"/>
          <w:b w:val="false"/>
          <w:i w:val="false"/>
          <w:color w:val="000000"/>
          <w:sz w:val="28"/>
        </w:rPr>
        <w:t>
                  </w:t>
      </w:r>
      <w:r>
        <w:rPr>
          <w:rFonts w:ascii="Times New Roman"/>
          <w:b/>
          <w:i w:val="false"/>
          <w:color w:val="000000"/>
          <w:sz w:val="28"/>
        </w:rPr>
        <w:t>по топливно-транспортному оборудованию</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6453"/>
        <w:gridCol w:w="1952"/>
        <w:gridCol w:w="1930"/>
        <w:gridCol w:w="1776"/>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затраты (основная заработная плата), тенге</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100 Основное топливно-транспортное оборудование для подачи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приемо-разгрузочное однопутное производительностью, т/ч, 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356363,28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424242,00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480807,60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конвейерная автоматизированная  для подачи топлива от приемо-разгрузочного устройства до бункеров сырого угля производительностью, т/ч, 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396242,03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477130,84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546989,35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571595,39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конвейерная автоматизированная  для подачи топлива на склад и со склада производительностью, т/ч, 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364848,12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395959,20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462140,95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519272,21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101 Вспомогательное оборудование для подачи твердого топлива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механизированной пневмоуборки тракта топливоподачи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260767,42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механизированной гидроуборки тракта топливоподачи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660120,55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102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 размораживающая однопутная комбинированного типа на два полувагона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349858,24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102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 размораживающая однопутная радиационного типа на два полувагона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292726,98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102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аспирационная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256807,82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102 Топливно-транспортное оборудование для подачи жидкого топлива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приемно-сливная до 20 цистерн</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230787,65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жидкого топлива объемом, м3, 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206181,61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231070,48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319312,81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416888,47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497211,62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подготовки жидкого топлива производительностью, т/ч, 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134626,13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148201,87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162060,44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180444,26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189211,93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195716,98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подготовки и подачи  жидкого топлива в котельное отделение  (без добавления жидких присадок) производительностью, т/ч, 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199676,57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220605,84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245211,88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268120,94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281131,03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295555,26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для подачи газообразного топлива в котельную, производительностью, </w:t>
            </w:r>
            <w:r>
              <w:br/>
            </w:r>
            <w:r>
              <w:rPr>
                <w:rFonts w:ascii="Times New Roman"/>
                <w:b w:val="false"/>
                <w:i w:val="false"/>
                <w:color w:val="000000"/>
                <w:sz w:val="20"/>
              </w:rPr>
              <w:t>
</w:t>
            </w:r>
            <w:r>
              <w:rPr>
                <w:rFonts w:ascii="Times New Roman"/>
                <w:b w:val="false"/>
                <w:i w:val="false"/>
                <w:color w:val="000000"/>
                <w:sz w:val="20"/>
              </w:rPr>
              <w:t>( … х 10</w:t>
            </w:r>
            <w:r>
              <w:rPr>
                <w:rFonts w:ascii="Times New Roman"/>
                <w:b w:val="false"/>
                <w:i w:val="false"/>
                <w:color w:val="000000"/>
                <w:vertAlign w:val="superscript"/>
              </w:rPr>
              <w:t>3</w:t>
            </w:r>
            <w:r>
              <w:rPr>
                <w:rFonts w:ascii="Times New Roman"/>
                <w:b w:val="false"/>
                <w:i w:val="false"/>
                <w:color w:val="000000"/>
                <w:sz w:val="20"/>
              </w:rPr>
              <w:t xml:space="preserve"> м3/ч), 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192323,04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221737,15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251151,26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сбора замазученных стоков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126706,94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bl>
    <w:bookmarkStart w:name="z698" w:id="112"/>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12"/>
    <w:bookmarkStart w:name="z699" w:id="113"/>
    <w:p>
      <w:pPr>
        <w:spacing w:after="0"/>
        <w:ind w:left="0"/>
        <w:jc w:val="both"/>
      </w:pPr>
      <w:r>
        <w:rPr>
          <w:rFonts w:ascii="Times New Roman"/>
          <w:b w:val="false"/>
          <w:i w:val="false"/>
          <w:color w:val="000000"/>
          <w:sz w:val="28"/>
        </w:rPr>
        <w:t xml:space="preserve">
        </w:t>
      </w:r>
      <w:r>
        <w:rPr>
          <w:rFonts w:ascii="Times New Roman"/>
          <w:b/>
          <w:i w:val="false"/>
          <w:color w:val="000000"/>
          <w:sz w:val="28"/>
        </w:rPr>
        <w:t>Расценки для расчета сметной стоимости выполнения ПНР</w:t>
      </w:r>
      <w:r>
        <w:br/>
      </w:r>
      <w:r>
        <w:rPr>
          <w:rFonts w:ascii="Times New Roman"/>
          <w:b w:val="false"/>
          <w:i w:val="false"/>
          <w:color w:val="000000"/>
          <w:sz w:val="28"/>
        </w:rPr>
        <w:t>
                             </w:t>
      </w:r>
      <w:r>
        <w:rPr>
          <w:rFonts w:ascii="Times New Roman"/>
          <w:b/>
          <w:i w:val="false"/>
          <w:color w:val="000000"/>
          <w:sz w:val="28"/>
        </w:rPr>
        <w:t>по котельным установкам</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6689"/>
        <w:gridCol w:w="1809"/>
        <w:gridCol w:w="1809"/>
        <w:gridCol w:w="1561"/>
      </w:tblGrid>
      <w:tr>
        <w:trPr>
          <w:trHeight w:val="141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затраты (основная заработная плата), тенге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285"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130 Паровые котлы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 паровой энергетический, работающий на пылеугольном топливе, паропроизводительностью, т/ч, до:</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1438463,21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2057573,70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3060481,79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3445410,70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3731915,46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4855873,93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17169</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5629691,34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6354013,85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22466</w:t>
            </w:r>
          </w:p>
        </w:tc>
      </w:tr>
      <w:tr>
        <w:trPr>
          <w:trHeight w:val="114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 паровой энергетический, работающий на жидком или газообразном топливе, паропроизводительностью, т/ч, до:</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978584,88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1339756,24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2094624,17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2362179,46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2621532,73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3454744,02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4034258,59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14264</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7-130-16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4546177,27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131 Вспомогательное котельное оборудование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 газовоздушный для котлов паропроизводительностью, т/ч, до:</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490423,75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668322,56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839150,68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1114907,98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1429129,88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1818018,38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2101977,70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2415068,29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285"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пылеприготовления индивидуальная с прямым вдуванием, расчетной производительностью, т/ч, до:</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644282,18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834908,26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1022140,39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96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пылеприготовления с пылевым промежуточным бункером, расчетной производительностью, т/ч, до:</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913534,44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1172604,89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1426018,78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r>
      <w:tr>
        <w:trPr>
          <w:trHeight w:val="96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для очистки наружных поверхностей нагрева котла паропроизводительностью, т/ч, до:</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171393,77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225696,74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300646,16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344767,33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7-131-19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388040,02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421130,89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459595,50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484484,36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855"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Регенеративный воздухоподогреватель диаметром, м, до:</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184969,51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295555,26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02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Газопроводы с арматурой, горелочными и защитно-запальными устройствами для котла паропроизводительностью, т/ч, до:</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166020,04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189211,93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220323,01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243514,91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7-131-29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273211,85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297535,06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328646,14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353817,83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285"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2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Паромазутопроводы с арматурой, горелочными и защитно-запальными устройствами для котла паропроизводительностью, т/ч, до:</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262181,56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285090,62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338545,12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347595,61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391151,12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438383,40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509373,23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531716,64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впрысков котла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148767,53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102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подогрева дутьевого воздуха парового котла паропроизводительностью, т/ч, до:</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131797,85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141979,66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177615,98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211555,34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225131,09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240969,46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257939,14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279434,06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7-131-50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обмывки РВП</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258221,96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7-131-51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дренажная котельного отделения</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121050,38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7-131-52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слива из котлов</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91919,10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bl>
    <w:bookmarkStart w:name="z700" w:id="114"/>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14"/>
    <w:bookmarkStart w:name="z701" w:id="115"/>
    <w:p>
      <w:pPr>
        <w:spacing w:after="0"/>
        <w:ind w:left="0"/>
        <w:jc w:val="both"/>
      </w:pPr>
      <w:r>
        <w:rPr>
          <w:rFonts w:ascii="Times New Roman"/>
          <w:b w:val="false"/>
          <w:i w:val="false"/>
          <w:color w:val="000000"/>
          <w:sz w:val="28"/>
        </w:rPr>
        <w:t>
         </w:t>
      </w:r>
      <w:r>
        <w:rPr>
          <w:rFonts w:ascii="Times New Roman"/>
          <w:b/>
          <w:i w:val="false"/>
          <w:color w:val="000000"/>
          <w:sz w:val="28"/>
        </w:rPr>
        <w:t>Расценки для расчета сметной стоимости выполнения ПНР</w:t>
      </w:r>
      <w:r>
        <w:br/>
      </w:r>
      <w:r>
        <w:rPr>
          <w:rFonts w:ascii="Times New Roman"/>
          <w:b w:val="false"/>
          <w:i w:val="false"/>
          <w:color w:val="000000"/>
          <w:sz w:val="28"/>
        </w:rPr>
        <w:t>
                     </w:t>
      </w:r>
      <w:r>
        <w:rPr>
          <w:rFonts w:ascii="Times New Roman"/>
          <w:b/>
          <w:i w:val="false"/>
          <w:color w:val="000000"/>
          <w:sz w:val="28"/>
        </w:rPr>
        <w:t>по оборудованиям золошлакоудаления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7175"/>
        <w:gridCol w:w="1979"/>
        <w:gridCol w:w="1914"/>
        <w:gridCol w:w="1456"/>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затраты (основная заработная плата), тенге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160 Оборудование золошлакоудаления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электрическая золоулавливающая котла паропроизводительностью, т/ч, до: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297535,06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378423,86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450545,00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518140,90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588282,24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719797,26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776645,69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821898,17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r>
      <w:tr>
        <w:trPr>
          <w:trHeight w:val="102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гидрозолошлакоудаления производительностью (по сухому золошлаку),  т/ч, до: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7-160-9</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888645,58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948039,46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1042786,84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1125372,61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73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пневмозолоудаления напорная производительностью, т/ч, до: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449696,52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612322,62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736201,28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844241,58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73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пневмозолоудаления вакуумная производительностью, т/ч, до: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388605,67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509373,23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7-160-19</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615433,73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697736,68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r>
      <w:tr>
        <w:trPr>
          <w:trHeight w:val="2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пневмозолоудаления с аэрожелобами производительностью, т/ч, до: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425938,97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568767,11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704241,72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839433,50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Золошлакоотвал объемом, млн. м3: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368242,06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423959,17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511918,68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629292,30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7-160-29</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711878,08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15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для сбора, хранения и передачи золы  с целью ее дальнейшего использования с одним бункером (силосом) и при одной системе аспирации вместимостью, т, до: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7-160-30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450827,83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7-160-31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574140,84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7-160-32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695756,88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bl>
    <w:bookmarkStart w:name="z702" w:id="116"/>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16"/>
    <w:bookmarkStart w:name="z703" w:id="117"/>
    <w:p>
      <w:pPr>
        <w:spacing w:after="0"/>
        <w:ind w:left="0"/>
        <w:jc w:val="both"/>
      </w:pPr>
      <w:r>
        <w:rPr>
          <w:rFonts w:ascii="Times New Roman"/>
          <w:b w:val="false"/>
          <w:i w:val="false"/>
          <w:color w:val="000000"/>
          <w:sz w:val="28"/>
        </w:rPr>
        <w:t>
      </w:t>
      </w:r>
      <w:r>
        <w:rPr>
          <w:rFonts w:ascii="Times New Roman"/>
          <w:b/>
          <w:i w:val="false"/>
          <w:color w:val="000000"/>
          <w:sz w:val="28"/>
        </w:rPr>
        <w:t>Расценки для расчета сметной стоимости выполнения ПНР</w:t>
      </w:r>
      <w:r>
        <w:br/>
      </w:r>
      <w:r>
        <w:rPr>
          <w:rFonts w:ascii="Times New Roman"/>
          <w:b w:val="false"/>
          <w:i w:val="false"/>
          <w:color w:val="000000"/>
          <w:sz w:val="28"/>
        </w:rPr>
        <w:t>
</w:t>
      </w:r>
      <w:r>
        <w:rPr>
          <w:rFonts w:ascii="Times New Roman"/>
          <w:b/>
          <w:i w:val="false"/>
          <w:color w:val="000000"/>
          <w:sz w:val="28"/>
        </w:rPr>
        <w:t>по паротурбинным установкам и их вспомогательному оборудованию</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6742"/>
        <w:gridCol w:w="1867"/>
        <w:gridCol w:w="2172"/>
        <w:gridCol w:w="1563"/>
      </w:tblGrid>
      <w:tr>
        <w:trPr>
          <w:trHeight w:val="147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затраты (основная заработная плата), тенге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28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190 Турбины паровые стационарные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теплофикационная с одним регулируемым производственным отбором без промперегрева мощностью 6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443757,13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73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с противодавлением без промперегрева, мощностью, МВт, 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398787,48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463837,92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579797,40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102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теплофикационная с одним регулируемым отопительным отбором (двухступенчатым) без промперегрева мощностью, МВт, 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629292,30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758827,52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15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теплофикационная с двумя регулируемыми отборами пара – производственным и отопительным (одноступенчатым) без промперегрева мощностью, МВт, 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610625,65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704807,38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r>
      <w:tr>
        <w:trPr>
          <w:trHeight w:val="15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теплофикационная с двумя регулируемыми отборами пара – производственным и отопительным (двухступенчатым) без промперегрева мощностью до 80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735918,46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15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теплофикационная с тремя регулируемыми отборами пара – производственным и двумя отопительными без промперегрева мощностью 145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838867,85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130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теплофикационная с одним регулируемым отбором пара (двухступенчатым) с промперегревом мощностью, МВт, 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858948,64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1025534,33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73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конденсационная с промперегревом мощностью, МВт, 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997534,36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1088039,32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1171473,58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1330705,74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73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конденсационная без промперегрева, мощность до 100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717534,64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w:t>
            </w:r>
          </w:p>
        </w:tc>
      </w:tr>
      <w:tr>
        <w:trPr>
          <w:trHeight w:val="73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теплофикационная с противодавлением с одним регулируемым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производственным отбором без промперегрева мощностью до 25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398787,48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102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отопительным (одноступенчатым) отбором без промперегрева, мощность до 110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594504,46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191 Турбины приводные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приводная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конденсационная для питательного насоса мощностью 12 – 18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396242,03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противодавлением для питательного насоса мощностью 12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296686,57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192 Гидромеханические системы регулирования, парораспределения и защиты стационарных паровых турбин (системы регулирования)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регулирования теплофикационной турбины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одним регулируемым производственным отбором без промперегрева мощностью 6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1616079,19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w:t>
            </w:r>
          </w:p>
        </w:tc>
      </w:tr>
      <w:tr>
        <w:trPr>
          <w:trHeight w:val="130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противодавлением и одним регулируемым производственным отбором пара без промперегрева мощностью до 25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1709412,43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102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регулирования турбины с противодавлением без промперегрева мощностью до 100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1958301,07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15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регулирования теплофикационной турбины с одним регулируемым отопительным отбором (двухступенчатым) без промперегрева мощностью, МВт, 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2388199,63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2696764,98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регулирования теплофикационной турбины с двумя регулируемыми отборами пара – производственным и отопительным (одно- и двухступенчатым) без промперегрева мощностью, МВт, 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2624643,84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3747753,83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w:t>
            </w:r>
          </w:p>
        </w:tc>
      </w:tr>
      <w:tr>
        <w:trPr>
          <w:trHeight w:val="15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регулирования теплофикационной турбины с тремя регулируемыми отборами  пара – производственным и двумя отопительными без промперегрева  мощностью 145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4629045,88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16367</w:t>
            </w:r>
          </w:p>
        </w:tc>
      </w:tr>
      <w:tr>
        <w:trPr>
          <w:trHeight w:val="15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регулирования теплофикационной турбины с одним регулируемым отопительным отбором (двухступенчатым) пара с промперегревом мощностью 180 и 250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3691471,06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w:t>
            </w:r>
          </w:p>
        </w:tc>
      </w:tr>
      <w:tr>
        <w:trPr>
          <w:trHeight w:val="102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регулирования конденсационной турбины с промперегревом мощностью, МВт, 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2596078,21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3152966,54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3452764,22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4119672,65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14566</w:t>
            </w:r>
          </w:p>
        </w:tc>
      </w:tr>
      <w:tr>
        <w:trPr>
          <w:trHeight w:val="102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регулирования конденсационной турбины без промперегрева мощностью до 100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1575069,13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15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регулирования теплофикационной турбины с противодавлением с одним регулируемым отопительным (одноступенчатым) отбором без промперегрева мощностью до 110 МВт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2122341,31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22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193 Вспомогательное оборудование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 питательный электрический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гидромуфтой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328080,48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гидромуфты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283393,66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 питательный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255959,34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 питательный предвключенный (бустерный)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236727,04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регенерации высокого давления турбоустановки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642302,39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r>
      <w:tr>
        <w:trPr>
          <w:trHeight w:val="19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регенерации низкого давления турбоустановки мощностью, МВт, 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179878,61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268686,60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3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основного конденсата турбины мощностью, МВт, 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399635,96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42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510787,37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40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вакуумная турбоустановки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промперегревом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1276119,94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промперегрева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1169210,95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37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дренажная для энергоблоков</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промперегревом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204201,82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промперегрева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178464,47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4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подпитки основного цикла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214383,62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73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рабочей воды пароэжекторной машины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648241,78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114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редукционно-охладительная высокого давления производительностью, т/ч, 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186666,48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9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202504,85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4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222868,46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bl>
    <w:bookmarkStart w:name="z704" w:id="118"/>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18"/>
    <w:bookmarkStart w:name="z705" w:id="119"/>
    <w:p>
      <w:pPr>
        <w:spacing w:after="0"/>
        <w:ind w:left="0"/>
        <w:jc w:val="both"/>
      </w:pPr>
      <w:r>
        <w:rPr>
          <w:rFonts w:ascii="Times New Roman"/>
          <w:b w:val="false"/>
          <w:i w:val="false"/>
          <w:color w:val="000000"/>
          <w:sz w:val="28"/>
        </w:rPr>
        <w:t>
       </w:t>
      </w:r>
      <w:r>
        <w:rPr>
          <w:rFonts w:ascii="Times New Roman"/>
          <w:b/>
          <w:i w:val="false"/>
          <w:color w:val="000000"/>
          <w:sz w:val="28"/>
        </w:rPr>
        <w:t>Расценки для расчета сметной стоимости выполнения ПНР</w:t>
      </w:r>
      <w:r>
        <w:br/>
      </w:r>
      <w:r>
        <w:rPr>
          <w:rFonts w:ascii="Times New Roman"/>
          <w:b w:val="false"/>
          <w:i w:val="false"/>
          <w:color w:val="000000"/>
          <w:sz w:val="28"/>
        </w:rPr>
        <w:t>
</w:t>
      </w:r>
      <w:r>
        <w:rPr>
          <w:rFonts w:ascii="Times New Roman"/>
          <w:b/>
          <w:i w:val="false"/>
          <w:color w:val="000000"/>
          <w:sz w:val="28"/>
        </w:rPr>
        <w:t>по газотурбинным установкам и их вспомогательному оборудованию</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6931"/>
        <w:gridCol w:w="1918"/>
        <w:gridCol w:w="1964"/>
        <w:gridCol w:w="1548"/>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затраты (основная заработная плата), тенге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220 Газотурбинные установки</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газовая мощностью, МВт, до:</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1435069,27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1653129,66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1956038,45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1948967,75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r>
      <w:tr>
        <w:trPr>
          <w:trHeight w:val="57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 воздушный мощностью, МВт, до:</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409252,12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565090,34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710181,11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823877,96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900524,35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камер сгорания</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7-220-10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встроенных</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267838,12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7-220-11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выносных</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196848,29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221 Вспомогательные системы газотурбинных установок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регулирования и защиты газотурбинной установки мощностью, МВт, до:</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1829048,68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2050785,83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w:t>
            </w:r>
          </w:p>
        </w:tc>
      </w:tr>
      <w:tr>
        <w:trPr>
          <w:trHeight w:val="3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охлаждения газовых турбин (воздушная)</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737049,77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bl>
    <w:bookmarkStart w:name="z706" w:id="120"/>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20"/>
    <w:bookmarkStart w:name="z707" w:id="121"/>
    <w:p>
      <w:pPr>
        <w:spacing w:after="0"/>
        <w:ind w:left="0"/>
        <w:jc w:val="both"/>
      </w:pPr>
      <w:r>
        <w:rPr>
          <w:rFonts w:ascii="Times New Roman"/>
          <w:b w:val="false"/>
          <w:i w:val="false"/>
          <w:color w:val="000000"/>
          <w:sz w:val="28"/>
        </w:rPr>
        <w:t>
                 </w:t>
      </w:r>
      <w:r>
        <w:rPr>
          <w:rFonts w:ascii="Times New Roman"/>
          <w:b/>
          <w:i w:val="false"/>
          <w:color w:val="000000"/>
          <w:sz w:val="28"/>
        </w:rPr>
        <w:t xml:space="preserve">Расценки для расчета сметной стоимости </w:t>
      </w:r>
      <w:r>
        <w:br/>
      </w:r>
      <w:r>
        <w:rPr>
          <w:rFonts w:ascii="Times New Roman"/>
          <w:b w:val="false"/>
          <w:i w:val="false"/>
          <w:color w:val="000000"/>
          <w:sz w:val="28"/>
        </w:rPr>
        <w:t>
                       </w:t>
      </w:r>
      <w:r>
        <w:rPr>
          <w:rFonts w:ascii="Times New Roman"/>
          <w:b/>
          <w:i w:val="false"/>
          <w:color w:val="000000"/>
          <w:sz w:val="28"/>
        </w:rPr>
        <w:t>выполнения ПНР по деаэраторам</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6648"/>
        <w:gridCol w:w="2081"/>
        <w:gridCol w:w="1911"/>
        <w:gridCol w:w="1523"/>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затраты (основная заработная плата), тенге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235 Деаэраторы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Деаэратор производительностью, т/ч, до: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7-235-1</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638342,80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39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7-235-2</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684726,59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39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7-235-3</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755999,24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39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7-235-4</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865170,85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39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7-235-5</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943514,21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bl>
    <w:bookmarkStart w:name="z708" w:id="122"/>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22"/>
    <w:bookmarkStart w:name="z709" w:id="123"/>
    <w:p>
      <w:pPr>
        <w:spacing w:after="0"/>
        <w:ind w:left="0"/>
        <w:jc w:val="both"/>
      </w:pPr>
      <w:r>
        <w:rPr>
          <w:rFonts w:ascii="Times New Roman"/>
          <w:b w:val="false"/>
          <w:i w:val="false"/>
          <w:color w:val="000000"/>
          <w:sz w:val="28"/>
        </w:rPr>
        <w:t>
         </w:t>
      </w:r>
      <w:r>
        <w:rPr>
          <w:rFonts w:ascii="Times New Roman"/>
          <w:b/>
          <w:i w:val="false"/>
          <w:color w:val="000000"/>
          <w:sz w:val="28"/>
        </w:rPr>
        <w:t>Расценки для расчета сметной стоимости выполнения ПНР</w:t>
      </w:r>
      <w:r>
        <w:br/>
      </w:r>
      <w:r>
        <w:rPr>
          <w:rFonts w:ascii="Times New Roman"/>
          <w:b w:val="false"/>
          <w:i w:val="false"/>
          <w:color w:val="000000"/>
          <w:sz w:val="28"/>
        </w:rPr>
        <w:t>
                      </w:t>
      </w:r>
      <w:r>
        <w:rPr>
          <w:rFonts w:ascii="Times New Roman"/>
          <w:b/>
          <w:i w:val="false"/>
          <w:color w:val="000000"/>
          <w:sz w:val="28"/>
        </w:rPr>
        <w:t>по маслосистемам машинного зала</w:t>
      </w: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6519"/>
        <w:gridCol w:w="2105"/>
        <w:gridCol w:w="1940"/>
        <w:gridCol w:w="1566"/>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затраты (основная заработная плата), тенге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240 Маслосистемы машинного зала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Маслосистема смазки турбоагрегата мощностью, МВт, до: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425656,14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581777,20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767595,19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1025534,33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1381897,61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Маслосистема уплотнения вала турбогенератора мощностью, МВт, до: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7-240-6</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433009,67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545858,04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73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7-240-8</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Маслосистемы гидроподъема ротора турбогенератора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103515,05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102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Маслосистема питательного насоса с электроприводом для энергоблока мощностью, МВт, до: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103232,22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7-240-10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162060,44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102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7-240-11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Маслосистема питательного насоса с турбоприводом для энергоблока мощностью 250 – 800 МВт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265292,66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7-240-12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Маслосистема конденсатного насоса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113979,68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102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7-240-13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очистки, заполнения и опорожнения маслосистем машинного зала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205898,78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bl>
    <w:bookmarkStart w:name="z710" w:id="124"/>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24"/>
    <w:bookmarkStart w:name="z711" w:id="125"/>
    <w:p>
      <w:pPr>
        <w:spacing w:after="0"/>
        <w:ind w:left="0"/>
        <w:jc w:val="both"/>
      </w:pPr>
      <w:r>
        <w:rPr>
          <w:rFonts w:ascii="Times New Roman"/>
          <w:b w:val="false"/>
          <w:i w:val="false"/>
          <w:color w:val="000000"/>
          <w:sz w:val="28"/>
        </w:rPr>
        <w:t>
        </w:t>
      </w:r>
      <w:r>
        <w:rPr>
          <w:rFonts w:ascii="Times New Roman"/>
          <w:b/>
          <w:i w:val="false"/>
          <w:color w:val="000000"/>
          <w:sz w:val="28"/>
        </w:rPr>
        <w:t>Расценки для расчета сметной стоимости выполнения ПНР</w:t>
      </w:r>
      <w:r>
        <w:br/>
      </w:r>
      <w:r>
        <w:rPr>
          <w:rFonts w:ascii="Times New Roman"/>
          <w:b w:val="false"/>
          <w:i w:val="false"/>
          <w:color w:val="000000"/>
          <w:sz w:val="28"/>
        </w:rPr>
        <w:t>
         </w:t>
      </w:r>
      <w:r>
        <w:rPr>
          <w:rFonts w:ascii="Times New Roman"/>
          <w:b/>
          <w:i w:val="false"/>
          <w:color w:val="000000"/>
          <w:sz w:val="28"/>
        </w:rPr>
        <w:t>по системам маслоснабжения (водоснабжения) системы</w:t>
      </w:r>
      <w:r>
        <w:br/>
      </w:r>
      <w:r>
        <w:rPr>
          <w:rFonts w:ascii="Times New Roman"/>
          <w:b w:val="false"/>
          <w:i w:val="false"/>
          <w:color w:val="000000"/>
          <w:sz w:val="28"/>
        </w:rPr>
        <w:t>
                      </w:t>
      </w:r>
      <w:r>
        <w:rPr>
          <w:rFonts w:ascii="Times New Roman"/>
          <w:b/>
          <w:i w:val="false"/>
          <w:color w:val="000000"/>
          <w:sz w:val="28"/>
        </w:rPr>
        <w:t xml:space="preserve"> регулирования турбоагрегата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6458"/>
        <w:gridCol w:w="2116"/>
        <w:gridCol w:w="1955"/>
        <w:gridCol w:w="1586"/>
      </w:tblGrid>
      <w:tr>
        <w:trPr>
          <w:trHeight w:val="28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затраты (основная заработная плата), тенге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28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250 Система маслоснабжения (водоснабжения) системы регулирования турбоагрегата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Маслоснабжение системы регулирования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328646,14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Снабжение водой системы регулирования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488726,78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bl>
    <w:bookmarkStart w:name="z712" w:id="126"/>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26"/>
    <w:bookmarkStart w:name="z713" w:id="127"/>
    <w:p>
      <w:pPr>
        <w:spacing w:after="0"/>
        <w:ind w:left="0"/>
        <w:jc w:val="both"/>
      </w:pPr>
      <w:r>
        <w:rPr>
          <w:rFonts w:ascii="Times New Roman"/>
          <w:b w:val="false"/>
          <w:i w:val="false"/>
          <w:color w:val="000000"/>
          <w:sz w:val="28"/>
        </w:rPr>
        <w:t>
       </w:t>
      </w:r>
      <w:r>
        <w:rPr>
          <w:rFonts w:ascii="Times New Roman"/>
          <w:b/>
          <w:i w:val="false"/>
          <w:color w:val="000000"/>
          <w:sz w:val="28"/>
        </w:rPr>
        <w:t>Расценки для расчета сметной стоимости выполнения ПНР</w:t>
      </w:r>
      <w:r>
        <w:br/>
      </w:r>
      <w:r>
        <w:rPr>
          <w:rFonts w:ascii="Times New Roman"/>
          <w:b w:val="false"/>
          <w:i w:val="false"/>
          <w:color w:val="000000"/>
          <w:sz w:val="28"/>
        </w:rPr>
        <w:t>
                </w:t>
      </w:r>
      <w:r>
        <w:rPr>
          <w:rFonts w:ascii="Times New Roman"/>
          <w:b/>
          <w:i w:val="false"/>
          <w:color w:val="000000"/>
          <w:sz w:val="28"/>
        </w:rPr>
        <w:t>по системам охлаждения турбогенераторов</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6458"/>
        <w:gridCol w:w="2116"/>
        <w:gridCol w:w="1955"/>
        <w:gridCol w:w="1586"/>
      </w:tblGrid>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затраты (основная заработная плата), тенге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260 Системы охлаждения турбогенераторов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водородного охлаждения турбогенератора (синхронного компенсатора) мощностью, МВт, до: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238706,83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263878,52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315918,88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73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водяного охлаждения обмоток статора или ротора турбогенератора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440080,37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102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7-260-5</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водяного охлаждения газоохладителей турбогенератора при замкнутой схеме охлаждения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319029,98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102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7-260-6</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водяного охлаждения газоохладителей турбогенератора при разомкнутой схеме охлаждения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277737,10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102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водородонаполнительная с одним водородным компрессором при давлении до 15 МПа производительностью, м3/ч, до: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7-260-7</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268120,94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7-260-8</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352686,52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102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электролизная для получения водорода с одним электролизером производительностью, м3/ч, до: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7-260-9</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267838,12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7-260-10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274343,16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7-260-11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277454,27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7-260-12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300646,16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7-260-13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316201,70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bl>
    <w:bookmarkStart w:name="z714" w:id="128"/>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28"/>
    <w:bookmarkStart w:name="z715" w:id="129"/>
    <w:p>
      <w:pPr>
        <w:spacing w:after="0"/>
        <w:ind w:left="0"/>
        <w:jc w:val="both"/>
      </w:pPr>
      <w:r>
        <w:rPr>
          <w:rFonts w:ascii="Times New Roman"/>
          <w:b w:val="false"/>
          <w:i w:val="false"/>
          <w:color w:val="000000"/>
          <w:sz w:val="28"/>
        </w:rPr>
        <w:t>
         </w:t>
      </w:r>
      <w:r>
        <w:rPr>
          <w:rFonts w:ascii="Times New Roman"/>
          <w:b/>
          <w:i w:val="false"/>
          <w:color w:val="000000"/>
          <w:sz w:val="28"/>
        </w:rPr>
        <w:t>Расценки для расчета сметной стоимости выполнения ПНР</w:t>
      </w:r>
      <w:r>
        <w:br/>
      </w:r>
      <w:r>
        <w:rPr>
          <w:rFonts w:ascii="Times New Roman"/>
          <w:b w:val="false"/>
          <w:i w:val="false"/>
          <w:color w:val="000000"/>
          <w:sz w:val="28"/>
        </w:rPr>
        <w:t>
        </w:t>
      </w:r>
      <w:r>
        <w:rPr>
          <w:rFonts w:ascii="Times New Roman"/>
          <w:b/>
          <w:i w:val="false"/>
          <w:color w:val="000000"/>
          <w:sz w:val="28"/>
        </w:rPr>
        <w:t>по химической очистке теплоэнергетического оборудования</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6954"/>
        <w:gridCol w:w="1929"/>
        <w:gridCol w:w="1859"/>
        <w:gridCol w:w="1584"/>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затраты (основная заработная плата), тенге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270 Реагентное хозяйство химических очисток теплоэнергетического оборудования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Реагентное хозяйство для одного жидкого химического реагента, применяемого при химической очистке котла паропроизводительностью, т/ч, до: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209292,72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228525,02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130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Реагентное хозяйство для одного твердого химического реагента, применяемого при химической очистке котла паропроизводительностью, т/ч, до: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253413,89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288484,56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271 Предпусковая химическая очистка теплоэнергетического оборудования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Предпусковая химическая очистка (промывка) пароводяного тракта энергоблока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барабанным котлом паропроизводительностью, т/ч, до: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 на одном котле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614868,07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r>
      <w:tr>
        <w:trPr>
          <w:trHeight w:val="130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 на одном котле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633534,72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73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прямоточным котлом паропроизводительностью, т/ч, до: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 на одном котле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693494,26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r>
      <w:tr>
        <w:trPr>
          <w:trHeight w:val="130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 на одном котле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708201,31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73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Предпусковая парокислородная очистка пароводяного тракта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барабанного котла паропроизводительностью, т/ч, до: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 на одном котле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761090,15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130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 на одном котле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868847,62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r>
      <w:tr>
        <w:trPr>
          <w:trHeight w:val="73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прямоточного котла паропроизводительностью, т/ч, до: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 на одном котле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1047594,91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130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 на одном котле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1233695,74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Предпусковая химическая очистка маслосистемы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смазки турбоагрегата энергоблока мощностью, МВт, до: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223151,29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5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238989,66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5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261050,24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5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279999,72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5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301777,48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5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уплотнения вала турбогенератора энергоблока мощностью, МВт, до: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145939,25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5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201939,19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5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гидроподъема ротора турбогенератора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76363,56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питательного насоса с электроприводом энергоблока мощностью, МВт, до: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113979,68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5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128403,91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питательного насоса с турбоприводом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106908,98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конденсатного насоса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117090,79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циркуляционного насоса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117656,45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14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Предпусковая химическая очистка системы очистки, заполнения и опорожнения маслосистем машинного зала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84282,74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102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Предпусковая химическая очистка маслоснабжения системы регулирования турбоагрегата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169979,63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272 Установки для химической очистки теплоэнергетического оборудования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химической очистки котлов паропроизводительностью, т/ч, до: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158949,34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203070,50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73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подачи реагентов для консервации котла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170828,11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bl>
    <w:bookmarkStart w:name="z716" w:id="130"/>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30"/>
    <w:bookmarkStart w:name="z717" w:id="131"/>
    <w:p>
      <w:pPr>
        <w:spacing w:after="0"/>
        <w:ind w:left="0"/>
        <w:jc w:val="both"/>
      </w:pPr>
      <w:r>
        <w:rPr>
          <w:rFonts w:ascii="Times New Roman"/>
          <w:b w:val="false"/>
          <w:i w:val="false"/>
          <w:color w:val="000000"/>
          <w:sz w:val="28"/>
        </w:rPr>
        <w:t>
           </w:t>
      </w:r>
      <w:r>
        <w:rPr>
          <w:rFonts w:ascii="Times New Roman"/>
          <w:b/>
          <w:i w:val="false"/>
          <w:color w:val="000000"/>
          <w:sz w:val="28"/>
        </w:rPr>
        <w:t>Расценки для расчета сметной стоимости выполнения ПНР</w:t>
      </w:r>
      <w:r>
        <w:br/>
      </w:r>
      <w:r>
        <w:rPr>
          <w:rFonts w:ascii="Times New Roman"/>
          <w:b w:val="false"/>
          <w:i w:val="false"/>
          <w:color w:val="000000"/>
          <w:sz w:val="28"/>
        </w:rPr>
        <w:t>
                 </w:t>
      </w:r>
      <w:r>
        <w:rPr>
          <w:rFonts w:ascii="Times New Roman"/>
          <w:b/>
          <w:i w:val="false"/>
          <w:color w:val="000000"/>
          <w:sz w:val="28"/>
        </w:rPr>
        <w:t>по вспомогательным системам электростанций</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6308"/>
        <w:gridCol w:w="2081"/>
        <w:gridCol w:w="2175"/>
        <w:gridCol w:w="1566"/>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затраты (основная заработная плата), тенге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285 Вспомогательные системы электростанций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теплофикационная (подогреватель сетевой воды) производительностью, Гкал/ч, до: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708201,31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809736,56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теплофикационная (сетевая насосная) производительностью, т/ч, до: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180727,09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218060,39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248040,16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102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технического водоснабжения в пределах главного корпуса для охлаждения механизмов</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557736,82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96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7-285-7</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компрессорная для электростанции мощностью до 2000 МВт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1572523,68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102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7-285-8</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Компрессорная собственных нужд общестанционная суммарной, производительностью 7200 м3/ч</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1147998,85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противопожарного водоснабжения производительностью, м3/ч, до: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7-285-9</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193454,35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9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7-285-10</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229090,68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14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7-285-11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обработки турбинного (изоляционного) масла для электростанций с турбоагрегатами мощностью 60 – 800 МВт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415191,50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bl>
    <w:bookmarkStart w:name="z718" w:id="132"/>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32"/>
    <w:bookmarkStart w:name="z719" w:id="133"/>
    <w:p>
      <w:pPr>
        <w:spacing w:after="0"/>
        <w:ind w:left="0"/>
        <w:jc w:val="both"/>
      </w:pPr>
      <w:r>
        <w:rPr>
          <w:rFonts w:ascii="Times New Roman"/>
          <w:b w:val="false"/>
          <w:i w:val="false"/>
          <w:color w:val="000000"/>
          <w:sz w:val="28"/>
        </w:rPr>
        <w:t>
          </w:t>
      </w:r>
      <w:r>
        <w:rPr>
          <w:rFonts w:ascii="Times New Roman"/>
          <w:b/>
          <w:i w:val="false"/>
          <w:color w:val="000000"/>
          <w:sz w:val="28"/>
        </w:rPr>
        <w:t>Расценки для расчета сметной стоимости выполнения ПНР</w:t>
      </w:r>
      <w:r>
        <w:br/>
      </w:r>
      <w:r>
        <w:rPr>
          <w:rFonts w:ascii="Times New Roman"/>
          <w:b w:val="false"/>
          <w:i w:val="false"/>
          <w:color w:val="000000"/>
          <w:sz w:val="28"/>
        </w:rPr>
        <w:t>
                                </w:t>
      </w:r>
      <w:r>
        <w:rPr>
          <w:rFonts w:ascii="Times New Roman"/>
          <w:b/>
          <w:i w:val="false"/>
          <w:color w:val="000000"/>
          <w:sz w:val="28"/>
        </w:rPr>
        <w:t>по водоподготовке</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6523"/>
        <w:gridCol w:w="2398"/>
        <w:gridCol w:w="2273"/>
        <w:gridCol w:w="1300"/>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затраты (основная заработная плата), тенге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290 Установки для очистки воды методом электродиализа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обработки осветленной воды электродиализом производительностью, м3/ч:</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1320523,93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2249613,91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обработки частично обессоленной воды электродиализом производительностью, м3/ч:</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1107271,62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2004967,69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обработки химически очищенной воды электродиализом производительностью, м3/ч:</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1050423,19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1896361,74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обработки регенерационных сточных вод ВПУ электродиализом производительностью, м3/ч:</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1573089,34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2497654,07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получения щелочи и кислоты из регенерационных сточных вод ВПУ производительностью, м3/ч:</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1707715,46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7-290-10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2505290,42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291 Установки предочистки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подогрева сырой воды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273211,85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346747,13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410666,26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фильтрования воды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206464,44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218343,22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226262,40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236444,21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266706,80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308565,35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коагуляции воды в осветлителе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242383,60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256242,17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266423,98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278868,41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285373,45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295838,09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коагуляции и известкования воды в осветлителе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436403,60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462706,61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481090,43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7-291-19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503433,84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573009,53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693211,43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коагуляции, известкования и магнезиального обескремнивания воды в осветлителе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443191,48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469211,65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487878,30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510221,71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582625,68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706221,52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коагуляции воды в осветлительных (механических) фильтрах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404444,04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7-291-29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427918,76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443474,30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465817,72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526908,56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637494,31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коагуляции и содоизвесткования воды в осветлителе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407272,32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429898,56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449130,86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467797,51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535959,06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649373,09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292 Установка для умягчения и стабилизации воды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одноступенчатого натрий-катионирования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170545,28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181858,40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189494,76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198545,26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229939,16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286221,94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водород-натрий-катионирования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421130,89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446585,41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463837,92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486181,33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560847,92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689817,49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двухступенчатого натрий-катионирования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328080,48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350989,55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366262,26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384928,91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442625,82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543878,24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аммоний-натрий-катионирования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7-292-19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240969,46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257939,14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272080,54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287918,90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338827,94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428484,42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натрий-хлор-ионирования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278868,41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295272,43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305171,41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319029,98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361737,01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441777,34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магнитной или акустической обработки воды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90787,79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94747,38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99272,63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112282,72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135191,78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подкисления воды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104646,36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120484,73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139717,03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164323,07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239555,32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372201,65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силикатной обработки воды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179030,12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204201,82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238706,83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280565,38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407837,98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658706,41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293 Установка для химического обессоливания воды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полного химического обессоливания с предвключенной ступенью катионирования и фильтрами смешанного действия на третьей ступени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2163917,03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2281290,65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2355391,58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2451270,28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2766057,84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3316723,96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полного химического обессоливания с предвключенной ступенью катионирования и раздельным ионированием на третьей ступени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1802180,02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1911351,62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1986018,22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2074543,38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2369815,81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2887956,71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химического обессоливания с фильтрами смешанного действия на третьей ступени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1747311,38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1849412,29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1916725,36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2004684,86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2282139,13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2740037,66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химического обессоливания воды с раздельным ионированием на третьей ступени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1709695,26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1813775,96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1883068,82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1972442,47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2252725,02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2739754,84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химического обессоливания с предвключенной ступенью катионирования и двумя ступенями ионирования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1267352,27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1342301,69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1394907,70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1462220,76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1666705,40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2028159,59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химического обессоливания с двумя ступенями ионирования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1049291,88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1113211,01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1158180,66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1214180,60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1389816,79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1696968,00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химического обессоливания с двумя ступенями катионирования и одной ступенью анионирования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759393,18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806908,28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839150,68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880443,56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1009130,30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1189291,74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химического обессоливания с сокращенными расходами реагентов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2392159,22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2537249,99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2638219,58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2763795,22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3159471,59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3849289,08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294 Установки химического обессоливания общестанционных конденсатов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химического обессоливания общестанционная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1120847,36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1185897,80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1235958,36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295 Установки очистки производственных конденсатов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обезмасливания конденсата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91070,62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113414,03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141696,83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очистки конденсата от мазута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109454,44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135474,61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169413,97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обезжелезивания и умягчения конденсата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964160,65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1022706,05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1063150,45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обессоливания конденсата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7-295-10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1003473,74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7-295-11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1063998,94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7-295-12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1108120,10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296 Установки для очистки турбинного конденсата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очистки турбинного конденсата электромагнитными фильтрами и фильтрами смешанного действия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1284321,95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1472685,40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1681129,63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2043149,47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очистки турбинного конденсата механическими фильтрами и фильтрами смешанного действия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939271,79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1151109,96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1427432,92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1815755,76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очистки турбинного конденсата на катионитных и анионитных фильтрах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868281,96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7-296-10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1112079,70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7-296-11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1437049,07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7-296-12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1953210,17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297 Установки сточных вод</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очистки и обезвреживания вод после промывок регенеративного воздухоҒподогревателя и конвективных поверхностей нагрева энергетических и водогрейных котлов производительностью 15 – 50 м3/ч</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414060,19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97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очистки сточных вод, загрязненных нефтепродуктами, производительностью 50 – 100 м3/ч</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приемным резервуаром, нефтеловушкой, фильтрами грубой очистки, резервуарами сбора воды после нефтеловушки, осадка и уловленных нефтепродуктов, трубопроводами и арматурой в пределах установки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694625,57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169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приемным резервуаром, флотатором, фильтрами грубой очистки, резервуарами сбора воды, осадка и уловленных нефтепродуктов, трубопроводами и арматурой в пределах установки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694625,57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169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приемным резервуаром, нефтеловушкой, флотатором, фильтрами грубой и тонкой очистки, резервуарами сбора воды, осадка и уловленных нефтепродуктов, трубопроводами и арматурой в пределах установки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920887,97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нейтрализации сбросных вод после химических очисток и консервации теплосилового оборудования</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одним видом нейтрализующих реагентов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294141,12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двумя видами нейтрализующих реагентов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352969,34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тремя-четырьмя видами нейтрализующих реагентов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444605,62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103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нейтрализации сточных вод водоподготовительной установки и конденсатоочистки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одним видом нейтрализующих реагентов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230504,82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252565,40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295838,09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338545,12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двумя видами нейтрализующих реагентов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277454,27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304605,76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355231,97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401332,93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тремя-четырьмя видами нейтрализующих реагентов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343918,85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375595,58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439797,54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7-297-19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494949,00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 усреднению сточных вод в баках-усреднителях объемом, м3,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295838,09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339110,77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390019,81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487312,64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 обезвоживанию шлама осветлителей или баков-нейтрализаторов на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фильтр-прессах</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559150,96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вакуум-фильтрах</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630140,78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 обработке сточных вод водоподготовительных установок в осветлителе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465534,89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514746,96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539353,00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298 Приготовление и хранение реагента, используемого для обработки воды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для разгрузки, хранения и приготовления рабочего раствора твердого реагента, используемого для обработки воды на установках различного назначения,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380120,83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434423,81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472888,42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500888,39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для разгрузки, хранения и приготовления рабочего раствора жидкого реагента, используемого для обработки воды на установках различного назначения, производительностью,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246908,84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282545,17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307716,86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326100,68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299 Водный режим котлов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режим барабанного котла производительностью, т/ч,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барабанный котел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923150,59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барабанный котел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1058342,38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барабанный котел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1159311,97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режим энергоблока мощностью, МВт,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энергоблок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1152241,27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энергоблок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1431392,51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энергоблок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1806705,26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энергоблок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2153735,22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энергоблок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2454947,04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300 Установки для химической обработки охлаждающей воды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химической обработки охлаждающей воды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методом хлорирования с расходом охлаждающей воды, тыс.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401898,59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456767,22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методом подкисления с расходом добавочной воды,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319595,64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364848,12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методом фосфатирования с расходом добавочной воды, м3/ч, 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274908,82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312524,94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bl>
    <w:bookmarkStart w:name="z720" w:id="134"/>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34"/>
    <w:bookmarkStart w:name="z721" w:id="135"/>
    <w:p>
      <w:pPr>
        <w:spacing w:after="0"/>
        <w:ind w:left="0"/>
        <w:jc w:val="both"/>
      </w:pPr>
      <w:r>
        <w:rPr>
          <w:rFonts w:ascii="Times New Roman"/>
          <w:b w:val="false"/>
          <w:i w:val="false"/>
          <w:color w:val="000000"/>
          <w:sz w:val="28"/>
        </w:rPr>
        <w:t>
        </w:t>
      </w:r>
      <w:r>
        <w:rPr>
          <w:rFonts w:ascii="Times New Roman"/>
          <w:b/>
          <w:i w:val="false"/>
          <w:color w:val="000000"/>
          <w:sz w:val="28"/>
        </w:rPr>
        <w:t>Расценки для расчета сметной стоимости выполнения ПНР</w:t>
      </w:r>
      <w:r>
        <w:br/>
      </w:r>
      <w:r>
        <w:rPr>
          <w:rFonts w:ascii="Times New Roman"/>
          <w:b w:val="false"/>
          <w:i w:val="false"/>
          <w:color w:val="000000"/>
          <w:sz w:val="28"/>
        </w:rPr>
        <w:t>
                              </w:t>
      </w:r>
      <w:r>
        <w:rPr>
          <w:rFonts w:ascii="Times New Roman"/>
          <w:b/>
          <w:i w:val="false"/>
          <w:color w:val="000000"/>
          <w:sz w:val="28"/>
        </w:rPr>
        <w:t>по водоснабжению</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7012"/>
        <w:gridCol w:w="1917"/>
        <w:gridCol w:w="1847"/>
        <w:gridCol w:w="1566"/>
      </w:tblGrid>
      <w:tr>
        <w:trPr>
          <w:trHeight w:val="147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затраты (основная заработная плата), тенге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330 Техническое водоснабжение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технического водоснабжения прямоточная для энергоблока мощностью, МВт,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1224645,24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1373978,42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1567432,78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w:t>
            </w:r>
          </w:p>
        </w:tc>
      </w:tr>
      <w:tr>
        <w:trPr>
          <w:trHeight w:val="79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технического водоснабжения оборотная для энергоблока мощностью, МВт,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1381897,61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1611553,94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1886462,76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79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технического водоснабжения комбинированная для энергоблока мощностью, МВт,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1105291,82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1245008,86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1423190,50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w:t>
            </w:r>
          </w:p>
        </w:tc>
      </w:tr>
      <w:tr>
        <w:trPr>
          <w:trHeight w:val="4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331 Охладители циркуляционной воды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Водохранилище-охладитель площадью, км2,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835756,74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954544,50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1069372,67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r>
      <w:tr>
        <w:trPr>
          <w:trHeight w:val="57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Градирня башенная площадью орошения, м2,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380969,32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766746,71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28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1143190,78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Градирня секционная вентиляторная площадью орошения одной секции, м2,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327232,00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426221,80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495231,83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81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7-331-10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конвективно-охладительная производительностью до 30000 м3/ч</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946625,32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брызгальное односекционное с площадью одной секции, м2,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213535,14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7-331-12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266989,63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332 Станции насосные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насосная с одним вертикальным насосом типа ОПВ или ДПВ подачей, м3/ч,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насосная</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422827,86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насосная</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469777,31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насосная</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523797,46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насосная</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568767,11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насосная с одним вертикальным центробежным насосом типа В подачей, м3/ч,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насосная</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393979,40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насосная</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446868,24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насосная с одним горизонтальным центробежным насосом подачей до 30000 м3/ч</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насосная</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446868,24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bl>
    <w:bookmarkStart w:name="z722" w:id="136"/>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36"/>
    <w:bookmarkStart w:name="z723" w:id="137"/>
    <w:p>
      <w:pPr>
        <w:spacing w:after="0"/>
        <w:ind w:left="0"/>
        <w:jc w:val="both"/>
      </w:pPr>
      <w:r>
        <w:rPr>
          <w:rFonts w:ascii="Times New Roman"/>
          <w:b w:val="false"/>
          <w:i w:val="false"/>
          <w:color w:val="000000"/>
          <w:sz w:val="28"/>
        </w:rPr>
        <w:t>
         </w:t>
      </w:r>
      <w:r>
        <w:rPr>
          <w:rFonts w:ascii="Times New Roman"/>
          <w:b/>
          <w:i w:val="false"/>
          <w:color w:val="000000"/>
          <w:sz w:val="28"/>
        </w:rPr>
        <w:t>Расценки для расчета сметной стоимости выполнения ПНР</w:t>
      </w:r>
      <w:r>
        <w:br/>
      </w:r>
      <w:r>
        <w:rPr>
          <w:rFonts w:ascii="Times New Roman"/>
          <w:b w:val="false"/>
          <w:i w:val="false"/>
          <w:color w:val="000000"/>
          <w:sz w:val="28"/>
        </w:rPr>
        <w:t>
               </w:t>
      </w:r>
      <w:r>
        <w:rPr>
          <w:rFonts w:ascii="Times New Roman"/>
          <w:b/>
          <w:i w:val="false"/>
          <w:color w:val="000000"/>
          <w:sz w:val="28"/>
        </w:rPr>
        <w:t>по системам технологических трубопроводов ТЭС</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7012"/>
        <w:gridCol w:w="1917"/>
        <w:gridCol w:w="1847"/>
        <w:gridCol w:w="1566"/>
      </w:tblGrid>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затраты (основная заработная плата), тенге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345 Опорно-подвесные системы технологических трубопроводов ТЭС</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опорно-подвесная питательных трубопроводов энергоустановок мощностью, МВт,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151595,81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207595,75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249454,30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287918,90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333171,38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386908,70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448565,21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опорно-подвесная паропроводов свежего пара энергоустановок ТЭС с поперечными связями мощностью, МВт,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271514,88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411231,91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471757,10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510787,37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опорно-подвесная паропроводов свежего пара энергоблоков мощностью, МВт,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746665,92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1027231,30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1665291,26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опорно-подвесная паропроводов горячего промперегрева энергоблоков мощностью, МВт,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791918,40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1081534,27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1753533,60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опорно-подвесная паропроводов холодного промперегрева энергоблоков мощностью, МВт,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328080,48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7-345-19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450262,18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7-345-20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696888,19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346 Техническое руководство проведением гидравлических испытаний, продувок и промывок технологических трубопроводов</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Энергоустановки мощностью, МВт, 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2582785,30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2844684,02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3177855,41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3669976,13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4167753,41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3860036,54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13648</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4094218,13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14476</w:t>
            </w:r>
          </w:p>
        </w:tc>
      </w:tr>
    </w:tbl>
    <w:bookmarkStart w:name="z724" w:id="138"/>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к Нормативному техническому документу в</w:t>
      </w:r>
      <w:r>
        <w:br/>
      </w:r>
      <w:r>
        <w:rPr>
          <w:rFonts w:ascii="Times New Roman"/>
          <w:b w:val="false"/>
          <w:i w:val="false"/>
          <w:color w:val="000000"/>
          <w:sz w:val="28"/>
        </w:rPr>
        <w:t>
сфере технико-экономических характеристик</w:t>
      </w:r>
      <w:r>
        <w:br/>
      </w:r>
      <w:r>
        <w:rPr>
          <w:rFonts w:ascii="Times New Roman"/>
          <w:b w:val="false"/>
          <w:i w:val="false"/>
          <w:color w:val="000000"/>
          <w:sz w:val="28"/>
        </w:rPr>
        <w:t xml:space="preserve">
оборудования энергетических объектов </w:t>
      </w:r>
    </w:p>
    <w:bookmarkEnd w:id="138"/>
    <w:bookmarkStart w:name="z725" w:id="139"/>
    <w:p>
      <w:pPr>
        <w:spacing w:after="0"/>
        <w:ind w:left="0"/>
        <w:jc w:val="both"/>
      </w:pPr>
      <w:r>
        <w:rPr>
          <w:rFonts w:ascii="Times New Roman"/>
          <w:b w:val="false"/>
          <w:i w:val="false"/>
          <w:color w:val="000000"/>
          <w:sz w:val="28"/>
        </w:rPr>
        <w:t>
        </w:t>
      </w:r>
      <w:r>
        <w:rPr>
          <w:rFonts w:ascii="Times New Roman"/>
          <w:b/>
          <w:i w:val="false"/>
          <w:color w:val="000000"/>
          <w:sz w:val="28"/>
        </w:rPr>
        <w:t>Расценки для расчета сметной стоимости выполнения ПНР</w:t>
      </w:r>
      <w:r>
        <w:br/>
      </w:r>
      <w:r>
        <w:rPr>
          <w:rFonts w:ascii="Times New Roman"/>
          <w:b w:val="false"/>
          <w:i w:val="false"/>
          <w:color w:val="000000"/>
          <w:sz w:val="28"/>
        </w:rPr>
        <w:t>
       </w:t>
      </w:r>
      <w:r>
        <w:rPr>
          <w:rFonts w:ascii="Times New Roman"/>
          <w:b/>
          <w:i w:val="false"/>
          <w:color w:val="000000"/>
          <w:sz w:val="28"/>
        </w:rPr>
        <w:t>по комплексному опробованию оборудования электростанций</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762"/>
        <w:gridCol w:w="1947"/>
        <w:gridCol w:w="1733"/>
        <w:gridCol w:w="1734"/>
        <w:gridCol w:w="1104"/>
        <w:gridCol w:w="1736"/>
        <w:gridCol w:w="1401"/>
      </w:tblGrid>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расценки</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Прямые затраты </w:t>
            </w:r>
            <w:r>
              <w:br/>
            </w:r>
            <w:r>
              <w:rPr>
                <w:rFonts w:ascii="Times New Roman"/>
                <w:b w:val="false"/>
                <w:i w:val="false"/>
                <w:color w:val="000000"/>
                <w:sz w:val="20"/>
              </w:rPr>
              <w:t>
</w:t>
            </w:r>
            <w:r>
              <w:rPr>
                <w:rFonts w:ascii="Times New Roman"/>
                <w:b w:val="false"/>
                <w:i w:val="false"/>
                <w:color w:val="000000"/>
                <w:sz w:val="20"/>
              </w:rPr>
              <w:t>(основная заработная плата),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труда, чел-ч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подготовительные работы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опробование</w:t>
            </w:r>
          </w:p>
        </w:tc>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подготовительные работы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опробование</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Топливно-транспортное оборудование</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400 Топливно-транспортное оборудование для подачи твердого топлива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склада топлива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вагоноопрокидывателями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81454,46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183272,54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кранами-перегружателями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362019,84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158383,68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топливоподачи с транспортерами, ширина ленты, мм, 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554342,88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269252,26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285090,62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692362,94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401 Топливно-транспортное оборудование для подачи жидкого топлива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Растопочное мазутное хозяйство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291312,84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87676,68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основного мазутного хозяйства электростанции с котлом паровым стационарным паропроизво-дительностью, т/ч, 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423110,69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199110,91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223999,78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570181,25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285090,62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285090,62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799271,93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432726,84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366545,09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Котельные установки</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410 Котлы паровые стационарные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 паровой стационарный паропроизво-дительностью, т/ч, 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633534,72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226262,40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407272,32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1181089,73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590544,86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590544,86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1692442,75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1000079,81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692362,94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2226422,02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1391513,76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834908,26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3855511,30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2409694,56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1445816,74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7558295,47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5481206,64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2077088,83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11206776,67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8620597,44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2586179,23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411 Котлы водогрейные стационарные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водогрейные стационарные тепловой мощностью, МВт (Гкал/ч):</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946908,14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397090,51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549817,63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 (180)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1122261,50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470625,79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651635,71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412 Котельно-вспомогательное оборудование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пылеприготовления для котла парового стационарного паропроизводительностью, т/ч, 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362019,84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158383,68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423110,69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199110,91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223999,78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543029,76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298666,37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244363,39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588282,24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323555,23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724039,68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398221,82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325817,86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905049,60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497777,28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407272,32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1086059,52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597332,74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488726,78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78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Золоулавливающая установка котла парового стационарного паропроизводительностью, т/ч, 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162908,93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183272,54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384646,08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181009,92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633534,72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348444,10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285090,62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724039,68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398221,82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325817,86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814544,64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447999,55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366545,09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916362,72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509090,40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407272,32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1053817,13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585453,96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468363,17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413 Трубопроводы станционные котельного отделения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станционные котельного отделения с котлами паровыми стационарными производительностью, т/ч:</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402181,42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218908,87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183272,54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475151,04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271514,88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514746,96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311110,80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669171,05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404444,04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772120,44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466666,20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305454,24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Оборудование машинного зала и деаэраторного отделения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420 Турбины паровые стационарные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паровая стационарная, мощность, МВт: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12, теплофикационная и </w:t>
            </w:r>
            <w:r>
              <w:rPr>
                <w:rFonts w:ascii="Times New Roman"/>
                <w:b w:val="false"/>
                <w:i w:val="false"/>
                <w:color w:val="000000"/>
                <w:sz w:val="20"/>
              </w:rPr>
              <w:t>с противодавлением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498908,59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213817,97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285090,62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 противодавлением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576969,12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230787,65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 противодавлением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712726,56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366545,09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теплофикационная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551514,60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246060,36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305454,24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теплофикационная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693211,43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326666,34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366545,09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теплофикационная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753453,79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386908,70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366545,09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теплофикационная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832928,46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446019,76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386908,70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 180, теплофикационная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927675,84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520403,52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407272,32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теплофикационная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1092847,39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624484,22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468363,17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7-420-10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конденсационная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997817,18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570181,25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427635,94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7-420-11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конденсационная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1194665,47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705938,69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488726,78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7-420-12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конденсационная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1629089,28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1018180,80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610908,48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7-420-13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конденсационная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2281290,65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1527836,86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753453,79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421 Теплофикационные установки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Теплофикационная установка турбин паровых стационарных мощностью, МВт: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 теплофикационных и с противодавлением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230787,65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67878,72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162908,93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 теплофикационных и с противодавлением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323555,23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99555,46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223999,78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110, теплофикационных и с противодавлением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382383,46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117656,45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теплофикационной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470625,79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144807,94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325817,86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теплофикационной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538504,51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192323,04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конденсационной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81454,46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183272,54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конденсационной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348444,10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124444,32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223999,78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конденсационной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411797,57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147070,56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422 Насосы питательные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Питательный электронасос, подача воды, м3/ч, 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289615,87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126706,94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162908,93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362019,84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199110,91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162908,93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407272,32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223999,78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183272,54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452524,80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248888,64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543029,76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298666,37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244363,39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Питательный турбо- и электронасос для блоков с турбинами паровыми стационарными мощностью 250 – 300 МВт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859797,12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472888,42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386908,70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Питательный турбонасос для блоков с турбинами паровыми стационарными мощностью 500 – 800 МВт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972928,32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565656,00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407272,32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423 Редукционно-охладительные установки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Редукционно-охладительная установка для турбин паровых стационарных мощностью, МВТ, 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205898,78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63353,47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142545,31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235312,90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72403,97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162908,93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294141,12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90504,96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352969,34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108605,95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244363,39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411797,57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126706,94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285090,62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424 Деаэраторные установки и баковое хозяйство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Деаэраторная установка и баковое хозяйство для турбин паровых стационарных мощностью, МВт, 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323555,23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99555,46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223999,78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441211,68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135757,44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305454,24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500039,90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153858,43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425 Трубопроводы станционные машинного зала, деаэраторного отделения и наружные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станционные машинного зала, деаэраторного отделения и наружные с турбиной паровой стационарной мощностью, МВт, 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429898,56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226262,40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203636,16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491555,06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267555,29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223999,78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570181,25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325817,86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244363,39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669171,05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404444,04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264727,01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772120,44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466666,20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305454,24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7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875069,83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528888,36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346181,47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