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9c60" w14:textId="4379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образцов профессионального диплома, подтверждения профессионального диплома, Правил выдачи, приостановления срока действия, изъятия профессионального диплома, подтверждения профессионального диплома, льготного разрешения, а также квалификационных требований, предъявляемых к членам экипажа судна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31 марта 2015 года № 421. Зарегистрирован в Министерстве юстиции Республики Казахстан 13 ноября 2015 года № 12283. Утратил силу приказом Министра по инвестициям и развитию Республики Казахстан от 26 июля 2017 года № 504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26.07.2017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подпунктами 55-3) и 55-29)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both"/>
      </w:pPr>
      <w:r>
        <w:rPr>
          <w:rFonts w:ascii="Times New Roman"/>
          <w:b w:val="false"/>
          <w:i w:val="false"/>
          <w:color w:val="000000"/>
          <w:sz w:val="28"/>
        </w:rPr>
        <w:t xml:space="preserve">
      1) образец профессионального диплома,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образец подтверждения профессионального диплома,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Правила выдачи, приостановления срока действия, изъятия профессионального диплома, подтверждения профессионального диплома, льготного разрешения,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квалификационные требования, предъявляемые к членам экипажа судна,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9 октября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марта 2015 года № 421 </w:t>
            </w:r>
          </w:p>
        </w:tc>
      </w:tr>
    </w:tbl>
    <w:p>
      <w:pPr>
        <w:spacing w:after="0"/>
        <w:ind w:left="0"/>
        <w:jc w:val="both"/>
      </w:pPr>
      <w:r>
        <w:rPr>
          <w:rFonts w:ascii="Times New Roman"/>
          <w:b w:val="false"/>
          <w:i w:val="false"/>
          <w:color w:val="000000"/>
          <w:sz w:val="28"/>
        </w:rPr>
        <w:t>
                                                            Лицевая сторона</w:t>
      </w:r>
    </w:p>
    <w:bookmarkStart w:name="z7" w:id="5"/>
    <w:p>
      <w:pPr>
        <w:spacing w:after="0"/>
        <w:ind w:left="0"/>
        <w:jc w:val="left"/>
      </w:pPr>
      <w:r>
        <w:rPr>
          <w:rFonts w:ascii="Times New Roman"/>
          <w:b/>
          <w:i w:val="false"/>
          <w:color w:val="000000"/>
        </w:rPr>
        <w:t xml:space="preserve"> Образец профессионального диплома                         ҚАЗАҚСТАН РЕСПУБЛИКАСЫ                          РЕСПУБЛИКА КАЗАХСТАН                       THE REPUBLIC OF KAZAKHSTAN                                 Герб                              Республики                               Казахстан</w:t>
      </w:r>
    </w:p>
    <w:bookmarkEnd w:id="5"/>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ТҮЗЕТУЛЕРІМЕН(ДДВА), 1978 ЖЫЛҒЫ ТЕҢІЗШІЛЕРДІ ДАЯРЛАУ ЖӘНЕ ДИПЛОМ БЕРУ ЖӘНЕ ВАХТАНЫ АТҚАРУ ТУРАЛЫ ХАЛЫҚАРАЛЫҚ КОНВЕНЦИЯНЫҢ ЕРЕЖЕДЕРІ НЕГІЗІНДЕ БЕРІЛГЕН ДИПЛОМ</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 __________________________________________________________________ жоғарыда көрсетілген Түзетулерімен, Конвенцияның ______ ережесінің ережелеріне сәйкес тиісті біліктілігі барын және __________________ дейін немесе екінші бетінде көрсетілуі мүмкін, осы дипломның қолданылу мерзімінің ұзартылуы өткен күнге дейін кез келген көрсетілген шектеулерді ескере отырып, көрсетілген деңгейлерде төмендегі функцияларды орындауға қабілеттілігін куәландырады: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ВЫДАННЫЙ НА ОСНОВАНИИ ПОЛОЖЕНИЙ МЕЖДУНАРОДНОЙ КОНВЕНЦИИ О ПОДГОТОВКЕ И ДИПЛОМИРОВАНИИ МОРЯКОВ И НЕСЕНИИ ВАХТЫ 1978 ГОДА, С ПОПРАВКАМИ (ПДНВ)</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 удостоверяет, что ______________________ ___________________________________________________ имеет надлежащую квалификацию в соответствии с положениями Правила __________________ вышеуказанной Конвенции, с поправками, и способен выполнять нижеследующие функции на указанных уровнях, с учетом любых указанных ограничений, до __________________ или до даты истечения продления срока действия настоящего диплома, которая может быть указана на обороте:</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ISSUED UNDER THE PROVISIONS OF THE INTERNATIONAL CONVENTION ON STANDARDS OF TRAINING, CERTIFICATION AND WATCHKEEPING FOR SEAFARERS, 1978, AS AMENDED (STCW)</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Maritime administration of port certifies that __________________ ____________________________________________________ has been found duly qualified in accordance with the _________ provisions of Regulation ______ of the above Convention, as amended, and has been found competent to perform the following functions at the level specified, subject to any limitations indicated until _______________ or until the date of expiry of any extensions of the validity of this Certificate as may be shown overleaf:</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2238"/>
        <w:gridCol w:w="7048"/>
      </w:tblGrid>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ФУНКЦИЯЛАР&lt;*&gt;</w:t>
            </w:r>
          </w:p>
          <w:p>
            <w:pPr>
              <w:spacing w:after="20"/>
              <w:ind w:left="20"/>
              <w:jc w:val="both"/>
            </w:pPr>
            <w:r>
              <w:rPr>
                <w:rFonts w:ascii="Times New Roman"/>
                <w:b w:val="false"/>
                <w:i w:val="false"/>
                <w:color w:val="000000"/>
                <w:sz w:val="20"/>
              </w:rPr>
              <w:t xml:space="preserve">
ФУНКЦИИ &lt;*&gt; </w:t>
            </w:r>
          </w:p>
          <w:p>
            <w:pPr>
              <w:spacing w:after="20"/>
              <w:ind w:left="20"/>
              <w:jc w:val="both"/>
            </w:pPr>
            <w:r>
              <w:rPr>
                <w:rFonts w:ascii="Times New Roman"/>
                <w:b w:val="false"/>
                <w:i w:val="false"/>
                <w:color w:val="000000"/>
                <w:sz w:val="20"/>
              </w:rPr>
              <w:t>
FUNCTION &lt;*&gt;</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&lt;*&gt;</w:t>
            </w:r>
          </w:p>
          <w:p>
            <w:pPr>
              <w:spacing w:after="20"/>
              <w:ind w:left="20"/>
              <w:jc w:val="both"/>
            </w:pPr>
            <w:r>
              <w:rPr>
                <w:rFonts w:ascii="Times New Roman"/>
                <w:b w:val="false"/>
                <w:i w:val="false"/>
                <w:color w:val="000000"/>
                <w:sz w:val="20"/>
              </w:rPr>
              <w:t>
УРОВЕНЬ &lt;*&gt;</w:t>
            </w:r>
          </w:p>
          <w:p>
            <w:pPr>
              <w:spacing w:after="20"/>
              <w:ind w:left="20"/>
              <w:jc w:val="both"/>
            </w:pPr>
            <w:r>
              <w:rPr>
                <w:rFonts w:ascii="Times New Roman"/>
                <w:b w:val="false"/>
                <w:i w:val="false"/>
                <w:color w:val="000000"/>
                <w:sz w:val="20"/>
              </w:rPr>
              <w:t>
LEVEL &lt;*&gt;</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(бар болса) &lt;*&gt;</w:t>
            </w:r>
          </w:p>
          <w:p>
            <w:pPr>
              <w:spacing w:after="20"/>
              <w:ind w:left="20"/>
              <w:jc w:val="both"/>
            </w:pPr>
            <w:r>
              <w:rPr>
                <w:rFonts w:ascii="Times New Roman"/>
                <w:b w:val="false"/>
                <w:i w:val="false"/>
                <w:color w:val="000000"/>
                <w:sz w:val="20"/>
              </w:rPr>
              <w:t>
ОГРАНИЧЕНИЯ (если имеются) &lt;*&gt;</w:t>
            </w:r>
          </w:p>
          <w:p>
            <w:pPr>
              <w:spacing w:after="20"/>
              <w:ind w:left="20"/>
              <w:jc w:val="both"/>
            </w:pPr>
            <w:r>
              <w:rPr>
                <w:rFonts w:ascii="Times New Roman"/>
                <w:b w:val="false"/>
                <w:i w:val="false"/>
                <w:color w:val="000000"/>
                <w:sz w:val="20"/>
              </w:rPr>
              <w:t>
LIMITATIONS APPLYING (if any) &lt;*&gt;</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Дипломның заңды иесі кемелерді экипаждармен қауіпсіз жасақтауға қойылатын Қазақстан Респуликасының талаптарында көрсетілген мынадай лауазымда немесе лауазымдарда жұмыс істей алады: </w:t>
      </w:r>
    </w:p>
    <w:p>
      <w:pPr>
        <w:spacing w:after="0"/>
        <w:ind w:left="0"/>
        <w:jc w:val="both"/>
      </w:pPr>
      <w:r>
        <w:rPr>
          <w:rFonts w:ascii="Times New Roman"/>
          <w:b w:val="false"/>
          <w:i w:val="false"/>
          <w:color w:val="000000"/>
          <w:sz w:val="28"/>
        </w:rPr>
        <w:t xml:space="preserve">
      Законный владелец диплома может работать в следующей должности или должностях, указанных в требованиях Республики Казахстан к безопасному укомплектованию судов экипажами: </w:t>
      </w:r>
    </w:p>
    <w:p>
      <w:pPr>
        <w:spacing w:after="0"/>
        <w:ind w:left="0"/>
        <w:jc w:val="both"/>
      </w:pPr>
      <w:r>
        <w:rPr>
          <w:rFonts w:ascii="Times New Roman"/>
          <w:b w:val="false"/>
          <w:i w:val="false"/>
          <w:color w:val="000000"/>
          <w:sz w:val="28"/>
        </w:rPr>
        <w:t>
      The lawful holder of this Certificate may serve in the following capacity or capacities specified in the sale manning requirements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8635"/>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p>
            <w:pPr>
              <w:spacing w:after="20"/>
              <w:ind w:left="20"/>
              <w:jc w:val="both"/>
            </w:pPr>
            <w:r>
              <w:rPr>
                <w:rFonts w:ascii="Times New Roman"/>
                <w:b w:val="false"/>
                <w:i w:val="false"/>
                <w:color w:val="000000"/>
                <w:sz w:val="20"/>
              </w:rPr>
              <w:t xml:space="preserve">
ДОЛЖНОСТЬ / </w:t>
            </w:r>
          </w:p>
          <w:p>
            <w:pPr>
              <w:spacing w:after="20"/>
              <w:ind w:left="20"/>
              <w:jc w:val="both"/>
            </w:pPr>
            <w:r>
              <w:rPr>
                <w:rFonts w:ascii="Times New Roman"/>
                <w:b w:val="false"/>
                <w:i w:val="false"/>
                <w:color w:val="000000"/>
                <w:sz w:val="20"/>
              </w:rPr>
              <w:t>
CAPACITY &lt;*&gt;</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(бар болса) &lt;*&gt;</w:t>
            </w:r>
          </w:p>
          <w:p>
            <w:pPr>
              <w:spacing w:after="20"/>
              <w:ind w:left="20"/>
              <w:jc w:val="both"/>
            </w:pPr>
            <w:r>
              <w:rPr>
                <w:rFonts w:ascii="Times New Roman"/>
                <w:b w:val="false"/>
                <w:i w:val="false"/>
                <w:color w:val="000000"/>
                <w:sz w:val="20"/>
              </w:rPr>
              <w:t>
ОГРАНИЧЕНИЯ (если имеются) &lt;*&gt;</w:t>
            </w:r>
          </w:p>
          <w:p>
            <w:pPr>
              <w:spacing w:after="20"/>
              <w:ind w:left="20"/>
              <w:jc w:val="both"/>
            </w:pPr>
            <w:r>
              <w:rPr>
                <w:rFonts w:ascii="Times New Roman"/>
                <w:b w:val="false"/>
                <w:i w:val="false"/>
                <w:color w:val="000000"/>
                <w:sz w:val="20"/>
              </w:rPr>
              <w:t>
LIMITATIONS APPLYING (if any) &lt;*&gt;</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00"/>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 Диплом / Сertificate № __________ </w:t>
            </w:r>
          </w:p>
          <w:p>
            <w:pPr>
              <w:spacing w:after="20"/>
              <w:ind w:left="20"/>
              <w:jc w:val="both"/>
            </w:pPr>
            <w:r>
              <w:rPr>
                <w:rFonts w:ascii="Times New Roman"/>
                <w:b w:val="false"/>
                <w:i w:val="false"/>
                <w:color w:val="000000"/>
                <w:sz w:val="20"/>
              </w:rPr>
              <w:t xml:space="preserve">
Дипломды беру күні / </w:t>
            </w:r>
          </w:p>
          <w:p>
            <w:pPr>
              <w:spacing w:after="20"/>
              <w:ind w:left="20"/>
              <w:jc w:val="both"/>
            </w:pPr>
            <w:r>
              <w:rPr>
                <w:rFonts w:ascii="Times New Roman"/>
                <w:b w:val="false"/>
                <w:i w:val="false"/>
                <w:color w:val="000000"/>
                <w:sz w:val="20"/>
              </w:rPr>
              <w:t xml:space="preserve">
Дата выдачи диплома / </w:t>
            </w:r>
          </w:p>
          <w:p>
            <w:pPr>
              <w:spacing w:after="20"/>
              <w:ind w:left="20"/>
              <w:jc w:val="both"/>
            </w:pPr>
            <w:r>
              <w:rPr>
                <w:rFonts w:ascii="Times New Roman"/>
                <w:b w:val="false"/>
                <w:i w:val="false"/>
                <w:color w:val="000000"/>
                <w:sz w:val="20"/>
              </w:rPr>
              <w:t>
Date of issue ______________</w:t>
            </w:r>
          </w:p>
          <w:p>
            <w:pPr>
              <w:spacing w:after="20"/>
              <w:ind w:left="20"/>
              <w:jc w:val="both"/>
            </w:pPr>
            <w:r>
              <w:rPr>
                <w:rFonts w:ascii="Times New Roman"/>
                <w:b w:val="false"/>
                <w:i w:val="false"/>
                <w:color w:val="000000"/>
                <w:sz w:val="20"/>
              </w:rPr>
              <w:t>
Мөр орны / МП / Official Seal</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Уәкілетті адамның қолы / </w:t>
            </w:r>
          </w:p>
          <w:p>
            <w:pPr>
              <w:spacing w:after="20"/>
              <w:ind w:left="20"/>
              <w:jc w:val="both"/>
            </w:pPr>
            <w:r>
              <w:rPr>
                <w:rFonts w:ascii="Times New Roman"/>
                <w:b w:val="false"/>
                <w:i w:val="false"/>
                <w:color w:val="000000"/>
                <w:sz w:val="20"/>
              </w:rPr>
              <w:t xml:space="preserve">
Подпись уполномоченного лица / </w:t>
            </w:r>
          </w:p>
          <w:p>
            <w:pPr>
              <w:spacing w:after="20"/>
              <w:ind w:left="20"/>
              <w:jc w:val="both"/>
            </w:pPr>
            <w:r>
              <w:rPr>
                <w:rFonts w:ascii="Times New Roman"/>
                <w:b w:val="false"/>
                <w:i w:val="false"/>
                <w:color w:val="000000"/>
                <w:sz w:val="20"/>
              </w:rPr>
              <w:t>
Signature of duty authorized person</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Уәкілетті адамның тегі/ </w:t>
            </w:r>
          </w:p>
          <w:p>
            <w:pPr>
              <w:spacing w:after="20"/>
              <w:ind w:left="20"/>
              <w:jc w:val="both"/>
            </w:pPr>
            <w:r>
              <w:rPr>
                <w:rFonts w:ascii="Times New Roman"/>
                <w:b w:val="false"/>
                <w:i w:val="false"/>
                <w:color w:val="000000"/>
                <w:sz w:val="20"/>
              </w:rPr>
              <w:t xml:space="preserve">
Фамилия уполномоченного лица / </w:t>
            </w:r>
          </w:p>
          <w:p>
            <w:pPr>
              <w:spacing w:after="20"/>
              <w:ind w:left="20"/>
              <w:jc w:val="both"/>
            </w:pPr>
            <w:r>
              <w:rPr>
                <w:rFonts w:ascii="Times New Roman"/>
                <w:b w:val="false"/>
                <w:i w:val="false"/>
                <w:color w:val="000000"/>
                <w:sz w:val="20"/>
              </w:rPr>
              <w:t>
Name of duty authorized person</w:t>
            </w:r>
          </w:p>
          <w:p>
            <w:pPr>
              <w:spacing w:after="20"/>
              <w:ind w:left="20"/>
              <w:jc w:val="both"/>
            </w:pPr>
            <w:r>
              <w:rPr>
                <w:rFonts w:ascii="Times New Roman"/>
                <w:b w:val="false"/>
                <w:i w:val="false"/>
                <w:color w:val="000000"/>
                <w:sz w:val="20"/>
              </w:rPr>
              <w:t>
Осы дипломның түпнұсқасы Конвенциясы I/2 ережесінің 11-тармағына сәйкес кемеде, онда оның иесі жұмыс істегенше болуы тиіс.</w:t>
            </w:r>
          </w:p>
          <w:p>
            <w:pPr>
              <w:spacing w:after="20"/>
              <w:ind w:left="20"/>
              <w:jc w:val="both"/>
            </w:pPr>
            <w:r>
              <w:rPr>
                <w:rFonts w:ascii="Times New Roman"/>
                <w:b w:val="false"/>
                <w:i w:val="false"/>
                <w:color w:val="000000"/>
                <w:sz w:val="20"/>
              </w:rPr>
              <w:t>
Подлинник настоящего диплома должен, в соответствии с пунктом 11 правила I/2 Конвенции, находиться на судне, пока на нем работает его владелец.</w:t>
            </w:r>
          </w:p>
          <w:p>
            <w:pPr>
              <w:spacing w:after="20"/>
              <w:ind w:left="20"/>
              <w:jc w:val="both"/>
            </w:pPr>
            <w:r>
              <w:rPr>
                <w:rFonts w:ascii="Times New Roman"/>
                <w:b w:val="false"/>
                <w:i w:val="false"/>
                <w:color w:val="000000"/>
                <w:sz w:val="20"/>
              </w:rPr>
              <w:t>
The original of this endorsement must be kept available in accordance with Regulation I/2 paragraph 11 of the Convention while serving on a ship.</w:t>
            </w:r>
          </w:p>
        </w:tc>
      </w:tr>
      <w:tr>
        <w:trPr>
          <w:trHeight w:val="30" w:hRule="atLeast"/>
        </w:trPr>
        <w:tc>
          <w:tcPr>
            <w:tcW w:w="4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иесінің туған күні _____________________________</w:t>
            </w:r>
          </w:p>
          <w:p>
            <w:pPr>
              <w:spacing w:after="20"/>
              <w:ind w:left="20"/>
              <w:jc w:val="both"/>
            </w:pPr>
            <w:r>
              <w:rPr>
                <w:rFonts w:ascii="Times New Roman"/>
                <w:b w:val="false"/>
                <w:i w:val="false"/>
                <w:color w:val="000000"/>
                <w:sz w:val="20"/>
              </w:rPr>
              <w:t>
Диплом иесінің қолы____________________________________</w:t>
            </w:r>
          </w:p>
          <w:p>
            <w:pPr>
              <w:spacing w:after="20"/>
              <w:ind w:left="20"/>
              <w:jc w:val="both"/>
            </w:pPr>
            <w:r>
              <w:rPr>
                <w:rFonts w:ascii="Times New Roman"/>
                <w:b w:val="false"/>
                <w:i w:val="false"/>
                <w:color w:val="000000"/>
                <w:sz w:val="20"/>
              </w:rPr>
              <w:t>
Дата рождения владельца диплома _______________________</w:t>
            </w:r>
          </w:p>
          <w:p>
            <w:pPr>
              <w:spacing w:after="20"/>
              <w:ind w:left="20"/>
              <w:jc w:val="both"/>
            </w:pPr>
            <w:r>
              <w:rPr>
                <w:rFonts w:ascii="Times New Roman"/>
                <w:b w:val="false"/>
                <w:i w:val="false"/>
                <w:color w:val="000000"/>
                <w:sz w:val="20"/>
              </w:rPr>
              <w:t>
Подпись владельца диплома 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владельца диплома</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марта 2015 года № 421 </w:t>
            </w:r>
          </w:p>
        </w:tc>
      </w:tr>
    </w:tbl>
    <w:p>
      <w:pPr>
        <w:spacing w:after="0"/>
        <w:ind w:left="0"/>
        <w:jc w:val="both"/>
      </w:pPr>
      <w:r>
        <w:rPr>
          <w:rFonts w:ascii="Times New Roman"/>
          <w:b w:val="false"/>
          <w:i w:val="false"/>
          <w:color w:val="000000"/>
          <w:sz w:val="28"/>
        </w:rPr>
        <w:t>
                                                            Лицевая сторона</w:t>
      </w:r>
    </w:p>
    <w:bookmarkStart w:name="z9" w:id="6"/>
    <w:p>
      <w:pPr>
        <w:spacing w:after="0"/>
        <w:ind w:left="0"/>
        <w:jc w:val="left"/>
      </w:pPr>
      <w:r>
        <w:rPr>
          <w:rFonts w:ascii="Times New Roman"/>
          <w:b/>
          <w:i w:val="false"/>
          <w:color w:val="000000"/>
        </w:rPr>
        <w:t xml:space="preserve"> Образец подтверждения профессионального диплома                           ҚАЗАҚСТАН РЕСПУБЛИКАСЫ                            РЕСПУБЛИКА КАЗАХСТАН                         THE REPUBLIC OF KAZAKHSTAN                                 Герб                              Республики                              Казахстан</w:t>
      </w:r>
    </w:p>
    <w:bookmarkEnd w:id="6"/>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ТҮЗЕТУЛЕРІМЕН (ДДВА), 1978 ЖЫЛҒЫ ТЕҢІЗШІЛЕРДІ ДАЯРЛАУ ЖӘНЕ ДИПЛОМ БЕРУ ЖӘНЕ ВАХТАНЫ АТҚАРУ ТУРАЛЫ ХАЛЫҚАРАЛЫҚ КОНВЕНЦИЯНЫҢ ЕРЕЖЕДЕРІ НЕГІЗІНДЕ ДИПЛОМДЫ БЕРУДІ КУӘЛАНДЫРАТЫН РАСТАУ</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 ___________________________________________________________________ жоғарыда көрсетілген Түзетулерімен, Конвенцияның ______ ережесінің ережелеріне сәйкес тиісті біліктілігі барын және __________________ дейін немесе екінші бетінде көрсетілуі мүмкін, осы дипломның қолданылу мерзімінің ұзартылуы өткен күнге дейін кез келген көрсетілген шектеулерді ескере отырып, көрсетілген деңгейлерде төмендегі функцияларды орындауға қабілеттілігін куәландырады: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УДОСТОВЕРЯЮЩЕЕ ВЫДАЧУ ДИПЛОМА НА ОСНОВАНИИ ПОЛОЖЕНИЙ МЕЖДУНАРОДНОЙ КОНВЕНЦИИ О ПОДГОТОВКЕ И ДИПЛОМИРОВАНИИ МОРЯКОВ И НЕСЕНИИ ВАХТЫ 1978 ГОДА, С ПОПРАВКАМИ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 удостоверяет, что ______________________ ___________________________________________________ имеет надлежащую квалификацию в соответствии с положениями Правила __________________ вышеуказанной Конвенции, с поправками, и способен выполнять нижеследующие функции на указанных уровнях, с учетом любых указанных ограничений, до __________________ или до даты истечения продления срока действия настоящего диплома, которая может быть указана на обороте:</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ENDORSEMENTS ATTESTING THE ISSUE OF A CERTIFICATE UNDER THE PROVISIONS OF THE INTERNATIONAL CONVENTION ON STANDARDS OF TRAINING, CERTIFICATION AND WATCHKEEPING FOR SEAFARERS, 1978, AS AMENDED</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Maritime administration of port certifies that __________________ ____________________________________________________ has been found duly qualified in accordance with the _________ provisions of Regulation ______ of the above Convention, as amended, and has been found competent to perform the following functions at the level specified, subject to any limitations indicated until _______________ or until the date of expiry of any extensions of the validity of this Certificate as may be shown overleaf:</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2238"/>
        <w:gridCol w:w="7048"/>
      </w:tblGrid>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ФУНКЦИЯЛАР&lt;*&gt;</w:t>
            </w:r>
          </w:p>
          <w:p>
            <w:pPr>
              <w:spacing w:after="20"/>
              <w:ind w:left="20"/>
              <w:jc w:val="both"/>
            </w:pPr>
            <w:r>
              <w:rPr>
                <w:rFonts w:ascii="Times New Roman"/>
                <w:b w:val="false"/>
                <w:i w:val="false"/>
                <w:color w:val="000000"/>
                <w:sz w:val="20"/>
              </w:rPr>
              <w:t>
ФУНКЦИИ &lt;*&gt;</w:t>
            </w:r>
          </w:p>
          <w:p>
            <w:pPr>
              <w:spacing w:after="20"/>
              <w:ind w:left="20"/>
              <w:jc w:val="both"/>
            </w:pPr>
            <w:r>
              <w:rPr>
                <w:rFonts w:ascii="Times New Roman"/>
                <w:b w:val="false"/>
                <w:i w:val="false"/>
                <w:color w:val="000000"/>
                <w:sz w:val="20"/>
              </w:rPr>
              <w:t>
FUNCTION &lt;*&gt;</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&lt;*&gt;</w:t>
            </w:r>
          </w:p>
          <w:p>
            <w:pPr>
              <w:spacing w:after="20"/>
              <w:ind w:left="20"/>
              <w:jc w:val="both"/>
            </w:pPr>
            <w:r>
              <w:rPr>
                <w:rFonts w:ascii="Times New Roman"/>
                <w:b w:val="false"/>
                <w:i w:val="false"/>
                <w:color w:val="000000"/>
                <w:sz w:val="20"/>
              </w:rPr>
              <w:t>
УРОВЕНЬ &lt;*&gt;</w:t>
            </w:r>
          </w:p>
          <w:p>
            <w:pPr>
              <w:spacing w:after="20"/>
              <w:ind w:left="20"/>
              <w:jc w:val="both"/>
            </w:pPr>
            <w:r>
              <w:rPr>
                <w:rFonts w:ascii="Times New Roman"/>
                <w:b w:val="false"/>
                <w:i w:val="false"/>
                <w:color w:val="000000"/>
                <w:sz w:val="20"/>
              </w:rPr>
              <w:t>
LEVEL &lt;*&gt;</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(бар болса) &lt;*&gt;</w:t>
            </w:r>
          </w:p>
          <w:p>
            <w:pPr>
              <w:spacing w:after="20"/>
              <w:ind w:left="20"/>
              <w:jc w:val="both"/>
            </w:pPr>
            <w:r>
              <w:rPr>
                <w:rFonts w:ascii="Times New Roman"/>
                <w:b w:val="false"/>
                <w:i w:val="false"/>
                <w:color w:val="000000"/>
                <w:sz w:val="20"/>
              </w:rPr>
              <w:t>
ОГРАНИЧЕНИЯ (если имеются) &lt;*&gt;</w:t>
            </w:r>
          </w:p>
          <w:p>
            <w:pPr>
              <w:spacing w:after="20"/>
              <w:ind w:left="20"/>
              <w:jc w:val="both"/>
            </w:pPr>
            <w:r>
              <w:rPr>
                <w:rFonts w:ascii="Times New Roman"/>
                <w:b w:val="false"/>
                <w:i w:val="false"/>
                <w:color w:val="000000"/>
                <w:sz w:val="20"/>
              </w:rPr>
              <w:t>
LIMITATIONS APPLYING (if any) &lt;*&gt;</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Растаудың заңды иесі кемелерді экипаждармен қауіпсіз жасақтауға қойылатын Қазақстан Респуликасының талаптарында көрсетілген мынадай лауазымда немесе лауазымдарда жұмыс істей алады: </w:t>
      </w:r>
    </w:p>
    <w:p>
      <w:pPr>
        <w:spacing w:after="0"/>
        <w:ind w:left="0"/>
        <w:jc w:val="both"/>
      </w:pPr>
      <w:r>
        <w:rPr>
          <w:rFonts w:ascii="Times New Roman"/>
          <w:b w:val="false"/>
          <w:i w:val="false"/>
          <w:color w:val="000000"/>
          <w:sz w:val="28"/>
        </w:rPr>
        <w:t xml:space="preserve">
      Законный владелец подтверждения диплома может работать в следующей должности или должностях, указанных в требованиях Республики Казахстан к безопасному укомплектованию судов экипажами: </w:t>
      </w:r>
    </w:p>
    <w:p>
      <w:pPr>
        <w:spacing w:after="0"/>
        <w:ind w:left="0"/>
        <w:jc w:val="both"/>
      </w:pPr>
      <w:r>
        <w:rPr>
          <w:rFonts w:ascii="Times New Roman"/>
          <w:b w:val="false"/>
          <w:i w:val="false"/>
          <w:color w:val="000000"/>
          <w:sz w:val="28"/>
        </w:rPr>
        <w:t>
      The lawful holder of this Endorsement may serve in the following capacity or capacities specified in the sale manning requirements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8635"/>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p>
            <w:pPr>
              <w:spacing w:after="20"/>
              <w:ind w:left="20"/>
              <w:jc w:val="both"/>
            </w:pPr>
            <w:r>
              <w:rPr>
                <w:rFonts w:ascii="Times New Roman"/>
                <w:b w:val="false"/>
                <w:i w:val="false"/>
                <w:color w:val="000000"/>
                <w:sz w:val="20"/>
              </w:rPr>
              <w:t xml:space="preserve">
ДОЛЖНОСТЬ / </w:t>
            </w:r>
          </w:p>
          <w:p>
            <w:pPr>
              <w:spacing w:after="20"/>
              <w:ind w:left="20"/>
              <w:jc w:val="both"/>
            </w:pPr>
            <w:r>
              <w:rPr>
                <w:rFonts w:ascii="Times New Roman"/>
                <w:b w:val="false"/>
                <w:i w:val="false"/>
                <w:color w:val="000000"/>
                <w:sz w:val="20"/>
              </w:rPr>
              <w:t>
CAPACITY &lt;*&gt;</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(бар болса) &lt;*&gt;</w:t>
            </w:r>
          </w:p>
          <w:p>
            <w:pPr>
              <w:spacing w:after="20"/>
              <w:ind w:left="20"/>
              <w:jc w:val="both"/>
            </w:pPr>
            <w:r>
              <w:rPr>
                <w:rFonts w:ascii="Times New Roman"/>
                <w:b w:val="false"/>
                <w:i w:val="false"/>
                <w:color w:val="000000"/>
                <w:sz w:val="20"/>
              </w:rPr>
              <w:t>
ОГРАНИЧЕНИЯ (если имеются) &lt;*&gt;</w:t>
            </w:r>
          </w:p>
          <w:p>
            <w:pPr>
              <w:spacing w:after="20"/>
              <w:ind w:left="20"/>
              <w:jc w:val="both"/>
            </w:pPr>
            <w:r>
              <w:rPr>
                <w:rFonts w:ascii="Times New Roman"/>
                <w:b w:val="false"/>
                <w:i w:val="false"/>
                <w:color w:val="000000"/>
                <w:sz w:val="20"/>
              </w:rPr>
              <w:t>
LIMITATIONS APPLYING (if any) &lt;*&gt;</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00"/>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Растау / подтверждение / Сertificate № __________ </w:t>
            </w:r>
          </w:p>
          <w:p>
            <w:pPr>
              <w:spacing w:after="20"/>
              <w:ind w:left="20"/>
              <w:jc w:val="both"/>
            </w:pPr>
            <w:r>
              <w:rPr>
                <w:rFonts w:ascii="Times New Roman"/>
                <w:b w:val="false"/>
                <w:i w:val="false"/>
                <w:color w:val="000000"/>
                <w:sz w:val="20"/>
              </w:rPr>
              <w:t xml:space="preserve">
Растауды беру күні / </w:t>
            </w:r>
          </w:p>
          <w:p>
            <w:pPr>
              <w:spacing w:after="20"/>
              <w:ind w:left="20"/>
              <w:jc w:val="both"/>
            </w:pPr>
            <w:r>
              <w:rPr>
                <w:rFonts w:ascii="Times New Roman"/>
                <w:b w:val="false"/>
                <w:i w:val="false"/>
                <w:color w:val="000000"/>
                <w:sz w:val="20"/>
              </w:rPr>
              <w:t xml:space="preserve">
Дата выдачи подтверждения / </w:t>
            </w:r>
          </w:p>
          <w:p>
            <w:pPr>
              <w:spacing w:after="20"/>
              <w:ind w:left="20"/>
              <w:jc w:val="both"/>
            </w:pPr>
            <w:r>
              <w:rPr>
                <w:rFonts w:ascii="Times New Roman"/>
                <w:b w:val="false"/>
                <w:i w:val="false"/>
                <w:color w:val="000000"/>
                <w:sz w:val="20"/>
              </w:rPr>
              <w:t>
Date of issue ______________</w:t>
            </w:r>
          </w:p>
          <w:p>
            <w:pPr>
              <w:spacing w:after="20"/>
              <w:ind w:left="20"/>
              <w:jc w:val="both"/>
            </w:pPr>
            <w:r>
              <w:rPr>
                <w:rFonts w:ascii="Times New Roman"/>
                <w:b w:val="false"/>
                <w:i w:val="false"/>
                <w:color w:val="000000"/>
                <w:sz w:val="20"/>
              </w:rPr>
              <w:t>
Мөр орны / МП / Official Seal</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Уәкілетті адамның қолы / </w:t>
            </w:r>
          </w:p>
          <w:p>
            <w:pPr>
              <w:spacing w:after="20"/>
              <w:ind w:left="20"/>
              <w:jc w:val="both"/>
            </w:pPr>
            <w:r>
              <w:rPr>
                <w:rFonts w:ascii="Times New Roman"/>
                <w:b w:val="false"/>
                <w:i w:val="false"/>
                <w:color w:val="000000"/>
                <w:sz w:val="20"/>
              </w:rPr>
              <w:t xml:space="preserve">
Подпись уполномоченного лица / </w:t>
            </w:r>
          </w:p>
          <w:p>
            <w:pPr>
              <w:spacing w:after="20"/>
              <w:ind w:left="20"/>
              <w:jc w:val="both"/>
            </w:pPr>
            <w:r>
              <w:rPr>
                <w:rFonts w:ascii="Times New Roman"/>
                <w:b w:val="false"/>
                <w:i w:val="false"/>
                <w:color w:val="000000"/>
                <w:sz w:val="20"/>
              </w:rPr>
              <w:t>
Signature of duty authorized person</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Уәкілетті адамның тегі/ </w:t>
            </w:r>
          </w:p>
          <w:p>
            <w:pPr>
              <w:spacing w:after="20"/>
              <w:ind w:left="20"/>
              <w:jc w:val="both"/>
            </w:pPr>
            <w:r>
              <w:rPr>
                <w:rFonts w:ascii="Times New Roman"/>
                <w:b w:val="false"/>
                <w:i w:val="false"/>
                <w:color w:val="000000"/>
                <w:sz w:val="20"/>
              </w:rPr>
              <w:t xml:space="preserve">
Фамилия уполномоченного лица / </w:t>
            </w:r>
          </w:p>
          <w:p>
            <w:pPr>
              <w:spacing w:after="20"/>
              <w:ind w:left="20"/>
              <w:jc w:val="both"/>
            </w:pPr>
            <w:r>
              <w:rPr>
                <w:rFonts w:ascii="Times New Roman"/>
                <w:b w:val="false"/>
                <w:i w:val="false"/>
                <w:color w:val="000000"/>
                <w:sz w:val="20"/>
              </w:rPr>
              <w:t>
Name of duty authorized person</w:t>
            </w:r>
          </w:p>
          <w:p>
            <w:pPr>
              <w:spacing w:after="20"/>
              <w:ind w:left="20"/>
              <w:jc w:val="both"/>
            </w:pPr>
            <w:r>
              <w:rPr>
                <w:rFonts w:ascii="Times New Roman"/>
                <w:b w:val="false"/>
                <w:i w:val="false"/>
                <w:color w:val="000000"/>
                <w:sz w:val="20"/>
              </w:rPr>
              <w:t>
Осы растаудың түпнұсқасы Конвенциясы I/2 ережесінің 11-тармағына сәйкес кемеде, онда оның иесі жұмыс істегенше болуы тиіс.</w:t>
            </w:r>
          </w:p>
          <w:p>
            <w:pPr>
              <w:spacing w:after="20"/>
              <w:ind w:left="20"/>
              <w:jc w:val="both"/>
            </w:pPr>
            <w:r>
              <w:rPr>
                <w:rFonts w:ascii="Times New Roman"/>
                <w:b w:val="false"/>
                <w:i w:val="false"/>
                <w:color w:val="000000"/>
                <w:sz w:val="20"/>
              </w:rPr>
              <w:t>
Подлинник настоящего подтверждения должен, в соответствии с пунктом 11 правила I/2 Конвенции, находиться на судне, пока на нем работает его владелец.</w:t>
            </w:r>
          </w:p>
          <w:p>
            <w:pPr>
              <w:spacing w:after="20"/>
              <w:ind w:left="20"/>
              <w:jc w:val="both"/>
            </w:pPr>
            <w:r>
              <w:rPr>
                <w:rFonts w:ascii="Times New Roman"/>
                <w:b w:val="false"/>
                <w:i w:val="false"/>
                <w:color w:val="000000"/>
                <w:sz w:val="20"/>
              </w:rPr>
              <w:t>
The original of this endorsement must be kept available in accordance with Regulation I/2 paragraph 11 of the Convention while serving on a ship.</w:t>
            </w:r>
          </w:p>
        </w:tc>
      </w:tr>
      <w:tr>
        <w:trPr>
          <w:trHeight w:val="30" w:hRule="atLeast"/>
        </w:trPr>
        <w:tc>
          <w:tcPr>
            <w:tcW w:w="4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иесінің туған күні __________________________</w:t>
            </w:r>
          </w:p>
          <w:p>
            <w:pPr>
              <w:spacing w:after="20"/>
              <w:ind w:left="20"/>
              <w:jc w:val="both"/>
            </w:pPr>
            <w:r>
              <w:rPr>
                <w:rFonts w:ascii="Times New Roman"/>
                <w:b w:val="false"/>
                <w:i w:val="false"/>
                <w:color w:val="000000"/>
                <w:sz w:val="20"/>
              </w:rPr>
              <w:t>
Растау иесінің қолы_________________________________</w:t>
            </w:r>
          </w:p>
          <w:p>
            <w:pPr>
              <w:spacing w:after="20"/>
              <w:ind w:left="20"/>
              <w:jc w:val="both"/>
            </w:pPr>
            <w:r>
              <w:rPr>
                <w:rFonts w:ascii="Times New Roman"/>
                <w:b w:val="false"/>
                <w:i w:val="false"/>
                <w:color w:val="000000"/>
                <w:sz w:val="20"/>
              </w:rPr>
              <w:t>
Дата рождения владельца подтверждения ______________</w:t>
            </w:r>
          </w:p>
          <w:p>
            <w:pPr>
              <w:spacing w:after="20"/>
              <w:ind w:left="20"/>
              <w:jc w:val="both"/>
            </w:pPr>
            <w:r>
              <w:rPr>
                <w:rFonts w:ascii="Times New Roman"/>
                <w:b w:val="false"/>
                <w:i w:val="false"/>
                <w:color w:val="000000"/>
                <w:sz w:val="20"/>
              </w:rPr>
              <w:t>
Подпись владельца подтверждения 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владельца подтверждения</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марта 2015 года № 421 </w:t>
            </w:r>
          </w:p>
        </w:tc>
      </w:tr>
    </w:tbl>
    <w:bookmarkStart w:name="z11" w:id="7"/>
    <w:p>
      <w:pPr>
        <w:spacing w:after="0"/>
        <w:ind w:left="0"/>
        <w:jc w:val="left"/>
      </w:pPr>
      <w:r>
        <w:rPr>
          <w:rFonts w:ascii="Times New Roman"/>
          <w:b/>
          <w:i w:val="false"/>
          <w:color w:val="000000"/>
        </w:rPr>
        <w:t xml:space="preserve"> Правила</w:t>
      </w:r>
      <w:r>
        <w:br/>
      </w:r>
      <w:r>
        <w:rPr>
          <w:rFonts w:ascii="Times New Roman"/>
          <w:b/>
          <w:i w:val="false"/>
          <w:color w:val="000000"/>
        </w:rPr>
        <w:t>выдачи, приостановления срока действия, изъятия</w:t>
      </w:r>
      <w:r>
        <w:br/>
      </w:r>
      <w:r>
        <w:rPr>
          <w:rFonts w:ascii="Times New Roman"/>
          <w:b/>
          <w:i w:val="false"/>
          <w:color w:val="000000"/>
        </w:rPr>
        <w:t>профессионального диплома, подтверждения профессионального</w:t>
      </w:r>
      <w:r>
        <w:br/>
      </w:r>
      <w:r>
        <w:rPr>
          <w:rFonts w:ascii="Times New Roman"/>
          <w:b/>
          <w:i w:val="false"/>
          <w:color w:val="000000"/>
        </w:rPr>
        <w:t>диплома, льготного разрешения</w:t>
      </w:r>
      <w:r>
        <w:br/>
      </w:r>
      <w:r>
        <w:rPr>
          <w:rFonts w:ascii="Times New Roman"/>
          <w:b/>
          <w:i w:val="false"/>
          <w:color w:val="000000"/>
        </w:rPr>
        <w:t>1. Общие положения</w:t>
      </w:r>
    </w:p>
    <w:bookmarkEnd w:id="7"/>
    <w:bookmarkStart w:name="z13" w:id="8"/>
    <w:p>
      <w:pPr>
        <w:spacing w:after="0"/>
        <w:ind w:left="0"/>
        <w:jc w:val="both"/>
      </w:pPr>
      <w:r>
        <w:rPr>
          <w:rFonts w:ascii="Times New Roman"/>
          <w:b w:val="false"/>
          <w:i w:val="false"/>
          <w:color w:val="000000"/>
          <w:sz w:val="28"/>
        </w:rPr>
        <w:t xml:space="preserve">
      1. Настоящие Правила выдачи, приостановления срока действия, изъятия профессионального диплома, подтверждения профессионального диплома, льготного разрешения (далее – Правила) разработаны в соответствии с подпунктом 55-3)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w:t>
      </w:r>
      <w:r>
        <w:rPr>
          <w:rFonts w:ascii="Times New Roman"/>
          <w:b w:val="false"/>
          <w:i w:val="false"/>
          <w:color w:val="000000"/>
          <w:sz w:val="28"/>
        </w:rPr>
        <w:t>Международной конвенции</w:t>
      </w:r>
      <w:r>
        <w:rPr>
          <w:rFonts w:ascii="Times New Roman"/>
          <w:b w:val="false"/>
          <w:i w:val="false"/>
          <w:color w:val="000000"/>
          <w:sz w:val="28"/>
        </w:rPr>
        <w:t xml:space="preserve"> о подготовке и дипломировании моряков и несении вахты (далее – Конвенция ПДНВ) и определяют порядок выдачи, приостановления срока действия, изъятия профессионального диплома, подтверждения профессионального диплома, льготного разрешения.</w:t>
      </w:r>
    </w:p>
    <w:bookmarkEnd w:id="8"/>
    <w:bookmarkStart w:name="z14" w:id="9"/>
    <w:p>
      <w:pPr>
        <w:spacing w:after="0"/>
        <w:ind w:left="0"/>
        <w:jc w:val="both"/>
      </w:pPr>
      <w:r>
        <w:rPr>
          <w:rFonts w:ascii="Times New Roman"/>
          <w:b w:val="false"/>
          <w:i w:val="false"/>
          <w:color w:val="000000"/>
          <w:sz w:val="28"/>
        </w:rPr>
        <w:t>
      2. Действие Правил распространяется на членов экипажей морских судов, за исключением членов экипажей военных кораблей, рыболовных судов, прогулочных яхт, деревянных судов примитивной конструкции.</w:t>
      </w:r>
    </w:p>
    <w:bookmarkEnd w:id="9"/>
    <w:bookmarkStart w:name="z15"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Профессиональный диплом</w:t>
      </w:r>
      <w:r>
        <w:rPr>
          <w:rFonts w:ascii="Times New Roman"/>
          <w:b w:val="false"/>
          <w:i w:val="false"/>
          <w:color w:val="000000"/>
          <w:sz w:val="28"/>
        </w:rPr>
        <w:t xml:space="preserve">, </w:t>
      </w:r>
      <w:r>
        <w:rPr>
          <w:rFonts w:ascii="Times New Roman"/>
          <w:b w:val="false"/>
          <w:i w:val="false"/>
          <w:color w:val="000000"/>
          <w:sz w:val="28"/>
        </w:rPr>
        <w:t>подтверждение</w:t>
      </w:r>
      <w:r>
        <w:rPr>
          <w:rFonts w:ascii="Times New Roman"/>
          <w:b w:val="false"/>
          <w:i w:val="false"/>
          <w:color w:val="000000"/>
          <w:sz w:val="28"/>
        </w:rPr>
        <w:t xml:space="preserve"> профессионального диплома, льготное разрешение выдаются Морской администрацией порта на казахском, русском и английском языках.</w:t>
      </w:r>
    </w:p>
    <w:bookmarkEnd w:id="10"/>
    <w:bookmarkStart w:name="z16" w:id="11"/>
    <w:p>
      <w:pPr>
        <w:spacing w:after="0"/>
        <w:ind w:left="0"/>
        <w:jc w:val="both"/>
      </w:pPr>
      <w:r>
        <w:rPr>
          <w:rFonts w:ascii="Times New Roman"/>
          <w:b w:val="false"/>
          <w:i w:val="false"/>
          <w:color w:val="000000"/>
          <w:sz w:val="28"/>
        </w:rPr>
        <w:t>
      4. Профессиональный диплом, подтверждение профессионального диплома, льготное разрешение выдаются лицам не моложе 18 лет.</w:t>
      </w:r>
    </w:p>
    <w:bookmarkEnd w:id="11"/>
    <w:bookmarkStart w:name="z17" w:id="12"/>
    <w:p>
      <w:pPr>
        <w:spacing w:after="0"/>
        <w:ind w:left="0"/>
        <w:jc w:val="both"/>
      </w:pPr>
      <w:r>
        <w:rPr>
          <w:rFonts w:ascii="Times New Roman"/>
          <w:b w:val="false"/>
          <w:i w:val="false"/>
          <w:color w:val="000000"/>
          <w:sz w:val="28"/>
        </w:rPr>
        <w:t xml:space="preserve">
      5. Должность, в которой владельцу профессионального диплома разрешается работать, указывается в форме подтверждения в терминах, идентичных тем, которые используются в требованиях минимального состава экипажа судна,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164 (зарегистрирован в Реестре государственной регистрации нормативных правовых актов за № 10548).</w:t>
      </w:r>
    </w:p>
    <w:bookmarkEnd w:id="12"/>
    <w:bookmarkStart w:name="z18" w:id="13"/>
    <w:p>
      <w:pPr>
        <w:spacing w:after="0"/>
        <w:ind w:left="0"/>
        <w:jc w:val="both"/>
      </w:pPr>
      <w:r>
        <w:rPr>
          <w:rFonts w:ascii="Times New Roman"/>
          <w:b w:val="false"/>
          <w:i w:val="false"/>
          <w:color w:val="000000"/>
          <w:sz w:val="28"/>
        </w:rPr>
        <w:t>
      6. Понятия, используемые в Правилах:</w:t>
      </w:r>
    </w:p>
    <w:bookmarkEnd w:id="13"/>
    <w:bookmarkStart w:name="z19" w:id="14"/>
    <w:p>
      <w:pPr>
        <w:spacing w:after="0"/>
        <w:ind w:left="0"/>
        <w:jc w:val="both"/>
      </w:pPr>
      <w:r>
        <w:rPr>
          <w:rFonts w:ascii="Times New Roman"/>
          <w:b w:val="false"/>
          <w:i w:val="false"/>
          <w:color w:val="000000"/>
          <w:sz w:val="28"/>
        </w:rPr>
        <w:t>
      1) старший механик – старший по должности механик, ответственный за двигательную установку, а также эксплуатацию и техническое обслуживание механических и электрических установок на судне;</w:t>
      </w:r>
    </w:p>
    <w:bookmarkEnd w:id="14"/>
    <w:bookmarkStart w:name="z20" w:id="15"/>
    <w:p>
      <w:pPr>
        <w:spacing w:after="0"/>
        <w:ind w:left="0"/>
        <w:jc w:val="both"/>
      </w:pPr>
      <w:r>
        <w:rPr>
          <w:rFonts w:ascii="Times New Roman"/>
          <w:b w:val="false"/>
          <w:i w:val="false"/>
          <w:color w:val="000000"/>
          <w:sz w:val="28"/>
        </w:rPr>
        <w:t>
      2) лицо командного состава – член экипажа командной должности, не являющийся капитаном;</w:t>
      </w:r>
    </w:p>
    <w:bookmarkEnd w:id="15"/>
    <w:bookmarkStart w:name="z21" w:id="16"/>
    <w:p>
      <w:pPr>
        <w:spacing w:after="0"/>
        <w:ind w:left="0"/>
        <w:jc w:val="both"/>
      </w:pPr>
      <w:r>
        <w:rPr>
          <w:rFonts w:ascii="Times New Roman"/>
          <w:b w:val="false"/>
          <w:i w:val="false"/>
          <w:color w:val="000000"/>
          <w:sz w:val="28"/>
        </w:rPr>
        <w:t>
      3) уровень управления – уровень ответственности, связанный с работой в должности капитана, старшего помощника, старшего механика или второго механика на морском судне, и обеспечением надлежащего выполнения всех функций в рамках установленной сферы ответственности;</w:t>
      </w:r>
    </w:p>
    <w:bookmarkEnd w:id="16"/>
    <w:bookmarkStart w:name="z22" w:id="17"/>
    <w:p>
      <w:pPr>
        <w:spacing w:after="0"/>
        <w:ind w:left="0"/>
        <w:jc w:val="both"/>
      </w:pPr>
      <w:r>
        <w:rPr>
          <w:rFonts w:ascii="Times New Roman"/>
          <w:b w:val="false"/>
          <w:i w:val="false"/>
          <w:color w:val="000000"/>
          <w:sz w:val="28"/>
        </w:rPr>
        <w:t>
      4) второй механик – механик, следующий по должности после старшего механика, ответственный за двигательную установку, а также эксплуатацию и техническое обслуживание механических и электрических установок на судне в случае неспособности старшего механика нести такую ответственность;</w:t>
      </w:r>
    </w:p>
    <w:bookmarkEnd w:id="17"/>
    <w:bookmarkStart w:name="z23" w:id="18"/>
    <w:p>
      <w:pPr>
        <w:spacing w:after="0"/>
        <w:ind w:left="0"/>
        <w:jc w:val="both"/>
      </w:pPr>
      <w:r>
        <w:rPr>
          <w:rFonts w:ascii="Times New Roman"/>
          <w:b w:val="false"/>
          <w:i w:val="false"/>
          <w:color w:val="000000"/>
          <w:sz w:val="28"/>
        </w:rPr>
        <w:t>
      5) старший помощник капитана – лицо командного состава, следующее по должности после капитана, на которое возлагается командование судном в случае неспособности капитана командовать судном;</w:t>
      </w:r>
    </w:p>
    <w:bookmarkEnd w:id="18"/>
    <w:bookmarkStart w:name="z24" w:id="19"/>
    <w:p>
      <w:pPr>
        <w:spacing w:after="0"/>
        <w:ind w:left="0"/>
        <w:jc w:val="both"/>
      </w:pPr>
      <w:r>
        <w:rPr>
          <w:rFonts w:ascii="Times New Roman"/>
          <w:b w:val="false"/>
          <w:i w:val="false"/>
          <w:color w:val="000000"/>
          <w:sz w:val="28"/>
        </w:rPr>
        <w:t xml:space="preserve">
      6) помощник капитана – лицо командного состава, имеющее квалификацию в соответствии с положениями главы II </w:t>
      </w:r>
      <w:r>
        <w:rPr>
          <w:rFonts w:ascii="Times New Roman"/>
          <w:b w:val="false"/>
          <w:i w:val="false"/>
          <w:color w:val="000000"/>
          <w:sz w:val="28"/>
        </w:rPr>
        <w:t>Конвенции ПДНВ</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7) капитан – лицо, командующее судном;</w:t>
      </w:r>
    </w:p>
    <w:bookmarkEnd w:id="20"/>
    <w:bookmarkStart w:name="z26"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подтверждение</w:t>
      </w:r>
      <w:r>
        <w:rPr>
          <w:rFonts w:ascii="Times New Roman"/>
          <w:b w:val="false"/>
          <w:i w:val="false"/>
          <w:color w:val="000000"/>
          <w:sz w:val="28"/>
        </w:rPr>
        <w:t xml:space="preserve"> профессионального диплома – документ, удостоверяющий признание иностранного профессионального диплома;</w:t>
      </w:r>
    </w:p>
    <w:bookmarkEnd w:id="21"/>
    <w:bookmarkStart w:name="z27" w:id="22"/>
    <w:p>
      <w:pPr>
        <w:spacing w:after="0"/>
        <w:ind w:left="0"/>
        <w:jc w:val="both"/>
      </w:pPr>
      <w:r>
        <w:rPr>
          <w:rFonts w:ascii="Times New Roman"/>
          <w:b w:val="false"/>
          <w:i w:val="false"/>
          <w:color w:val="000000"/>
          <w:sz w:val="28"/>
        </w:rPr>
        <w:t>
      9) стаж работы на судне – длительность работы на судне, относящейся к выдаче или подтверждению профессионального диплома;</w:t>
      </w:r>
    </w:p>
    <w:bookmarkEnd w:id="22"/>
    <w:bookmarkStart w:name="z28" w:id="23"/>
    <w:p>
      <w:pPr>
        <w:spacing w:after="0"/>
        <w:ind w:left="0"/>
        <w:jc w:val="both"/>
      </w:pPr>
      <w:r>
        <w:rPr>
          <w:rFonts w:ascii="Times New Roman"/>
          <w:b w:val="false"/>
          <w:i w:val="false"/>
          <w:color w:val="000000"/>
          <w:sz w:val="28"/>
        </w:rPr>
        <w:t>
      10) документ специалиста – свидетельство подготовки специалиста морского транспорта;</w:t>
      </w:r>
    </w:p>
    <w:bookmarkEnd w:id="23"/>
    <w:bookmarkStart w:name="z29" w:id="24"/>
    <w:p>
      <w:pPr>
        <w:spacing w:after="0"/>
        <w:ind w:left="0"/>
        <w:jc w:val="both"/>
      </w:pPr>
      <w:r>
        <w:rPr>
          <w:rFonts w:ascii="Times New Roman"/>
          <w:b w:val="false"/>
          <w:i w:val="false"/>
          <w:color w:val="000000"/>
          <w:sz w:val="28"/>
        </w:rPr>
        <w:t>
      11) нефтяной танкер – судно, построенное и используемое для перевозки наливом нефти и нефтепродуктов;</w:t>
      </w:r>
    </w:p>
    <w:bookmarkEnd w:id="24"/>
    <w:bookmarkStart w:name="z30" w:id="25"/>
    <w:p>
      <w:pPr>
        <w:spacing w:after="0"/>
        <w:ind w:left="0"/>
        <w:jc w:val="both"/>
      </w:pPr>
      <w:r>
        <w:rPr>
          <w:rFonts w:ascii="Times New Roman"/>
          <w:b w:val="false"/>
          <w:i w:val="false"/>
          <w:color w:val="000000"/>
          <w:sz w:val="28"/>
        </w:rPr>
        <w:t>
      12) радиооператор – лицо, имеющее надлежащий диплом, выданный или признаваемый на основании положений Регламента радиосвязи;</w:t>
      </w:r>
    </w:p>
    <w:bookmarkEnd w:id="25"/>
    <w:bookmarkStart w:name="z31" w:id="26"/>
    <w:p>
      <w:pPr>
        <w:spacing w:after="0"/>
        <w:ind w:left="0"/>
        <w:jc w:val="both"/>
      </w:pPr>
      <w:r>
        <w:rPr>
          <w:rFonts w:ascii="Times New Roman"/>
          <w:b w:val="false"/>
          <w:i w:val="false"/>
          <w:color w:val="000000"/>
          <w:sz w:val="28"/>
        </w:rPr>
        <w:t>
      13) уровень эксплуатации – уровень ответственности, связанный с работой в должности вахтенного помощника капитана, вахтенного механика, вахтенного механика судов с периодически необслуживаемыми машинными помещениями или радиооператора на морском судне, и поддержанием непосредственного контроля за выполнением всех функций в рамках установленной сферы ответственности в соответствии с надлежащими процедурами и под руководством лица, работающей на уровне управления в этой сфере ответственности;</w:t>
      </w:r>
    </w:p>
    <w:bookmarkEnd w:id="26"/>
    <w:bookmarkStart w:name="z32" w:id="27"/>
    <w:p>
      <w:pPr>
        <w:spacing w:after="0"/>
        <w:ind w:left="0"/>
        <w:jc w:val="both"/>
      </w:pPr>
      <w:r>
        <w:rPr>
          <w:rFonts w:ascii="Times New Roman"/>
          <w:b w:val="false"/>
          <w:i w:val="false"/>
          <w:color w:val="000000"/>
          <w:sz w:val="28"/>
        </w:rPr>
        <w:t xml:space="preserve">
      14) электромеханик – лицо командного состава, имеющее квалификацию в соответствии с положениями правила III/6 </w:t>
      </w:r>
      <w:r>
        <w:rPr>
          <w:rFonts w:ascii="Times New Roman"/>
          <w:b w:val="false"/>
          <w:i w:val="false"/>
          <w:color w:val="000000"/>
          <w:sz w:val="28"/>
        </w:rPr>
        <w:t>Конвенции ПДНВ</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15) мощность двигательной установки – общая максимальная длительная выходная мощность всех главных судовых двигательных установок, выражаемых в киловаттах.</w:t>
      </w:r>
    </w:p>
    <w:bookmarkEnd w:id="28"/>
    <w:bookmarkStart w:name="z34" w:id="29"/>
    <w:p>
      <w:pPr>
        <w:spacing w:after="0"/>
        <w:ind w:left="0"/>
        <w:jc w:val="left"/>
      </w:pPr>
      <w:r>
        <w:rPr>
          <w:rFonts w:ascii="Times New Roman"/>
          <w:b/>
          <w:i w:val="false"/>
          <w:color w:val="000000"/>
        </w:rPr>
        <w:t xml:space="preserve"> 2. Порядок выдачи, приостановления срока действия, изъятия</w:t>
      </w:r>
      <w:r>
        <w:br/>
      </w:r>
      <w:r>
        <w:rPr>
          <w:rFonts w:ascii="Times New Roman"/>
          <w:b/>
          <w:i w:val="false"/>
          <w:color w:val="000000"/>
        </w:rPr>
        <w:t>профессионального диплома, подтверждения профессионального</w:t>
      </w:r>
      <w:r>
        <w:br/>
      </w:r>
      <w:r>
        <w:rPr>
          <w:rFonts w:ascii="Times New Roman"/>
          <w:b/>
          <w:i w:val="false"/>
          <w:color w:val="000000"/>
        </w:rPr>
        <w:t>диплома, льготного разрешения</w:t>
      </w:r>
      <w:r>
        <w:br/>
      </w:r>
      <w:r>
        <w:rPr>
          <w:rFonts w:ascii="Times New Roman"/>
          <w:b/>
          <w:i w:val="false"/>
          <w:color w:val="000000"/>
        </w:rPr>
        <w:t>Параграф 1. Выдача профессионального диплома, подтверждения</w:t>
      </w:r>
      <w:r>
        <w:br/>
      </w:r>
      <w:r>
        <w:rPr>
          <w:rFonts w:ascii="Times New Roman"/>
          <w:b/>
          <w:i w:val="false"/>
          <w:color w:val="000000"/>
        </w:rPr>
        <w:t>профессионального диплома, льготного разрешения</w:t>
      </w:r>
    </w:p>
    <w:bookmarkEnd w:id="29"/>
    <w:bookmarkStart w:name="z36" w:id="30"/>
    <w:p>
      <w:pPr>
        <w:spacing w:after="0"/>
        <w:ind w:left="0"/>
        <w:jc w:val="both"/>
      </w:pPr>
      <w:r>
        <w:rPr>
          <w:rFonts w:ascii="Times New Roman"/>
          <w:b w:val="false"/>
          <w:i w:val="false"/>
          <w:color w:val="000000"/>
          <w:sz w:val="28"/>
        </w:rPr>
        <w:t>
      7. Профессиональный диплом, подтверждение профессионального диплома, льготное разрешение выдается следующим членам экипажа судна:</w:t>
      </w:r>
    </w:p>
    <w:bookmarkEnd w:id="30"/>
    <w:p>
      <w:pPr>
        <w:spacing w:after="0"/>
        <w:ind w:left="0"/>
        <w:jc w:val="both"/>
      </w:pPr>
      <w:r>
        <w:rPr>
          <w:rFonts w:ascii="Times New Roman"/>
          <w:b w:val="false"/>
          <w:i w:val="false"/>
          <w:color w:val="000000"/>
          <w:sz w:val="28"/>
        </w:rPr>
        <w:t xml:space="preserve">
      1) вахтенный помощник капитана всех судов; </w:t>
      </w:r>
    </w:p>
    <w:p>
      <w:pPr>
        <w:spacing w:after="0"/>
        <w:ind w:left="0"/>
        <w:jc w:val="both"/>
      </w:pPr>
      <w:r>
        <w:rPr>
          <w:rFonts w:ascii="Times New Roman"/>
          <w:b w:val="false"/>
          <w:i w:val="false"/>
          <w:color w:val="000000"/>
          <w:sz w:val="28"/>
        </w:rPr>
        <w:t xml:space="preserve">
      2) старший помощник капитана судна валовой вместимости от 500 до 3000 регистровых тонн; </w:t>
      </w:r>
    </w:p>
    <w:p>
      <w:pPr>
        <w:spacing w:after="0"/>
        <w:ind w:left="0"/>
        <w:jc w:val="both"/>
      </w:pPr>
      <w:r>
        <w:rPr>
          <w:rFonts w:ascii="Times New Roman"/>
          <w:b w:val="false"/>
          <w:i w:val="false"/>
          <w:color w:val="000000"/>
          <w:sz w:val="28"/>
        </w:rPr>
        <w:t xml:space="preserve">
      3) старший помощник капитана всех судов; </w:t>
      </w:r>
    </w:p>
    <w:p>
      <w:pPr>
        <w:spacing w:after="0"/>
        <w:ind w:left="0"/>
        <w:jc w:val="both"/>
      </w:pPr>
      <w:r>
        <w:rPr>
          <w:rFonts w:ascii="Times New Roman"/>
          <w:b w:val="false"/>
          <w:i w:val="false"/>
          <w:color w:val="000000"/>
          <w:sz w:val="28"/>
        </w:rPr>
        <w:t xml:space="preserve">
      4) капитан судна валовой вместимости от 500 до 3000 регистровых тонн; </w:t>
      </w:r>
    </w:p>
    <w:p>
      <w:pPr>
        <w:spacing w:after="0"/>
        <w:ind w:left="0"/>
        <w:jc w:val="both"/>
      </w:pPr>
      <w:r>
        <w:rPr>
          <w:rFonts w:ascii="Times New Roman"/>
          <w:b w:val="false"/>
          <w:i w:val="false"/>
          <w:color w:val="000000"/>
          <w:sz w:val="28"/>
        </w:rPr>
        <w:t xml:space="preserve">
      5) капитан всех судов; </w:t>
      </w:r>
    </w:p>
    <w:p>
      <w:pPr>
        <w:spacing w:after="0"/>
        <w:ind w:left="0"/>
        <w:jc w:val="both"/>
      </w:pPr>
      <w:r>
        <w:rPr>
          <w:rFonts w:ascii="Times New Roman"/>
          <w:b w:val="false"/>
          <w:i w:val="false"/>
          <w:color w:val="000000"/>
          <w:sz w:val="28"/>
        </w:rPr>
        <w:t xml:space="preserve">
      6) вахтенный помощник капитана судна прибрежного плавания валовой вместимостью менее 500 регистровых тонн; </w:t>
      </w:r>
    </w:p>
    <w:p>
      <w:pPr>
        <w:spacing w:after="0"/>
        <w:ind w:left="0"/>
        <w:jc w:val="both"/>
      </w:pPr>
      <w:r>
        <w:rPr>
          <w:rFonts w:ascii="Times New Roman"/>
          <w:b w:val="false"/>
          <w:i w:val="false"/>
          <w:color w:val="000000"/>
          <w:sz w:val="28"/>
        </w:rPr>
        <w:t xml:space="preserve">
      7) капитан судна прибрежного плавания менее 500 регистровых тонн; </w:t>
      </w:r>
    </w:p>
    <w:p>
      <w:pPr>
        <w:spacing w:after="0"/>
        <w:ind w:left="0"/>
        <w:jc w:val="both"/>
      </w:pPr>
      <w:r>
        <w:rPr>
          <w:rFonts w:ascii="Times New Roman"/>
          <w:b w:val="false"/>
          <w:i w:val="false"/>
          <w:color w:val="000000"/>
          <w:sz w:val="28"/>
        </w:rPr>
        <w:t xml:space="preserve">
      8) вахтенный механик всех судов; </w:t>
      </w:r>
    </w:p>
    <w:p>
      <w:pPr>
        <w:spacing w:after="0"/>
        <w:ind w:left="0"/>
        <w:jc w:val="both"/>
      </w:pPr>
      <w:r>
        <w:rPr>
          <w:rFonts w:ascii="Times New Roman"/>
          <w:b w:val="false"/>
          <w:i w:val="false"/>
          <w:color w:val="000000"/>
          <w:sz w:val="28"/>
        </w:rPr>
        <w:t xml:space="preserve">
      9) второй механик на судах с мощностью двигательной установки от 750 до 3000 кВт; </w:t>
      </w:r>
    </w:p>
    <w:p>
      <w:pPr>
        <w:spacing w:after="0"/>
        <w:ind w:left="0"/>
        <w:jc w:val="both"/>
      </w:pPr>
      <w:r>
        <w:rPr>
          <w:rFonts w:ascii="Times New Roman"/>
          <w:b w:val="false"/>
          <w:i w:val="false"/>
          <w:color w:val="000000"/>
          <w:sz w:val="28"/>
        </w:rPr>
        <w:t xml:space="preserve">
      10) второй механик всех судов; </w:t>
      </w:r>
    </w:p>
    <w:p>
      <w:pPr>
        <w:spacing w:after="0"/>
        <w:ind w:left="0"/>
        <w:jc w:val="both"/>
      </w:pPr>
      <w:r>
        <w:rPr>
          <w:rFonts w:ascii="Times New Roman"/>
          <w:b w:val="false"/>
          <w:i w:val="false"/>
          <w:color w:val="000000"/>
          <w:sz w:val="28"/>
        </w:rPr>
        <w:t xml:space="preserve">
      11) старший механик на судах с мощностью двигательной установки от 750 до 3000 кВт; </w:t>
      </w:r>
    </w:p>
    <w:p>
      <w:pPr>
        <w:spacing w:after="0"/>
        <w:ind w:left="0"/>
        <w:jc w:val="both"/>
      </w:pPr>
      <w:r>
        <w:rPr>
          <w:rFonts w:ascii="Times New Roman"/>
          <w:b w:val="false"/>
          <w:i w:val="false"/>
          <w:color w:val="000000"/>
          <w:sz w:val="28"/>
        </w:rPr>
        <w:t xml:space="preserve">
      12) старший механик всех судов; </w:t>
      </w:r>
    </w:p>
    <w:p>
      <w:pPr>
        <w:spacing w:after="0"/>
        <w:ind w:left="0"/>
        <w:jc w:val="both"/>
      </w:pPr>
      <w:r>
        <w:rPr>
          <w:rFonts w:ascii="Times New Roman"/>
          <w:b w:val="false"/>
          <w:i w:val="false"/>
          <w:color w:val="000000"/>
          <w:sz w:val="28"/>
        </w:rPr>
        <w:t xml:space="preserve">
      13) электромеханик всех судов; </w:t>
      </w:r>
    </w:p>
    <w:p>
      <w:pPr>
        <w:spacing w:after="0"/>
        <w:ind w:left="0"/>
        <w:jc w:val="both"/>
      </w:pPr>
      <w:r>
        <w:rPr>
          <w:rFonts w:ascii="Times New Roman"/>
          <w:b w:val="false"/>
          <w:i w:val="false"/>
          <w:color w:val="000000"/>
          <w:sz w:val="28"/>
        </w:rPr>
        <w:t xml:space="preserve">
      14) радиооператор Глобальной морской системы связи при бедствии и для обеспечения безопасности; </w:t>
      </w:r>
    </w:p>
    <w:p>
      <w:pPr>
        <w:spacing w:after="0"/>
        <w:ind w:left="0"/>
        <w:jc w:val="both"/>
      </w:pPr>
      <w:r>
        <w:rPr>
          <w:rFonts w:ascii="Times New Roman"/>
          <w:b w:val="false"/>
          <w:i w:val="false"/>
          <w:color w:val="000000"/>
          <w:sz w:val="28"/>
        </w:rPr>
        <w:t xml:space="preserve">
      15) радиооператор ограниченного действия Глобальной морской системы связи при бедствии и для обеспечения безопасности. </w:t>
      </w:r>
    </w:p>
    <w:bookmarkStart w:name="z37" w:id="31"/>
    <w:p>
      <w:pPr>
        <w:spacing w:after="0"/>
        <w:ind w:left="0"/>
        <w:jc w:val="both"/>
      </w:pPr>
      <w:r>
        <w:rPr>
          <w:rFonts w:ascii="Times New Roman"/>
          <w:b w:val="false"/>
          <w:i w:val="false"/>
          <w:color w:val="000000"/>
          <w:sz w:val="28"/>
        </w:rPr>
        <w:t>
      8. Срок действия профессионального диплома – 5 лет.</w:t>
      </w:r>
    </w:p>
    <w:bookmarkEnd w:id="31"/>
    <w:p>
      <w:pPr>
        <w:spacing w:after="0"/>
        <w:ind w:left="0"/>
        <w:jc w:val="both"/>
      </w:pPr>
      <w:r>
        <w:rPr>
          <w:rFonts w:ascii="Times New Roman"/>
          <w:b w:val="false"/>
          <w:i w:val="false"/>
          <w:color w:val="000000"/>
          <w:sz w:val="28"/>
        </w:rPr>
        <w:t>
      Подтверждение профессионального диплома теряет силу по истечении срока действия профессионального диплома.</w:t>
      </w:r>
    </w:p>
    <w:p>
      <w:pPr>
        <w:spacing w:after="0"/>
        <w:ind w:left="0"/>
        <w:jc w:val="both"/>
      </w:pPr>
      <w:r>
        <w:rPr>
          <w:rFonts w:ascii="Times New Roman"/>
          <w:b w:val="false"/>
          <w:i w:val="false"/>
          <w:color w:val="000000"/>
          <w:sz w:val="28"/>
        </w:rPr>
        <w:t>
      Срок действия льготного разрешения – не более 6 месяцев.</w:t>
      </w:r>
    </w:p>
    <w:bookmarkStart w:name="z38" w:id="32"/>
    <w:p>
      <w:pPr>
        <w:spacing w:after="0"/>
        <w:ind w:left="0"/>
        <w:jc w:val="both"/>
      </w:pPr>
      <w:r>
        <w:rPr>
          <w:rFonts w:ascii="Times New Roman"/>
          <w:b w:val="false"/>
          <w:i w:val="false"/>
          <w:color w:val="000000"/>
          <w:sz w:val="28"/>
        </w:rPr>
        <w:t xml:space="preserve">
      9. В профессиональный диплом, подтверждение профессионального диплома, льготное разрешение, действительные на нефтяных танкерах, танкерах-химовозах, танкерах-газовозах, пассажирских судах, высокоскоростных судах, вносятся соответствующие отметки. </w:t>
      </w:r>
    </w:p>
    <w:bookmarkEnd w:id="32"/>
    <w:bookmarkStart w:name="z39" w:id="33"/>
    <w:p>
      <w:pPr>
        <w:spacing w:after="0"/>
        <w:ind w:left="0"/>
        <w:jc w:val="both"/>
      </w:pPr>
      <w:r>
        <w:rPr>
          <w:rFonts w:ascii="Times New Roman"/>
          <w:b w:val="false"/>
          <w:i w:val="false"/>
          <w:color w:val="000000"/>
          <w:sz w:val="28"/>
        </w:rPr>
        <w:t>
      10. В профессиональный диплом вносятся ограничения или дополнения относительно характера груза, типа судна, валовой вместимости, мощности двигательной установки, типа двигательной установки, длины судна, области плавания.</w:t>
      </w:r>
    </w:p>
    <w:bookmarkEnd w:id="33"/>
    <w:p>
      <w:pPr>
        <w:spacing w:after="0"/>
        <w:ind w:left="0"/>
        <w:jc w:val="both"/>
      </w:pPr>
      <w:r>
        <w:rPr>
          <w:rFonts w:ascii="Times New Roman"/>
          <w:b w:val="false"/>
          <w:i w:val="false"/>
          <w:color w:val="000000"/>
          <w:sz w:val="28"/>
        </w:rPr>
        <w:t>
      Владельцу профессионального диплома вахтенного помощника капитана всех судов позволяется занять должность старшего помощника капитана судна прибрежного плавания валовой вместимостью менее 500 регистровых тонн.</w:t>
      </w:r>
    </w:p>
    <w:p>
      <w:pPr>
        <w:spacing w:after="0"/>
        <w:ind w:left="0"/>
        <w:jc w:val="both"/>
      </w:pPr>
      <w:r>
        <w:rPr>
          <w:rFonts w:ascii="Times New Roman"/>
          <w:b w:val="false"/>
          <w:i w:val="false"/>
          <w:color w:val="000000"/>
          <w:sz w:val="28"/>
        </w:rPr>
        <w:t>
      Владельцу профессионального диплома второго механика всех судов позволяется занять должность старшего механика на судах с мощностью двигательной установки от 750 до 3000 кВт.</w:t>
      </w:r>
    </w:p>
    <w:bookmarkStart w:name="z40" w:id="34"/>
    <w:p>
      <w:pPr>
        <w:spacing w:after="0"/>
        <w:ind w:left="0"/>
        <w:jc w:val="both"/>
      </w:pPr>
      <w:r>
        <w:rPr>
          <w:rFonts w:ascii="Times New Roman"/>
          <w:b w:val="false"/>
          <w:i w:val="false"/>
          <w:color w:val="000000"/>
          <w:sz w:val="28"/>
        </w:rPr>
        <w:t>
      11. Кандидат на получение профессионального диплома, подтверждения профессионального диплома представляет следующие документы:</w:t>
      </w:r>
    </w:p>
    <w:bookmarkEnd w:id="34"/>
    <w:p>
      <w:pPr>
        <w:spacing w:after="0"/>
        <w:ind w:left="0"/>
        <w:jc w:val="both"/>
      </w:pPr>
      <w:r>
        <w:rPr>
          <w:rFonts w:ascii="Times New Roman"/>
          <w:b w:val="false"/>
          <w:i w:val="false"/>
          <w:color w:val="000000"/>
          <w:sz w:val="28"/>
        </w:rPr>
        <w:t xml:space="preserve">
      1) заявление на имя руководителя Морской администрации порта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фото 3 х 4 см – 2 штуки;</w:t>
      </w:r>
    </w:p>
    <w:p>
      <w:pPr>
        <w:spacing w:after="0"/>
        <w:ind w:left="0"/>
        <w:jc w:val="both"/>
      </w:pPr>
      <w:r>
        <w:rPr>
          <w:rFonts w:ascii="Times New Roman"/>
          <w:b w:val="false"/>
          <w:i w:val="false"/>
          <w:color w:val="000000"/>
          <w:sz w:val="28"/>
        </w:rPr>
        <w:t xml:space="preserve">
      3) копию </w:t>
      </w:r>
      <w:r>
        <w:rPr>
          <w:rFonts w:ascii="Times New Roman"/>
          <w:b w:val="false"/>
          <w:i w:val="false"/>
          <w:color w:val="000000"/>
          <w:sz w:val="28"/>
        </w:rPr>
        <w:t>удостоверения личности</w:t>
      </w:r>
      <w:r>
        <w:rPr>
          <w:rFonts w:ascii="Times New Roman"/>
          <w:b w:val="false"/>
          <w:i w:val="false"/>
          <w:color w:val="000000"/>
          <w:sz w:val="28"/>
        </w:rPr>
        <w:t xml:space="preserve"> моряка Республики Казахстан (при наличии);</w:t>
      </w:r>
    </w:p>
    <w:p>
      <w:pPr>
        <w:spacing w:after="0"/>
        <w:ind w:left="0"/>
        <w:jc w:val="both"/>
      </w:pPr>
      <w:r>
        <w:rPr>
          <w:rFonts w:ascii="Times New Roman"/>
          <w:b w:val="false"/>
          <w:i w:val="false"/>
          <w:color w:val="000000"/>
          <w:sz w:val="28"/>
        </w:rPr>
        <w:t>
      4) копию паспорта моряка (при наличии);</w:t>
      </w:r>
    </w:p>
    <w:p>
      <w:pPr>
        <w:spacing w:after="0"/>
        <w:ind w:left="0"/>
        <w:jc w:val="both"/>
      </w:pPr>
      <w:r>
        <w:rPr>
          <w:rFonts w:ascii="Times New Roman"/>
          <w:b w:val="false"/>
          <w:i w:val="false"/>
          <w:color w:val="000000"/>
          <w:sz w:val="28"/>
        </w:rPr>
        <w:t xml:space="preserve">
      5) копию </w:t>
      </w:r>
      <w:r>
        <w:rPr>
          <w:rFonts w:ascii="Times New Roman"/>
          <w:b w:val="false"/>
          <w:i w:val="false"/>
          <w:color w:val="000000"/>
          <w:sz w:val="28"/>
        </w:rPr>
        <w:t>документа</w:t>
      </w:r>
      <w:r>
        <w:rPr>
          <w:rFonts w:ascii="Times New Roman"/>
          <w:b w:val="false"/>
          <w:i w:val="false"/>
          <w:color w:val="000000"/>
          <w:sz w:val="28"/>
        </w:rPr>
        <w:t>, удостоверяющего личность;</w:t>
      </w:r>
    </w:p>
    <w:p>
      <w:pPr>
        <w:spacing w:after="0"/>
        <w:ind w:left="0"/>
        <w:jc w:val="both"/>
      </w:pPr>
      <w:r>
        <w:rPr>
          <w:rFonts w:ascii="Times New Roman"/>
          <w:b w:val="false"/>
          <w:i w:val="false"/>
          <w:color w:val="000000"/>
          <w:sz w:val="28"/>
        </w:rPr>
        <w:t>
      6) копию иностранного профессионального диплома (для кандидата на получение подтверждения профессионального диплома);</w:t>
      </w:r>
    </w:p>
    <w:p>
      <w:pPr>
        <w:spacing w:after="0"/>
        <w:ind w:left="0"/>
        <w:jc w:val="both"/>
      </w:pPr>
      <w:r>
        <w:rPr>
          <w:rFonts w:ascii="Times New Roman"/>
          <w:b w:val="false"/>
          <w:i w:val="false"/>
          <w:color w:val="000000"/>
          <w:sz w:val="28"/>
        </w:rPr>
        <w:t>
      7) копию документа о получении соответствующего образования (согласно требованиям соответствующих разделов Конвенции ПДНВ);</w:t>
      </w:r>
    </w:p>
    <w:p>
      <w:pPr>
        <w:spacing w:after="0"/>
        <w:ind w:left="0"/>
        <w:jc w:val="both"/>
      </w:pPr>
      <w:r>
        <w:rPr>
          <w:rFonts w:ascii="Times New Roman"/>
          <w:b w:val="false"/>
          <w:i w:val="false"/>
          <w:color w:val="000000"/>
          <w:sz w:val="28"/>
        </w:rPr>
        <w:t>
      8) характеристику с места работы;</w:t>
      </w:r>
    </w:p>
    <w:p>
      <w:pPr>
        <w:spacing w:after="0"/>
        <w:ind w:left="0"/>
        <w:jc w:val="both"/>
      </w:pPr>
      <w:r>
        <w:rPr>
          <w:rFonts w:ascii="Times New Roman"/>
          <w:b w:val="false"/>
          <w:i w:val="false"/>
          <w:color w:val="000000"/>
          <w:sz w:val="28"/>
        </w:rPr>
        <w:t xml:space="preserve">
      9) копию медицинского </w:t>
      </w:r>
      <w:r>
        <w:rPr>
          <w:rFonts w:ascii="Times New Roman"/>
          <w:b w:val="false"/>
          <w:i w:val="false"/>
          <w:color w:val="000000"/>
          <w:sz w:val="28"/>
        </w:rPr>
        <w:t>заключения</w:t>
      </w:r>
      <w:r>
        <w:rPr>
          <w:rFonts w:ascii="Times New Roman"/>
          <w:b w:val="false"/>
          <w:i w:val="false"/>
          <w:color w:val="000000"/>
          <w:sz w:val="28"/>
        </w:rPr>
        <w:t>, по форме, утвержденной приказом исполняющего обязанности Министра по инвестициям и развитию Республики Казахстан от 27 марта 2015 года № 364 (зарегистрирован в Реестре государственной регистрации нормативных правовых актов за № 11546) (далее - медицинское заключение);</w:t>
      </w:r>
    </w:p>
    <w:p>
      <w:pPr>
        <w:spacing w:after="0"/>
        <w:ind w:left="0"/>
        <w:jc w:val="both"/>
      </w:pPr>
      <w:r>
        <w:rPr>
          <w:rFonts w:ascii="Times New Roman"/>
          <w:b w:val="false"/>
          <w:i w:val="false"/>
          <w:color w:val="000000"/>
          <w:sz w:val="28"/>
        </w:rPr>
        <w:t xml:space="preserve">
      10) справку о плавании. </w:t>
      </w:r>
    </w:p>
    <w:bookmarkStart w:name="z41" w:id="35"/>
    <w:p>
      <w:pPr>
        <w:spacing w:after="0"/>
        <w:ind w:left="0"/>
        <w:jc w:val="both"/>
      </w:pPr>
      <w:r>
        <w:rPr>
          <w:rFonts w:ascii="Times New Roman"/>
          <w:b w:val="false"/>
          <w:i w:val="false"/>
          <w:color w:val="000000"/>
          <w:sz w:val="28"/>
        </w:rPr>
        <w:t>
      12. Кандидат на получение льготного разрешения представляет следующие документы:</w:t>
      </w:r>
    </w:p>
    <w:bookmarkEnd w:id="35"/>
    <w:p>
      <w:pPr>
        <w:spacing w:after="0"/>
        <w:ind w:left="0"/>
        <w:jc w:val="both"/>
      </w:pPr>
      <w:r>
        <w:rPr>
          <w:rFonts w:ascii="Times New Roman"/>
          <w:b w:val="false"/>
          <w:i w:val="false"/>
          <w:color w:val="000000"/>
          <w:sz w:val="28"/>
        </w:rPr>
        <w:t>
      1) письмо судоходной компании, в которой работает кандидат, в адрес Морской администрации порта с указанием должности, на которую необходимо льготное разрешение, а также обстоятельств, в связи с которыми необходимо льготное разрешение;</w:t>
      </w:r>
    </w:p>
    <w:p>
      <w:pPr>
        <w:spacing w:after="0"/>
        <w:ind w:left="0"/>
        <w:jc w:val="both"/>
      </w:pPr>
      <w:r>
        <w:rPr>
          <w:rFonts w:ascii="Times New Roman"/>
          <w:b w:val="false"/>
          <w:i w:val="false"/>
          <w:color w:val="000000"/>
          <w:sz w:val="28"/>
        </w:rPr>
        <w:t xml:space="preserve">
      2) копию </w:t>
      </w:r>
      <w:r>
        <w:rPr>
          <w:rFonts w:ascii="Times New Roman"/>
          <w:b w:val="false"/>
          <w:i w:val="false"/>
          <w:color w:val="000000"/>
          <w:sz w:val="28"/>
        </w:rPr>
        <w:t>удостоверения личности</w:t>
      </w:r>
      <w:r>
        <w:rPr>
          <w:rFonts w:ascii="Times New Roman"/>
          <w:b w:val="false"/>
          <w:i w:val="false"/>
          <w:color w:val="000000"/>
          <w:sz w:val="28"/>
        </w:rPr>
        <w:t xml:space="preserve"> моряка Республики Казахстан (при наличии);</w:t>
      </w:r>
    </w:p>
    <w:p>
      <w:pPr>
        <w:spacing w:after="0"/>
        <w:ind w:left="0"/>
        <w:jc w:val="both"/>
      </w:pPr>
      <w:r>
        <w:rPr>
          <w:rFonts w:ascii="Times New Roman"/>
          <w:b w:val="false"/>
          <w:i w:val="false"/>
          <w:color w:val="000000"/>
          <w:sz w:val="28"/>
        </w:rPr>
        <w:t>
      3) копию паспорта моряка (при наличии);</w:t>
      </w:r>
    </w:p>
    <w:p>
      <w:pPr>
        <w:spacing w:after="0"/>
        <w:ind w:left="0"/>
        <w:jc w:val="both"/>
      </w:pPr>
      <w:r>
        <w:rPr>
          <w:rFonts w:ascii="Times New Roman"/>
          <w:b w:val="false"/>
          <w:i w:val="false"/>
          <w:color w:val="000000"/>
          <w:sz w:val="28"/>
        </w:rPr>
        <w:t xml:space="preserve">
      4) копию </w:t>
      </w:r>
      <w:r>
        <w:rPr>
          <w:rFonts w:ascii="Times New Roman"/>
          <w:b w:val="false"/>
          <w:i w:val="false"/>
          <w:color w:val="000000"/>
          <w:sz w:val="28"/>
        </w:rPr>
        <w:t>документа</w:t>
      </w:r>
      <w:r>
        <w:rPr>
          <w:rFonts w:ascii="Times New Roman"/>
          <w:b w:val="false"/>
          <w:i w:val="false"/>
          <w:color w:val="000000"/>
          <w:sz w:val="28"/>
        </w:rPr>
        <w:t>, удостоверяющего личность;</w:t>
      </w:r>
    </w:p>
    <w:p>
      <w:pPr>
        <w:spacing w:after="0"/>
        <w:ind w:left="0"/>
        <w:jc w:val="both"/>
      </w:pPr>
      <w:r>
        <w:rPr>
          <w:rFonts w:ascii="Times New Roman"/>
          <w:b w:val="false"/>
          <w:i w:val="false"/>
          <w:color w:val="000000"/>
          <w:sz w:val="28"/>
        </w:rPr>
        <w:t xml:space="preserve">
      5) копию </w:t>
      </w:r>
      <w:r>
        <w:rPr>
          <w:rFonts w:ascii="Times New Roman"/>
          <w:b w:val="false"/>
          <w:i w:val="false"/>
          <w:color w:val="000000"/>
          <w:sz w:val="28"/>
        </w:rPr>
        <w:t>профессионального диплома</w:t>
      </w:r>
      <w:r>
        <w:rPr>
          <w:rFonts w:ascii="Times New Roman"/>
          <w:b w:val="false"/>
          <w:i w:val="false"/>
          <w:color w:val="000000"/>
          <w:sz w:val="28"/>
        </w:rPr>
        <w:t xml:space="preserve"> либо подтверждения профессионального диплома;</w:t>
      </w:r>
    </w:p>
    <w:p>
      <w:pPr>
        <w:spacing w:after="0"/>
        <w:ind w:left="0"/>
        <w:jc w:val="both"/>
      </w:pPr>
      <w:r>
        <w:rPr>
          <w:rFonts w:ascii="Times New Roman"/>
          <w:b w:val="false"/>
          <w:i w:val="false"/>
          <w:color w:val="000000"/>
          <w:sz w:val="28"/>
        </w:rPr>
        <w:t>
      6) характеристику с места работы.</w:t>
      </w:r>
    </w:p>
    <w:bookmarkStart w:name="z42" w:id="36"/>
    <w:p>
      <w:pPr>
        <w:spacing w:after="0"/>
        <w:ind w:left="0"/>
        <w:jc w:val="both"/>
      </w:pPr>
      <w:r>
        <w:rPr>
          <w:rFonts w:ascii="Times New Roman"/>
          <w:b w:val="false"/>
          <w:i w:val="false"/>
          <w:color w:val="000000"/>
          <w:sz w:val="28"/>
        </w:rPr>
        <w:t xml:space="preserve">
      13. Копии документов, указанных в </w:t>
      </w:r>
      <w:r>
        <w:rPr>
          <w:rFonts w:ascii="Times New Roman"/>
          <w:b w:val="false"/>
          <w:i w:val="false"/>
          <w:color w:val="000000"/>
          <w:sz w:val="28"/>
        </w:rPr>
        <w:t>пунктах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нотариально заверяются либо заверяются подписью сотрудника кадровой службы и печатью работодателя.</w:t>
      </w:r>
    </w:p>
    <w:bookmarkEnd w:id="36"/>
    <w:p>
      <w:pPr>
        <w:spacing w:after="0"/>
        <w:ind w:left="0"/>
        <w:jc w:val="both"/>
      </w:pPr>
      <w:r>
        <w:rPr>
          <w:rFonts w:ascii="Times New Roman"/>
          <w:b w:val="false"/>
          <w:i w:val="false"/>
          <w:color w:val="000000"/>
          <w:sz w:val="28"/>
        </w:rPr>
        <w:t>
      Если представляемые документы составлены на иностранном языке, к ним прилагается нотариально заверенный перевод на государственном или русском языках.</w:t>
      </w:r>
    </w:p>
    <w:bookmarkStart w:name="z43" w:id="37"/>
    <w:p>
      <w:pPr>
        <w:spacing w:after="0"/>
        <w:ind w:left="0"/>
        <w:jc w:val="both"/>
      </w:pPr>
      <w:r>
        <w:rPr>
          <w:rFonts w:ascii="Times New Roman"/>
          <w:b w:val="false"/>
          <w:i w:val="false"/>
          <w:color w:val="000000"/>
          <w:sz w:val="28"/>
        </w:rPr>
        <w:t>
      14. На основании справки о плавании осуществляется учет стажа плавания кандидата. Справка о плавании составляется в произвольной форме на государственном и/или русском языках, подписывается капитаном судна, а для машинной команды - также старшим механиком и заверяется судовой печатью.</w:t>
      </w:r>
    </w:p>
    <w:bookmarkEnd w:id="37"/>
    <w:bookmarkStart w:name="z44" w:id="38"/>
    <w:p>
      <w:pPr>
        <w:spacing w:after="0"/>
        <w:ind w:left="0"/>
        <w:jc w:val="both"/>
      </w:pPr>
      <w:r>
        <w:rPr>
          <w:rFonts w:ascii="Times New Roman"/>
          <w:b w:val="false"/>
          <w:i w:val="false"/>
          <w:color w:val="000000"/>
          <w:sz w:val="28"/>
        </w:rPr>
        <w:t xml:space="preserve">
      15. Для проверки правильности указанного в справке о плавании стажа используются сведения из </w:t>
      </w:r>
      <w:r>
        <w:rPr>
          <w:rFonts w:ascii="Times New Roman"/>
          <w:b w:val="false"/>
          <w:i w:val="false"/>
          <w:color w:val="000000"/>
          <w:sz w:val="28"/>
        </w:rPr>
        <w:t>мореходной книжки</w:t>
      </w:r>
      <w:r>
        <w:rPr>
          <w:rFonts w:ascii="Times New Roman"/>
          <w:b w:val="false"/>
          <w:i w:val="false"/>
          <w:color w:val="000000"/>
          <w:sz w:val="28"/>
        </w:rPr>
        <w:t xml:space="preserve">, трудовой договор с работодателем, письменное подтверждение уполномоченного должностного лица судовладельца. </w:t>
      </w:r>
    </w:p>
    <w:bookmarkEnd w:id="38"/>
    <w:bookmarkStart w:name="z45" w:id="39"/>
    <w:p>
      <w:pPr>
        <w:spacing w:after="0"/>
        <w:ind w:left="0"/>
        <w:jc w:val="both"/>
      </w:pPr>
      <w:r>
        <w:rPr>
          <w:rFonts w:ascii="Times New Roman"/>
          <w:b w:val="false"/>
          <w:i w:val="false"/>
          <w:color w:val="000000"/>
          <w:sz w:val="28"/>
        </w:rPr>
        <w:t xml:space="preserve">
      16. Стаж плавания машинной команды и рядового состава палубной команды учитывается независимо от района плавания. </w:t>
      </w:r>
    </w:p>
    <w:bookmarkEnd w:id="39"/>
    <w:bookmarkStart w:name="z46" w:id="40"/>
    <w:p>
      <w:pPr>
        <w:spacing w:after="0"/>
        <w:ind w:left="0"/>
        <w:jc w:val="both"/>
      </w:pPr>
      <w:r>
        <w:rPr>
          <w:rFonts w:ascii="Times New Roman"/>
          <w:b w:val="false"/>
          <w:i w:val="false"/>
          <w:color w:val="000000"/>
          <w:sz w:val="28"/>
        </w:rPr>
        <w:t xml:space="preserve">
      17. Срок рассмотрения заявления на выдачу профессионального диплома, подтверждения профессионального диплома, льготного разрешения не превышает двадцати календарных дней с момента принятия данного заявления. </w:t>
      </w:r>
    </w:p>
    <w:bookmarkEnd w:id="40"/>
    <w:bookmarkStart w:name="z47" w:id="41"/>
    <w:p>
      <w:pPr>
        <w:spacing w:after="0"/>
        <w:ind w:left="0"/>
        <w:jc w:val="both"/>
      </w:pPr>
      <w:r>
        <w:rPr>
          <w:rFonts w:ascii="Times New Roman"/>
          <w:b w:val="false"/>
          <w:i w:val="false"/>
          <w:color w:val="000000"/>
          <w:sz w:val="28"/>
        </w:rPr>
        <w:t xml:space="preserve">
      18. В случаях предоставления неполного пакета документов, указанных в </w:t>
      </w:r>
      <w:r>
        <w:rPr>
          <w:rFonts w:ascii="Times New Roman"/>
          <w:b w:val="false"/>
          <w:i w:val="false"/>
          <w:color w:val="000000"/>
          <w:sz w:val="28"/>
        </w:rPr>
        <w:t>пунктах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либо несоответствия представленных документов требованиям настоящих Правил, лицу, представившему документы, в течение пяти рабочих дней с момента подачи заявления Морской администрацией порта выдается письменный мотивированный отказ. </w:t>
      </w:r>
    </w:p>
    <w:bookmarkEnd w:id="41"/>
    <w:bookmarkStart w:name="z48" w:id="42"/>
    <w:p>
      <w:pPr>
        <w:spacing w:after="0"/>
        <w:ind w:left="0"/>
        <w:jc w:val="both"/>
      </w:pPr>
      <w:r>
        <w:rPr>
          <w:rFonts w:ascii="Times New Roman"/>
          <w:b w:val="false"/>
          <w:i w:val="false"/>
          <w:color w:val="000000"/>
          <w:sz w:val="28"/>
        </w:rPr>
        <w:t>
      19. Морская администрация порта выдает подтверждение иностранного профессионального диплома, в случаях, когда между Республикой Казахстан и государством, выдавшим данный диплом, имеется соответствующее межправительственное соглашение.</w:t>
      </w:r>
    </w:p>
    <w:bookmarkEnd w:id="42"/>
    <w:bookmarkStart w:name="z49" w:id="43"/>
    <w:p>
      <w:pPr>
        <w:spacing w:after="0"/>
        <w:ind w:left="0"/>
        <w:jc w:val="both"/>
      </w:pPr>
      <w:r>
        <w:rPr>
          <w:rFonts w:ascii="Times New Roman"/>
          <w:b w:val="false"/>
          <w:i w:val="false"/>
          <w:color w:val="000000"/>
          <w:sz w:val="28"/>
        </w:rPr>
        <w:t xml:space="preserve">
      20. Льготное разрешение выдается члену экипажа судна на право занятия должности, по которой член экипажа судна не имеет соответствующего профессионального диплома. </w:t>
      </w:r>
    </w:p>
    <w:bookmarkEnd w:id="43"/>
    <w:bookmarkStart w:name="z50" w:id="44"/>
    <w:p>
      <w:pPr>
        <w:spacing w:after="0"/>
        <w:ind w:left="0"/>
        <w:jc w:val="both"/>
      </w:pPr>
      <w:r>
        <w:rPr>
          <w:rFonts w:ascii="Times New Roman"/>
          <w:b w:val="false"/>
          <w:i w:val="false"/>
          <w:color w:val="000000"/>
          <w:sz w:val="28"/>
        </w:rPr>
        <w:t>
      21. В случае утери, порчи профессионального диплома, подтверждения профессионального диплома, льготного разрешения, Морская администрация порта в течение двух рабочих дней со дня принятия заявления члена экипажа судна выдает ему дубликат профессионального диплома, подтверждения профессионального диплома, льготного разрешения.</w:t>
      </w:r>
    </w:p>
    <w:bookmarkEnd w:id="44"/>
    <w:p>
      <w:pPr>
        <w:spacing w:after="0"/>
        <w:ind w:left="0"/>
        <w:jc w:val="both"/>
      </w:pPr>
      <w:r>
        <w:rPr>
          <w:rFonts w:ascii="Times New Roman"/>
          <w:b w:val="false"/>
          <w:i w:val="false"/>
          <w:color w:val="000000"/>
          <w:sz w:val="28"/>
        </w:rPr>
        <w:t xml:space="preserve">
      Сведения о выдаче дубликата профессионального диплома, подтверждения профессионального диплома, льготного разрешения вносятся в реестры профессиональных дипломов, подтверждений профессиональных дипломов, льготных разрешений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 утвержденными приказом Министра по инвестициям и развитию Республики Казахстан от 31 марта 2015 года № 417 (зарегистрирован в Реестре государственной регистрации нормативных правовых актов за № 11033).</w:t>
      </w:r>
    </w:p>
    <w:bookmarkStart w:name="z51" w:id="45"/>
    <w:p>
      <w:pPr>
        <w:spacing w:after="0"/>
        <w:ind w:left="0"/>
        <w:jc w:val="left"/>
      </w:pPr>
      <w:r>
        <w:rPr>
          <w:rFonts w:ascii="Times New Roman"/>
          <w:b/>
          <w:i w:val="false"/>
          <w:color w:val="000000"/>
        </w:rPr>
        <w:t xml:space="preserve"> Параграф 2. Приостановление срока действия профессионального</w:t>
      </w:r>
      <w:r>
        <w:br/>
      </w:r>
      <w:r>
        <w:rPr>
          <w:rFonts w:ascii="Times New Roman"/>
          <w:b/>
          <w:i w:val="false"/>
          <w:color w:val="000000"/>
        </w:rPr>
        <w:t>диплома, подтверждения профессионального диплома, льготного</w:t>
      </w:r>
      <w:r>
        <w:br/>
      </w:r>
      <w:r>
        <w:rPr>
          <w:rFonts w:ascii="Times New Roman"/>
          <w:b/>
          <w:i w:val="false"/>
          <w:color w:val="000000"/>
        </w:rPr>
        <w:t>разрешения</w:t>
      </w:r>
    </w:p>
    <w:bookmarkEnd w:id="45"/>
    <w:bookmarkStart w:name="z52" w:id="46"/>
    <w:p>
      <w:pPr>
        <w:spacing w:after="0"/>
        <w:ind w:left="0"/>
        <w:jc w:val="both"/>
      </w:pPr>
      <w:r>
        <w:rPr>
          <w:rFonts w:ascii="Times New Roman"/>
          <w:b w:val="false"/>
          <w:i w:val="false"/>
          <w:color w:val="000000"/>
          <w:sz w:val="28"/>
        </w:rPr>
        <w:t>
      22. Срок действия профессионального диплома, подтверждения профессионального диплома, льготного разрешения приостанавливается Морской администрацией порта:</w:t>
      </w:r>
    </w:p>
    <w:bookmarkEnd w:id="46"/>
    <w:p>
      <w:pPr>
        <w:spacing w:after="0"/>
        <w:ind w:left="0"/>
        <w:jc w:val="both"/>
      </w:pPr>
      <w:r>
        <w:rPr>
          <w:rFonts w:ascii="Times New Roman"/>
          <w:b w:val="false"/>
          <w:i w:val="false"/>
          <w:color w:val="000000"/>
          <w:sz w:val="28"/>
        </w:rPr>
        <w:t xml:space="preserve">
      1) в случае получения медицинского </w:t>
      </w:r>
      <w:r>
        <w:rPr>
          <w:rFonts w:ascii="Times New Roman"/>
          <w:b w:val="false"/>
          <w:i w:val="false"/>
          <w:color w:val="000000"/>
          <w:sz w:val="28"/>
        </w:rPr>
        <w:t>заключения</w:t>
      </w:r>
      <w:r>
        <w:rPr>
          <w:rFonts w:ascii="Times New Roman"/>
          <w:b w:val="false"/>
          <w:i w:val="false"/>
          <w:color w:val="000000"/>
          <w:sz w:val="28"/>
        </w:rPr>
        <w:t>, в котором указываются сведения о временной нетрудоспособности владельца профессионального диплома, подтверждения профессионального диплома, льготного разрешения.</w:t>
      </w:r>
    </w:p>
    <w:p>
      <w:pPr>
        <w:spacing w:after="0"/>
        <w:ind w:left="0"/>
        <w:jc w:val="both"/>
      </w:pPr>
      <w:r>
        <w:rPr>
          <w:rFonts w:ascii="Times New Roman"/>
          <w:b w:val="false"/>
          <w:i w:val="false"/>
          <w:color w:val="000000"/>
          <w:sz w:val="28"/>
        </w:rPr>
        <w:t xml:space="preserve">
      Медицинское заключение выдается по итогам прохождения </w:t>
      </w:r>
      <w:r>
        <w:rPr>
          <w:rFonts w:ascii="Times New Roman"/>
          <w:b w:val="false"/>
          <w:i w:val="false"/>
          <w:color w:val="000000"/>
          <w:sz w:val="28"/>
        </w:rPr>
        <w:t>медицинского осмотра</w:t>
      </w:r>
      <w:r>
        <w:rPr>
          <w:rFonts w:ascii="Times New Roman"/>
          <w:b w:val="false"/>
          <w:i w:val="false"/>
          <w:color w:val="000000"/>
          <w:sz w:val="28"/>
        </w:rPr>
        <w:t>;</w:t>
      </w:r>
    </w:p>
    <w:p>
      <w:pPr>
        <w:spacing w:after="0"/>
        <w:ind w:left="0"/>
        <w:jc w:val="both"/>
      </w:pPr>
      <w:r>
        <w:rPr>
          <w:rFonts w:ascii="Times New Roman"/>
          <w:b w:val="false"/>
          <w:i w:val="false"/>
          <w:color w:val="000000"/>
          <w:sz w:val="28"/>
        </w:rPr>
        <w:t>
      2) в случае получения от компетентных властей иностранного государства информации об изъятии профессионального диплома у его владельца, о чем в течение пяти рабочих дней сообщается компетентным властям иностранного государства.</w:t>
      </w:r>
    </w:p>
    <w:bookmarkStart w:name="z53" w:id="47"/>
    <w:p>
      <w:pPr>
        <w:spacing w:after="0"/>
        <w:ind w:left="0"/>
        <w:jc w:val="both"/>
      </w:pPr>
      <w:r>
        <w:rPr>
          <w:rFonts w:ascii="Times New Roman"/>
          <w:b w:val="false"/>
          <w:i w:val="false"/>
          <w:color w:val="000000"/>
          <w:sz w:val="28"/>
        </w:rPr>
        <w:t xml:space="preserve">
      23. В течение трех рабочих дней со дня получения сведений, указанных в подпунктах 1) и 2) </w:t>
      </w:r>
      <w:r>
        <w:rPr>
          <w:rFonts w:ascii="Times New Roman"/>
          <w:b w:val="false"/>
          <w:i w:val="false"/>
          <w:color w:val="000000"/>
          <w:sz w:val="28"/>
        </w:rPr>
        <w:t>пункта 22</w:t>
      </w:r>
      <w:r>
        <w:rPr>
          <w:rFonts w:ascii="Times New Roman"/>
          <w:b w:val="false"/>
          <w:i w:val="false"/>
          <w:color w:val="000000"/>
          <w:sz w:val="28"/>
        </w:rPr>
        <w:t xml:space="preserve"> настоящих Правил, Морская администрация порта в произвольной форме направляет уведомление о приостановлении срока действия профессионального диплома, подтверждения профессионального диплома, льготного разрешения, а также вносит в реестры профессиональных дипломов, подтверждений профессиональных дипломов, льготных разрешений соответствующие отметки.</w:t>
      </w:r>
    </w:p>
    <w:bookmarkEnd w:id="47"/>
    <w:bookmarkStart w:name="z54" w:id="48"/>
    <w:p>
      <w:pPr>
        <w:spacing w:after="0"/>
        <w:ind w:left="0"/>
        <w:jc w:val="both"/>
      </w:pPr>
      <w:r>
        <w:rPr>
          <w:rFonts w:ascii="Times New Roman"/>
          <w:b w:val="false"/>
          <w:i w:val="false"/>
          <w:color w:val="000000"/>
          <w:sz w:val="28"/>
        </w:rPr>
        <w:t>
      24. Срок действия приостановленного профессионального диплома, подтверждения профессионального диплома, льготного разрешения возобновляется:</w:t>
      </w:r>
    </w:p>
    <w:bookmarkEnd w:id="48"/>
    <w:p>
      <w:pPr>
        <w:spacing w:after="0"/>
        <w:ind w:left="0"/>
        <w:jc w:val="both"/>
      </w:pPr>
      <w:r>
        <w:rPr>
          <w:rFonts w:ascii="Times New Roman"/>
          <w:b w:val="false"/>
          <w:i w:val="false"/>
          <w:color w:val="000000"/>
          <w:sz w:val="28"/>
        </w:rPr>
        <w:t xml:space="preserve">
      1) после получения медицинского </w:t>
      </w:r>
      <w:r>
        <w:rPr>
          <w:rFonts w:ascii="Times New Roman"/>
          <w:b w:val="false"/>
          <w:i w:val="false"/>
          <w:color w:val="000000"/>
          <w:sz w:val="28"/>
        </w:rPr>
        <w:t>заключения</w:t>
      </w:r>
      <w:r>
        <w:rPr>
          <w:rFonts w:ascii="Times New Roman"/>
          <w:b w:val="false"/>
          <w:i w:val="false"/>
          <w:color w:val="000000"/>
          <w:sz w:val="28"/>
        </w:rPr>
        <w:t>, в котором указываются сведения о восстановлении трудоспособности владельца профессионального диплома, подтверждения профессионального диплома, льготного разрешения;</w:t>
      </w:r>
    </w:p>
    <w:p>
      <w:pPr>
        <w:spacing w:after="0"/>
        <w:ind w:left="0"/>
        <w:jc w:val="both"/>
      </w:pPr>
      <w:r>
        <w:rPr>
          <w:rFonts w:ascii="Times New Roman"/>
          <w:b w:val="false"/>
          <w:i w:val="false"/>
          <w:color w:val="000000"/>
          <w:sz w:val="28"/>
        </w:rPr>
        <w:t>
      2) после предоставления информации о получении нового иностранного профессионального диплома.</w:t>
      </w:r>
    </w:p>
    <w:bookmarkStart w:name="z55" w:id="49"/>
    <w:p>
      <w:pPr>
        <w:spacing w:after="0"/>
        <w:ind w:left="0"/>
        <w:jc w:val="left"/>
      </w:pPr>
      <w:r>
        <w:rPr>
          <w:rFonts w:ascii="Times New Roman"/>
          <w:b/>
          <w:i w:val="false"/>
          <w:color w:val="000000"/>
        </w:rPr>
        <w:t xml:space="preserve"> Параграф 3. Изъятие профессионального диплома, подтверждения</w:t>
      </w:r>
      <w:r>
        <w:br/>
      </w:r>
      <w:r>
        <w:rPr>
          <w:rFonts w:ascii="Times New Roman"/>
          <w:b/>
          <w:i w:val="false"/>
          <w:color w:val="000000"/>
        </w:rPr>
        <w:t>профессионального диплома, льготного разрешения</w:t>
      </w:r>
    </w:p>
    <w:bookmarkEnd w:id="49"/>
    <w:bookmarkStart w:name="z56" w:id="50"/>
    <w:p>
      <w:pPr>
        <w:spacing w:after="0"/>
        <w:ind w:left="0"/>
        <w:jc w:val="both"/>
      </w:pPr>
      <w:r>
        <w:rPr>
          <w:rFonts w:ascii="Times New Roman"/>
          <w:b w:val="false"/>
          <w:i w:val="false"/>
          <w:color w:val="000000"/>
          <w:sz w:val="28"/>
        </w:rPr>
        <w:t>
      25. Профессиональный диплом, подтверждение профессионального диплома, льготное разрешение изымаются Морской администрации порта в случаях:</w:t>
      </w:r>
    </w:p>
    <w:bookmarkEnd w:id="50"/>
    <w:p>
      <w:pPr>
        <w:spacing w:after="0"/>
        <w:ind w:left="0"/>
        <w:jc w:val="both"/>
      </w:pPr>
      <w:r>
        <w:rPr>
          <w:rFonts w:ascii="Times New Roman"/>
          <w:b w:val="false"/>
          <w:i w:val="false"/>
          <w:color w:val="000000"/>
          <w:sz w:val="28"/>
        </w:rPr>
        <w:t xml:space="preserve">
      1) получения медицинского </w:t>
      </w:r>
      <w:r>
        <w:rPr>
          <w:rFonts w:ascii="Times New Roman"/>
          <w:b w:val="false"/>
          <w:i w:val="false"/>
          <w:color w:val="000000"/>
          <w:sz w:val="28"/>
        </w:rPr>
        <w:t>заключения</w:t>
      </w:r>
      <w:r>
        <w:rPr>
          <w:rFonts w:ascii="Times New Roman"/>
          <w:b w:val="false"/>
          <w:i w:val="false"/>
          <w:color w:val="000000"/>
          <w:sz w:val="28"/>
        </w:rPr>
        <w:t>, в котором указываются сведения о физической непригодности владельца профессионального диплома, подтверждения профессионального диплома, льготного разрешения вследствие ухудшения состояния его здоровья;</w:t>
      </w:r>
    </w:p>
    <w:p>
      <w:pPr>
        <w:spacing w:after="0"/>
        <w:ind w:left="0"/>
        <w:jc w:val="both"/>
      </w:pPr>
      <w:r>
        <w:rPr>
          <w:rFonts w:ascii="Times New Roman"/>
          <w:b w:val="false"/>
          <w:i w:val="false"/>
          <w:color w:val="000000"/>
          <w:sz w:val="28"/>
        </w:rPr>
        <w:t>
      2) возникновения аварийного случая по вине владельца профессионального диплома, подтверждения профессионального диплома, льготного разрешения (такое решение принимается на основании заключения по расследованию аварийного случая).</w:t>
      </w:r>
    </w:p>
    <w:bookmarkStart w:name="z57" w:id="51"/>
    <w:p>
      <w:pPr>
        <w:spacing w:after="0"/>
        <w:ind w:left="0"/>
        <w:jc w:val="both"/>
      </w:pPr>
      <w:r>
        <w:rPr>
          <w:rFonts w:ascii="Times New Roman"/>
          <w:b w:val="false"/>
          <w:i w:val="false"/>
          <w:color w:val="000000"/>
          <w:sz w:val="28"/>
        </w:rPr>
        <w:t xml:space="preserve">
      26. В случаях, указанных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 Морская администрация порта в течение трех рабочих дней в произвольной форме направляет уведомление об изъятии профессионального диплома, подтверждения профессионального диплома, льготного разрешения, а также вносит в </w:t>
      </w:r>
      <w:r>
        <w:rPr>
          <w:rFonts w:ascii="Times New Roman"/>
          <w:b w:val="false"/>
          <w:i w:val="false"/>
          <w:color w:val="000000"/>
          <w:sz w:val="28"/>
        </w:rPr>
        <w:t>реестры</w:t>
      </w:r>
      <w:r>
        <w:rPr>
          <w:rFonts w:ascii="Times New Roman"/>
          <w:b w:val="false"/>
          <w:i w:val="false"/>
          <w:color w:val="000000"/>
          <w:sz w:val="28"/>
        </w:rPr>
        <w:t xml:space="preserve"> профессиональных дипломов, подтверждений профессиональных дипломов, льготных разрешений отметки об изъятии указанных документов.</w:t>
      </w:r>
    </w:p>
    <w:bookmarkEnd w:id="51"/>
    <w:bookmarkStart w:name="z58" w:id="52"/>
    <w:p>
      <w:pPr>
        <w:spacing w:after="0"/>
        <w:ind w:left="0"/>
        <w:jc w:val="both"/>
      </w:pPr>
      <w:r>
        <w:rPr>
          <w:rFonts w:ascii="Times New Roman"/>
          <w:b w:val="false"/>
          <w:i w:val="false"/>
          <w:color w:val="000000"/>
          <w:sz w:val="28"/>
        </w:rPr>
        <w:t>
      27. Профессиональный диплом, подтверждение профессионального диплома, льготное разрешение подлежит сдаче в Морскую администрацию порта в течение пяти рабочих дней после получения уведомления об изъятии профессионального диплома, подтверждения профессионального диплома, льготного разрешения.</w:t>
      </w:r>
    </w:p>
    <w:bookmarkEnd w:id="52"/>
    <w:bookmarkStart w:name="z59" w:id="53"/>
    <w:p>
      <w:pPr>
        <w:spacing w:after="0"/>
        <w:ind w:left="0"/>
        <w:jc w:val="both"/>
      </w:pPr>
      <w:r>
        <w:rPr>
          <w:rFonts w:ascii="Times New Roman"/>
          <w:b w:val="false"/>
          <w:i w:val="false"/>
          <w:color w:val="000000"/>
          <w:sz w:val="28"/>
        </w:rPr>
        <w:t>
      28. В бланках профессионального диплома, подтверждения профессионального диплома применяются дополнительно специально разработанные элементы, предназначенные для повышения сохранности вносимых записей и для защиты бланков и произведенных в них записей от подделки.</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 приостановления</w:t>
            </w:r>
            <w:r>
              <w:br/>
            </w:r>
            <w:r>
              <w:rPr>
                <w:rFonts w:ascii="Times New Roman"/>
                <w:b w:val="false"/>
                <w:i w:val="false"/>
                <w:color w:val="000000"/>
                <w:sz w:val="20"/>
              </w:rPr>
              <w:t>срока действия, изъятия профессионального</w:t>
            </w:r>
            <w:r>
              <w:br/>
            </w:r>
            <w:r>
              <w:rPr>
                <w:rFonts w:ascii="Times New Roman"/>
                <w:b w:val="false"/>
                <w:i w:val="false"/>
                <w:color w:val="000000"/>
                <w:sz w:val="20"/>
              </w:rPr>
              <w:t>диплома, подтверждения профессионального</w:t>
            </w:r>
            <w:r>
              <w:br/>
            </w:r>
            <w:r>
              <w:rPr>
                <w:rFonts w:ascii="Times New Roman"/>
                <w:b w:val="false"/>
                <w:i w:val="false"/>
                <w:color w:val="000000"/>
                <w:sz w:val="20"/>
              </w:rPr>
              <w:t>диплома, льготного разрешения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bookmarkStart w:name="z61" w:id="54"/>
    <w:p>
      <w:pPr>
        <w:spacing w:after="0"/>
        <w:ind w:left="0"/>
        <w:jc w:val="left"/>
      </w:pPr>
      <w:r>
        <w:rPr>
          <w:rFonts w:ascii="Times New Roman"/>
          <w:b/>
          <w:i w:val="false"/>
          <w:color w:val="000000"/>
        </w:rPr>
        <w:t xml:space="preserve"> ЗАЯВЛЕНИЕ НА ВЫДАЧУ ПРОФЕССИОНАЛЬНОГО ДИПЛОМА,</w:t>
      </w:r>
      <w:r>
        <w:br/>
      </w:r>
      <w:r>
        <w:rPr>
          <w:rFonts w:ascii="Times New Roman"/>
          <w:b/>
          <w:i w:val="false"/>
          <w:color w:val="000000"/>
        </w:rPr>
        <w:t>ПОДТВЕРЖДЕНИЯ ПРОФЕССИОНАЛЬНОГО ДИПЛОМА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37289"/>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(дд-мм-гггг)</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возврата подтверждения государства флага</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соответствии с Правилом __________ ПДНВ (т.е. лицо командного состава, ответственное за несение ходовой вахты, Правило II\1)</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№___________ </w:t>
                  </w:r>
                </w:p>
                <w:p>
                  <w:pPr>
                    <w:spacing w:after="20"/>
                    <w:ind w:left="20"/>
                    <w:jc w:val="both"/>
                  </w:pPr>
                  <w:r>
                    <w:rPr>
                      <w:rFonts w:ascii="Times New Roman"/>
                      <w:b w:val="false"/>
                      <w:i w:val="false"/>
                      <w:color w:val="000000"/>
                      <w:sz w:val="20"/>
                    </w:rPr>
                    <w:t xml:space="preserve">
Дата выдачи __________ </w:t>
                  </w:r>
                </w:p>
                <w:p>
                  <w:pPr>
                    <w:spacing w:after="20"/>
                    <w:ind w:left="20"/>
                    <w:jc w:val="both"/>
                  </w:pPr>
                  <w:r>
                    <w:rPr>
                      <w:rFonts w:ascii="Times New Roman"/>
                      <w:b w:val="false"/>
                      <w:i w:val="false"/>
                      <w:color w:val="000000"/>
                      <w:sz w:val="20"/>
                    </w:rPr>
                    <w:t xml:space="preserve">
Срок действия __________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размером</w:t>
                        </w:r>
                      </w:p>
                      <w:p>
                        <w:pPr>
                          <w:spacing w:after="20"/>
                          <w:ind w:left="20"/>
                          <w:jc w:val="both"/>
                        </w:pPr>
                        <w:r>
                          <w:rPr>
                            <w:rFonts w:ascii="Times New Roman"/>
                            <w:b w:val="false"/>
                            <w:i w:val="false"/>
                            <w:color w:val="000000"/>
                            <w:sz w:val="20"/>
                          </w:rPr>
                          <w:t>
30х40 мм</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Место для подписи</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Дата подписи</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Подпись заявителя</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Подтверждение судоходной компанией:</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(Иностранное агентство по комплектованию экипажа может представлять судоходную компанию только в том случае, когда судоходная компания по письменному заявлению, направленному уполномоченному органу, определила такое агентство как уполномоченное компанией для утверждения заявления от ее имени)</w:t>
            </w: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Место для подписи</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Дата подписи</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 заявителя</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Заявитель, который должен пройти рабочее испытание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Заявитель для работы на дополнительных должностях</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марта 2015 года № 421 </w:t>
            </w:r>
          </w:p>
        </w:tc>
      </w:tr>
    </w:tbl>
    <w:bookmarkStart w:name="z63" w:id="55"/>
    <w:p>
      <w:pPr>
        <w:spacing w:after="0"/>
        <w:ind w:left="0"/>
        <w:jc w:val="left"/>
      </w:pPr>
      <w:r>
        <w:rPr>
          <w:rFonts w:ascii="Times New Roman"/>
          <w:b/>
          <w:i w:val="false"/>
          <w:color w:val="000000"/>
        </w:rPr>
        <w:t xml:space="preserve"> Квалификационные требования, </w:t>
      </w:r>
      <w:r>
        <w:br/>
      </w:r>
      <w:r>
        <w:rPr>
          <w:rFonts w:ascii="Times New Roman"/>
          <w:b/>
          <w:i w:val="false"/>
          <w:color w:val="000000"/>
        </w:rPr>
        <w:t>предъявляемые к членам экипажа судна</w:t>
      </w:r>
    </w:p>
    <w:bookmarkEnd w:id="55"/>
    <w:bookmarkStart w:name="z64" w:id="56"/>
    <w:p>
      <w:pPr>
        <w:spacing w:after="0"/>
        <w:ind w:left="0"/>
        <w:jc w:val="both"/>
      </w:pPr>
      <w:r>
        <w:rPr>
          <w:rFonts w:ascii="Times New Roman"/>
          <w:b w:val="false"/>
          <w:i w:val="false"/>
          <w:color w:val="000000"/>
          <w:sz w:val="28"/>
        </w:rPr>
        <w:t xml:space="preserve">
      1. Настоящие Квалификационные требования к членам экипажа судна (далее – Требования) разработаны в соответствии с подпунктом 55-29)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w:t>
      </w:r>
      <w:r>
        <w:rPr>
          <w:rFonts w:ascii="Times New Roman"/>
          <w:b w:val="false"/>
          <w:i w:val="false"/>
          <w:color w:val="000000"/>
          <w:sz w:val="28"/>
        </w:rPr>
        <w:t>Международной конвенции</w:t>
      </w:r>
      <w:r>
        <w:rPr>
          <w:rFonts w:ascii="Times New Roman"/>
          <w:b w:val="false"/>
          <w:i w:val="false"/>
          <w:color w:val="000000"/>
          <w:sz w:val="28"/>
        </w:rPr>
        <w:t xml:space="preserve"> о подготовке и дипломировании моряков и несении вахты (далее – Конвенция ПДНВ) и определяют Квалификационные требования, предъявляемые к членам экипажа судна.</w:t>
      </w:r>
    </w:p>
    <w:bookmarkEnd w:id="56"/>
    <w:bookmarkStart w:name="z65" w:id="57"/>
    <w:p>
      <w:pPr>
        <w:spacing w:after="0"/>
        <w:ind w:left="0"/>
        <w:jc w:val="both"/>
      </w:pPr>
      <w:r>
        <w:rPr>
          <w:rFonts w:ascii="Times New Roman"/>
          <w:b w:val="false"/>
          <w:i w:val="false"/>
          <w:color w:val="000000"/>
          <w:sz w:val="28"/>
        </w:rPr>
        <w:t>
      2. Требования предъявляются к членам экипажей морских судов, за исключением членов экипажей военных кораблей, рыболовных судов, прогулочных яхт, деревянных судов примитивной конструкции.</w:t>
      </w:r>
    </w:p>
    <w:bookmarkEnd w:id="57"/>
    <w:bookmarkStart w:name="z66" w:id="58"/>
    <w:p>
      <w:pPr>
        <w:spacing w:after="0"/>
        <w:ind w:left="0"/>
        <w:jc w:val="both"/>
      </w:pPr>
      <w:r>
        <w:rPr>
          <w:rFonts w:ascii="Times New Roman"/>
          <w:b w:val="false"/>
          <w:i w:val="false"/>
          <w:color w:val="000000"/>
          <w:sz w:val="28"/>
        </w:rPr>
        <w:t>
      3. Требования применимы к гражданам Республики Казахстан, иностранным гражданам, а также к лицам без гражданства, окончившим организации образования и морские учебно-тренажерные центры Республики Казахстан.</w:t>
      </w:r>
    </w:p>
    <w:bookmarkEnd w:id="58"/>
    <w:bookmarkStart w:name="z67" w:id="59"/>
    <w:p>
      <w:pPr>
        <w:spacing w:after="0"/>
        <w:ind w:left="0"/>
        <w:jc w:val="both"/>
      </w:pPr>
      <w:r>
        <w:rPr>
          <w:rFonts w:ascii="Times New Roman"/>
          <w:b w:val="false"/>
          <w:i w:val="false"/>
          <w:color w:val="000000"/>
          <w:sz w:val="28"/>
        </w:rPr>
        <w:t xml:space="preserve">
      4. Члены экипажа судна должны быть не моложе 18 лет, физически пригодны для работы на судне, а также до начала работы, должен пройти ознакомительный курс по охране судна. </w:t>
      </w:r>
    </w:p>
    <w:bookmarkEnd w:id="59"/>
    <w:bookmarkStart w:name="z68" w:id="60"/>
    <w:p>
      <w:pPr>
        <w:spacing w:after="0"/>
        <w:ind w:left="0"/>
        <w:jc w:val="both"/>
      </w:pPr>
      <w:r>
        <w:rPr>
          <w:rFonts w:ascii="Times New Roman"/>
          <w:b w:val="false"/>
          <w:i w:val="false"/>
          <w:color w:val="000000"/>
          <w:sz w:val="28"/>
        </w:rPr>
        <w:t>
      5. Для получения профессионального диплома вахтенного помощника капитана всех судов необходимо иметь:</w:t>
      </w:r>
    </w:p>
    <w:bookmarkEnd w:id="60"/>
    <w:p>
      <w:pPr>
        <w:spacing w:after="0"/>
        <w:ind w:left="0"/>
        <w:jc w:val="both"/>
      </w:pPr>
      <w:r>
        <w:rPr>
          <w:rFonts w:ascii="Times New Roman"/>
          <w:b w:val="false"/>
          <w:i w:val="false"/>
          <w:color w:val="000000"/>
          <w:sz w:val="28"/>
        </w:rPr>
        <w:t>
      1) плавательный стаж не менее 12 месяцев, включая не менее 6 месяцев несения ходовой вахты на самоходных судах валовой вместимостью 500 тонн и более;</w:t>
      </w:r>
    </w:p>
    <w:p>
      <w:pPr>
        <w:spacing w:after="0"/>
        <w:ind w:left="0"/>
        <w:jc w:val="both"/>
      </w:pPr>
      <w:r>
        <w:rPr>
          <w:rFonts w:ascii="Times New Roman"/>
          <w:b w:val="false"/>
          <w:i w:val="false"/>
          <w:color w:val="000000"/>
          <w:sz w:val="28"/>
        </w:rPr>
        <w:t>
      2) свидетельства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программам "Начальная подготовка и инструктаж по вопросам безопасности для всех моряков", "Борьба с пожаром по расширенной программе", "Оказание первой медицинской помощи на судне", "Специалист по спасательным шлюпкам и плотам и дежурным шлюпкам, не являющимся скоростными дежурными шлюпками";</w:t>
      </w:r>
    </w:p>
    <w:p>
      <w:pPr>
        <w:spacing w:after="0"/>
        <w:ind w:left="0"/>
        <w:jc w:val="both"/>
      </w:pPr>
      <w:r>
        <w:rPr>
          <w:rFonts w:ascii="Times New Roman"/>
          <w:b w:val="false"/>
          <w:i w:val="false"/>
          <w:color w:val="000000"/>
          <w:sz w:val="28"/>
        </w:rPr>
        <w:t>
      3) свидетельство радиооператора Глобальной морской системы связи при бедствии и для обеспечения безопасности.</w:t>
      </w:r>
    </w:p>
    <w:bookmarkStart w:name="z69" w:id="61"/>
    <w:p>
      <w:pPr>
        <w:spacing w:after="0"/>
        <w:ind w:left="0"/>
        <w:jc w:val="both"/>
      </w:pPr>
      <w:r>
        <w:rPr>
          <w:rFonts w:ascii="Times New Roman"/>
          <w:b w:val="false"/>
          <w:i w:val="false"/>
          <w:color w:val="000000"/>
          <w:sz w:val="28"/>
        </w:rPr>
        <w:t>
      6. Для получения профессионального диплома старшего помощника капитана судна валовой вместимости от 500 до 3000 регистровых тонн необходимо иметь:</w:t>
      </w:r>
    </w:p>
    <w:bookmarkEnd w:id="61"/>
    <w:p>
      <w:pPr>
        <w:spacing w:after="0"/>
        <w:ind w:left="0"/>
        <w:jc w:val="both"/>
      </w:pPr>
      <w:r>
        <w:rPr>
          <w:rFonts w:ascii="Times New Roman"/>
          <w:b w:val="false"/>
          <w:i w:val="false"/>
          <w:color w:val="000000"/>
          <w:sz w:val="28"/>
        </w:rPr>
        <w:t>
      1) плавательный стаж в качестве вахтенного помощника капитана не менее 12 месяцев на самоходных судах валовой вместимостью 500 тонн и более;</w:t>
      </w:r>
    </w:p>
    <w:p>
      <w:pPr>
        <w:spacing w:after="0"/>
        <w:ind w:left="0"/>
        <w:jc w:val="both"/>
      </w:pPr>
      <w:r>
        <w:rPr>
          <w:rFonts w:ascii="Times New Roman"/>
          <w:b w:val="false"/>
          <w:i w:val="false"/>
          <w:color w:val="000000"/>
          <w:sz w:val="28"/>
        </w:rPr>
        <w:t>
      2) профессиональный диплом вахтенного помощника капитана всех судов;</w:t>
      </w:r>
    </w:p>
    <w:p>
      <w:pPr>
        <w:spacing w:after="0"/>
        <w:ind w:left="0"/>
        <w:jc w:val="both"/>
      </w:pPr>
      <w:r>
        <w:rPr>
          <w:rFonts w:ascii="Times New Roman"/>
          <w:b w:val="false"/>
          <w:i w:val="false"/>
          <w:color w:val="000000"/>
          <w:sz w:val="28"/>
        </w:rPr>
        <w:t>
      3) свидетельство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программе "Медицинский уход на судне".</w:t>
      </w:r>
    </w:p>
    <w:bookmarkStart w:name="z70" w:id="62"/>
    <w:p>
      <w:pPr>
        <w:spacing w:after="0"/>
        <w:ind w:left="0"/>
        <w:jc w:val="both"/>
      </w:pPr>
      <w:r>
        <w:rPr>
          <w:rFonts w:ascii="Times New Roman"/>
          <w:b w:val="false"/>
          <w:i w:val="false"/>
          <w:color w:val="000000"/>
          <w:sz w:val="28"/>
        </w:rPr>
        <w:t>
      7. Для получения профессионального диплома старшего помощника капитана всех судов необходимо иметь:</w:t>
      </w:r>
    </w:p>
    <w:bookmarkEnd w:id="62"/>
    <w:p>
      <w:pPr>
        <w:spacing w:after="0"/>
        <w:ind w:left="0"/>
        <w:jc w:val="both"/>
      </w:pPr>
      <w:r>
        <w:rPr>
          <w:rFonts w:ascii="Times New Roman"/>
          <w:b w:val="false"/>
          <w:i w:val="false"/>
          <w:color w:val="000000"/>
          <w:sz w:val="28"/>
        </w:rPr>
        <w:t>
      1) плавательный стаж в качестве вахтенного помощника капитана не менее 12 месяцев на самоходных судах валовой вместимостью 500 тонн и более;</w:t>
      </w:r>
    </w:p>
    <w:p>
      <w:pPr>
        <w:spacing w:after="0"/>
        <w:ind w:left="0"/>
        <w:jc w:val="both"/>
      </w:pPr>
      <w:r>
        <w:rPr>
          <w:rFonts w:ascii="Times New Roman"/>
          <w:b w:val="false"/>
          <w:i w:val="false"/>
          <w:color w:val="000000"/>
          <w:sz w:val="28"/>
        </w:rPr>
        <w:t>
      2) профессиональный диплом вахтенного помощника капитана всех судов;</w:t>
      </w:r>
    </w:p>
    <w:p>
      <w:pPr>
        <w:spacing w:after="0"/>
        <w:ind w:left="0"/>
        <w:jc w:val="both"/>
      </w:pPr>
      <w:r>
        <w:rPr>
          <w:rFonts w:ascii="Times New Roman"/>
          <w:b w:val="false"/>
          <w:i w:val="false"/>
          <w:color w:val="000000"/>
          <w:sz w:val="28"/>
        </w:rPr>
        <w:t>
      3) свидетельство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программе "Медицинский уход на судне";</w:t>
      </w:r>
    </w:p>
    <w:p>
      <w:pPr>
        <w:spacing w:after="0"/>
        <w:ind w:left="0"/>
        <w:jc w:val="both"/>
      </w:pPr>
      <w:r>
        <w:rPr>
          <w:rFonts w:ascii="Times New Roman"/>
          <w:b w:val="false"/>
          <w:i w:val="false"/>
          <w:color w:val="000000"/>
          <w:sz w:val="28"/>
        </w:rPr>
        <w:t>
      4) управленческие навыки, а также навыки координации поисковых и спасательных операций, разрешения навигационных аварийных ситуаций, обеспечения безопасности экипажа судна и пассажиров и условий систем по спасению жизни, пожаротушению и других систем безопасности, разработки планов действий при аварийных ситуациях.</w:t>
      </w:r>
    </w:p>
    <w:bookmarkStart w:name="z71" w:id="63"/>
    <w:p>
      <w:pPr>
        <w:spacing w:after="0"/>
        <w:ind w:left="0"/>
        <w:jc w:val="both"/>
      </w:pPr>
      <w:r>
        <w:rPr>
          <w:rFonts w:ascii="Times New Roman"/>
          <w:b w:val="false"/>
          <w:i w:val="false"/>
          <w:color w:val="000000"/>
          <w:sz w:val="28"/>
        </w:rPr>
        <w:t>
      8. Для получения профессионального диплома капитана судна валовой вместимости от 500 до 3000 регистровых тонн необходимо иметь:</w:t>
      </w:r>
    </w:p>
    <w:bookmarkEnd w:id="63"/>
    <w:p>
      <w:pPr>
        <w:spacing w:after="0"/>
        <w:ind w:left="0"/>
        <w:jc w:val="both"/>
      </w:pPr>
      <w:r>
        <w:rPr>
          <w:rFonts w:ascii="Times New Roman"/>
          <w:b w:val="false"/>
          <w:i w:val="false"/>
          <w:color w:val="000000"/>
          <w:sz w:val="28"/>
        </w:rPr>
        <w:t>
      1) плавательный стаж не менее 24 месяцев, включая не менее 12 месяцев в качестве старшего помощника капитана на самоходных судах валовой вместимостью 500 тонн и более;</w:t>
      </w:r>
    </w:p>
    <w:p>
      <w:pPr>
        <w:spacing w:after="0"/>
        <w:ind w:left="0"/>
        <w:jc w:val="both"/>
      </w:pPr>
      <w:r>
        <w:rPr>
          <w:rFonts w:ascii="Times New Roman"/>
          <w:b w:val="false"/>
          <w:i w:val="false"/>
          <w:color w:val="000000"/>
          <w:sz w:val="28"/>
        </w:rPr>
        <w:t>
      2) профессиональный диплом капитана судна прибрежного плавания менее 500 регистровых тонн.</w:t>
      </w:r>
    </w:p>
    <w:bookmarkStart w:name="z72" w:id="64"/>
    <w:p>
      <w:pPr>
        <w:spacing w:after="0"/>
        <w:ind w:left="0"/>
        <w:jc w:val="both"/>
      </w:pPr>
      <w:r>
        <w:rPr>
          <w:rFonts w:ascii="Times New Roman"/>
          <w:b w:val="false"/>
          <w:i w:val="false"/>
          <w:color w:val="000000"/>
          <w:sz w:val="28"/>
        </w:rPr>
        <w:t>
      9. Для получения профессионального диплома капитана всех судов необходимо иметь:</w:t>
      </w:r>
    </w:p>
    <w:bookmarkEnd w:id="64"/>
    <w:p>
      <w:pPr>
        <w:spacing w:after="0"/>
        <w:ind w:left="0"/>
        <w:jc w:val="both"/>
      </w:pPr>
      <w:r>
        <w:rPr>
          <w:rFonts w:ascii="Times New Roman"/>
          <w:b w:val="false"/>
          <w:i w:val="false"/>
          <w:color w:val="000000"/>
          <w:sz w:val="28"/>
        </w:rPr>
        <w:t>
      1) плавательный стаж не менее 24 месяцев, включая не менее 12 месяцев в качестве старшего помощника капитана на самоходных судах валовой вместимостью 500 тонн и более;</w:t>
      </w:r>
    </w:p>
    <w:p>
      <w:pPr>
        <w:spacing w:after="0"/>
        <w:ind w:left="0"/>
        <w:jc w:val="both"/>
      </w:pPr>
      <w:r>
        <w:rPr>
          <w:rFonts w:ascii="Times New Roman"/>
          <w:b w:val="false"/>
          <w:i w:val="false"/>
          <w:color w:val="000000"/>
          <w:sz w:val="28"/>
        </w:rPr>
        <w:t>
      2) профессиональный диплом старшего помощника капитана всех судов.</w:t>
      </w:r>
    </w:p>
    <w:bookmarkStart w:name="z73" w:id="65"/>
    <w:p>
      <w:pPr>
        <w:spacing w:after="0"/>
        <w:ind w:left="0"/>
        <w:jc w:val="both"/>
      </w:pPr>
      <w:r>
        <w:rPr>
          <w:rFonts w:ascii="Times New Roman"/>
          <w:b w:val="false"/>
          <w:i w:val="false"/>
          <w:color w:val="000000"/>
          <w:sz w:val="28"/>
        </w:rPr>
        <w:t>
      10. Для получения профессионального диплома вахтенного помощника капитана судна прибрежного плавания валовой вместимостью менее 500 тонн необходимо иметь:</w:t>
      </w:r>
    </w:p>
    <w:bookmarkEnd w:id="65"/>
    <w:p>
      <w:pPr>
        <w:spacing w:after="0"/>
        <w:ind w:left="0"/>
        <w:jc w:val="both"/>
      </w:pPr>
      <w:r>
        <w:rPr>
          <w:rFonts w:ascii="Times New Roman"/>
          <w:b w:val="false"/>
          <w:i w:val="false"/>
          <w:color w:val="000000"/>
          <w:sz w:val="28"/>
        </w:rPr>
        <w:t>
      1) плавательный стаж не менее 12 месяцев, включая не менее 6 месяцев выполняя обязанности по ходовой вахте под руководством капитана, квалифицированных специалистов или квалифицированного руководителя практики;</w:t>
      </w:r>
    </w:p>
    <w:p>
      <w:pPr>
        <w:spacing w:after="0"/>
        <w:ind w:left="0"/>
        <w:jc w:val="both"/>
      </w:pPr>
      <w:r>
        <w:rPr>
          <w:rFonts w:ascii="Times New Roman"/>
          <w:b w:val="false"/>
          <w:i w:val="false"/>
          <w:color w:val="000000"/>
          <w:sz w:val="28"/>
        </w:rPr>
        <w:t>
      2) свидетельства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программам "Начальная подготовка и инструктаж по вопросам безопасности для всех моряков", "Борьба с пожаром по расширенной программе", "Оказание первой медицинской помощи на судне", "Специалист по спасательным шлюпкам и плотам и дежурным шлюпкам, не являющимся скоростными дежурными шлюпками";</w:t>
      </w:r>
    </w:p>
    <w:p>
      <w:pPr>
        <w:spacing w:after="0"/>
        <w:ind w:left="0"/>
        <w:jc w:val="both"/>
      </w:pPr>
      <w:r>
        <w:rPr>
          <w:rFonts w:ascii="Times New Roman"/>
          <w:b w:val="false"/>
          <w:i w:val="false"/>
          <w:color w:val="000000"/>
          <w:sz w:val="28"/>
        </w:rPr>
        <w:t>
      3) свидетельство радиооператора Глобальной морской системы связи при бедствии и для обеспечения безопасности.</w:t>
      </w:r>
    </w:p>
    <w:bookmarkStart w:name="z74" w:id="66"/>
    <w:p>
      <w:pPr>
        <w:spacing w:after="0"/>
        <w:ind w:left="0"/>
        <w:jc w:val="both"/>
      </w:pPr>
      <w:r>
        <w:rPr>
          <w:rFonts w:ascii="Times New Roman"/>
          <w:b w:val="false"/>
          <w:i w:val="false"/>
          <w:color w:val="000000"/>
          <w:sz w:val="28"/>
        </w:rPr>
        <w:t>
      11. Для получения профессионального диплома капитана судна прибрежного плавания валовой вместимостью менее 500 тонн необходимо иметь:</w:t>
      </w:r>
    </w:p>
    <w:bookmarkEnd w:id="66"/>
    <w:p>
      <w:pPr>
        <w:spacing w:after="0"/>
        <w:ind w:left="0"/>
        <w:jc w:val="both"/>
      </w:pPr>
      <w:r>
        <w:rPr>
          <w:rFonts w:ascii="Times New Roman"/>
          <w:b w:val="false"/>
          <w:i w:val="false"/>
          <w:color w:val="000000"/>
          <w:sz w:val="28"/>
        </w:rPr>
        <w:t>
      1) профессиональный диплом вахтенного помощника капитана судна прибрежного плавания менее 500 регистровых тонн;</w:t>
      </w:r>
    </w:p>
    <w:p>
      <w:pPr>
        <w:spacing w:after="0"/>
        <w:ind w:left="0"/>
        <w:jc w:val="both"/>
      </w:pPr>
      <w:r>
        <w:rPr>
          <w:rFonts w:ascii="Times New Roman"/>
          <w:b w:val="false"/>
          <w:i w:val="false"/>
          <w:color w:val="000000"/>
          <w:sz w:val="28"/>
        </w:rPr>
        <w:t>
      2) плавательный стаж не менее 12 месяцев в качестве вахтенного помощника капитана судна прибрежного плавания менее 500 регистровых тонн.</w:t>
      </w:r>
    </w:p>
    <w:bookmarkStart w:name="z75" w:id="67"/>
    <w:p>
      <w:pPr>
        <w:spacing w:after="0"/>
        <w:ind w:left="0"/>
        <w:jc w:val="both"/>
      </w:pPr>
      <w:r>
        <w:rPr>
          <w:rFonts w:ascii="Times New Roman"/>
          <w:b w:val="false"/>
          <w:i w:val="false"/>
          <w:color w:val="000000"/>
          <w:sz w:val="28"/>
        </w:rPr>
        <w:t>
      12. Для получения профессионального диплома вахтенного механика всех судов необходимо иметь:</w:t>
      </w:r>
    </w:p>
    <w:bookmarkEnd w:id="67"/>
    <w:p>
      <w:pPr>
        <w:spacing w:after="0"/>
        <w:ind w:left="0"/>
        <w:jc w:val="both"/>
      </w:pPr>
      <w:r>
        <w:rPr>
          <w:rFonts w:ascii="Times New Roman"/>
          <w:b w:val="false"/>
          <w:i w:val="false"/>
          <w:color w:val="000000"/>
          <w:sz w:val="28"/>
        </w:rPr>
        <w:t>
      1) плавательный стаж не менее 12 месяцев, включая не менее 6 месяцев выполняя обязанности в машинном отделении самоходных судов с мощностью двигательной установки 750 кВт и более, под руководством старшего механика, квалифицированного специалиста или квалифицированного руководителя практики;</w:t>
      </w:r>
    </w:p>
    <w:p>
      <w:pPr>
        <w:spacing w:after="0"/>
        <w:ind w:left="0"/>
        <w:jc w:val="both"/>
      </w:pPr>
      <w:r>
        <w:rPr>
          <w:rFonts w:ascii="Times New Roman"/>
          <w:b w:val="false"/>
          <w:i w:val="false"/>
          <w:color w:val="000000"/>
          <w:sz w:val="28"/>
        </w:rPr>
        <w:t>
      2) свидетельства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программам "Начальная подготовка и инструктаж по вопросам безопасности для всех моряков", "Борьба с пожаром по расширенной программе", "Оказание первой медицинской помощи на судне", "Специалист по спасательным шлюпкам и плотам и дежурным шлюпкам, не являющимся скоростными дежурными шлюпками".</w:t>
      </w:r>
    </w:p>
    <w:bookmarkStart w:name="z76" w:id="68"/>
    <w:p>
      <w:pPr>
        <w:spacing w:after="0"/>
        <w:ind w:left="0"/>
        <w:jc w:val="both"/>
      </w:pPr>
      <w:r>
        <w:rPr>
          <w:rFonts w:ascii="Times New Roman"/>
          <w:b w:val="false"/>
          <w:i w:val="false"/>
          <w:color w:val="000000"/>
          <w:sz w:val="28"/>
        </w:rPr>
        <w:t>
      13. Для получения профессионального диплома второго механика на судах с мощностью двигательной установки от 750 до 3000 кВт необходимо иметь:</w:t>
      </w:r>
    </w:p>
    <w:bookmarkEnd w:id="68"/>
    <w:p>
      <w:pPr>
        <w:spacing w:after="0"/>
        <w:ind w:left="0"/>
        <w:jc w:val="both"/>
      </w:pPr>
      <w:r>
        <w:rPr>
          <w:rFonts w:ascii="Times New Roman"/>
          <w:b w:val="false"/>
          <w:i w:val="false"/>
          <w:color w:val="000000"/>
          <w:sz w:val="28"/>
        </w:rPr>
        <w:t>
      1) профессиональный диплом вахтенного механика всех судов;</w:t>
      </w:r>
    </w:p>
    <w:p>
      <w:pPr>
        <w:spacing w:after="0"/>
        <w:ind w:left="0"/>
        <w:jc w:val="both"/>
      </w:pPr>
      <w:r>
        <w:rPr>
          <w:rFonts w:ascii="Times New Roman"/>
          <w:b w:val="false"/>
          <w:i w:val="false"/>
          <w:color w:val="000000"/>
          <w:sz w:val="28"/>
        </w:rPr>
        <w:t>
      2) плавательный стаж не менее 12 месяцев в качестве вахтенного механика на судах с мощностью двигательной установки 750 и более кВт.</w:t>
      </w:r>
    </w:p>
    <w:bookmarkStart w:name="z77" w:id="69"/>
    <w:p>
      <w:pPr>
        <w:spacing w:after="0"/>
        <w:ind w:left="0"/>
        <w:jc w:val="both"/>
      </w:pPr>
      <w:r>
        <w:rPr>
          <w:rFonts w:ascii="Times New Roman"/>
          <w:b w:val="false"/>
          <w:i w:val="false"/>
          <w:color w:val="000000"/>
          <w:sz w:val="28"/>
        </w:rPr>
        <w:t>
      14. Для получения профессионального диплома второго механика всех судов необходимо иметь:</w:t>
      </w:r>
    </w:p>
    <w:bookmarkEnd w:id="69"/>
    <w:p>
      <w:pPr>
        <w:spacing w:after="0"/>
        <w:ind w:left="0"/>
        <w:jc w:val="both"/>
      </w:pPr>
      <w:r>
        <w:rPr>
          <w:rFonts w:ascii="Times New Roman"/>
          <w:b w:val="false"/>
          <w:i w:val="false"/>
          <w:color w:val="000000"/>
          <w:sz w:val="28"/>
        </w:rPr>
        <w:t>
      1) профессиональный диплом вахтенного механика всех судов;</w:t>
      </w:r>
    </w:p>
    <w:p>
      <w:pPr>
        <w:spacing w:after="0"/>
        <w:ind w:left="0"/>
        <w:jc w:val="both"/>
      </w:pPr>
      <w:r>
        <w:rPr>
          <w:rFonts w:ascii="Times New Roman"/>
          <w:b w:val="false"/>
          <w:i w:val="false"/>
          <w:color w:val="000000"/>
          <w:sz w:val="28"/>
        </w:rPr>
        <w:t>
      2) плавательный стаж не менее 12 месяцев в качестве вахтенного механика на судах с мощностью двигательной установки 750 и более кВт;</w:t>
      </w:r>
    </w:p>
    <w:p>
      <w:pPr>
        <w:spacing w:after="0"/>
        <w:ind w:left="0"/>
        <w:jc w:val="both"/>
      </w:pPr>
      <w:r>
        <w:rPr>
          <w:rFonts w:ascii="Times New Roman"/>
          <w:b w:val="false"/>
          <w:i w:val="false"/>
          <w:color w:val="000000"/>
          <w:sz w:val="28"/>
        </w:rPr>
        <w:t>
      3) управленческие навыки, а также навыки обеспечения безопасной рабочей практики, обеспечения безопасности экипажа судна и пассажиров и условий систем по спасению жизни, пожаротушению и других систем безопасности, разработки планов действий при аварийных ситуациях.</w:t>
      </w:r>
    </w:p>
    <w:bookmarkStart w:name="z78" w:id="70"/>
    <w:p>
      <w:pPr>
        <w:spacing w:after="0"/>
        <w:ind w:left="0"/>
        <w:jc w:val="both"/>
      </w:pPr>
      <w:r>
        <w:rPr>
          <w:rFonts w:ascii="Times New Roman"/>
          <w:b w:val="false"/>
          <w:i w:val="false"/>
          <w:color w:val="000000"/>
          <w:sz w:val="28"/>
        </w:rPr>
        <w:t>
      15. Для получения профессионального диплома старшего механика на судах с мощностью двигательной установки от 750 до 3000 кВт необходимо иметь:</w:t>
      </w:r>
    </w:p>
    <w:bookmarkEnd w:id="70"/>
    <w:p>
      <w:pPr>
        <w:spacing w:after="0"/>
        <w:ind w:left="0"/>
        <w:jc w:val="both"/>
      </w:pPr>
      <w:r>
        <w:rPr>
          <w:rFonts w:ascii="Times New Roman"/>
          <w:b w:val="false"/>
          <w:i w:val="false"/>
          <w:color w:val="000000"/>
          <w:sz w:val="28"/>
        </w:rPr>
        <w:t>
      1) профессиональный диплом второго механика на судах с мощностью двигательной установки от 750 до 3000 кВт;</w:t>
      </w:r>
    </w:p>
    <w:p>
      <w:pPr>
        <w:spacing w:after="0"/>
        <w:ind w:left="0"/>
        <w:jc w:val="both"/>
      </w:pPr>
      <w:r>
        <w:rPr>
          <w:rFonts w:ascii="Times New Roman"/>
          <w:b w:val="false"/>
          <w:i w:val="false"/>
          <w:color w:val="000000"/>
          <w:sz w:val="28"/>
        </w:rPr>
        <w:t>
      2) плавательный стаж не менее 12 месяцев в качестве второго механика на судах с мощностью двигательной установки 750 и более кВт.</w:t>
      </w:r>
    </w:p>
    <w:bookmarkStart w:name="z79" w:id="71"/>
    <w:p>
      <w:pPr>
        <w:spacing w:after="0"/>
        <w:ind w:left="0"/>
        <w:jc w:val="both"/>
      </w:pPr>
      <w:r>
        <w:rPr>
          <w:rFonts w:ascii="Times New Roman"/>
          <w:b w:val="false"/>
          <w:i w:val="false"/>
          <w:color w:val="000000"/>
          <w:sz w:val="28"/>
        </w:rPr>
        <w:t>
      16. Для получения профессионального диплома старшего механика всех судов необходимо иметь:</w:t>
      </w:r>
    </w:p>
    <w:bookmarkEnd w:id="71"/>
    <w:p>
      <w:pPr>
        <w:spacing w:after="0"/>
        <w:ind w:left="0"/>
        <w:jc w:val="both"/>
      </w:pPr>
      <w:r>
        <w:rPr>
          <w:rFonts w:ascii="Times New Roman"/>
          <w:b w:val="false"/>
          <w:i w:val="false"/>
          <w:color w:val="000000"/>
          <w:sz w:val="28"/>
        </w:rPr>
        <w:t>
      1) профессиональный диплом второго механика всех судов;</w:t>
      </w:r>
    </w:p>
    <w:p>
      <w:pPr>
        <w:spacing w:after="0"/>
        <w:ind w:left="0"/>
        <w:jc w:val="both"/>
      </w:pPr>
      <w:r>
        <w:rPr>
          <w:rFonts w:ascii="Times New Roman"/>
          <w:b w:val="false"/>
          <w:i w:val="false"/>
          <w:color w:val="000000"/>
          <w:sz w:val="28"/>
        </w:rPr>
        <w:t>
      2) плавательный стаж не менее 12 месяцев в качестве второго механика всех судов.</w:t>
      </w:r>
    </w:p>
    <w:bookmarkStart w:name="z80" w:id="72"/>
    <w:p>
      <w:pPr>
        <w:spacing w:after="0"/>
        <w:ind w:left="0"/>
        <w:jc w:val="both"/>
      </w:pPr>
      <w:r>
        <w:rPr>
          <w:rFonts w:ascii="Times New Roman"/>
          <w:b w:val="false"/>
          <w:i w:val="false"/>
          <w:color w:val="000000"/>
          <w:sz w:val="28"/>
        </w:rPr>
        <w:t>
      17. Для получения профессионального диплома электромеханика всех судов необходимо иметь:</w:t>
      </w:r>
    </w:p>
    <w:bookmarkEnd w:id="72"/>
    <w:p>
      <w:pPr>
        <w:spacing w:after="0"/>
        <w:ind w:left="0"/>
        <w:jc w:val="both"/>
      </w:pPr>
      <w:r>
        <w:rPr>
          <w:rFonts w:ascii="Times New Roman"/>
          <w:b w:val="false"/>
          <w:i w:val="false"/>
          <w:color w:val="000000"/>
          <w:sz w:val="28"/>
        </w:rPr>
        <w:t>
      1) плавательный стаж не менее 12 месяцев на самоходных судах с мощностью двигательной установки 750 кВт и более, в составе экипажа в соответствии с учебным планом образовательной организации не менее 6 месяцев, под руководством старшего механика, квалифицированного специалиста или квалифицированного руководителя практики;</w:t>
      </w:r>
    </w:p>
    <w:p>
      <w:pPr>
        <w:spacing w:after="0"/>
        <w:ind w:left="0"/>
        <w:jc w:val="both"/>
      </w:pPr>
      <w:r>
        <w:rPr>
          <w:rFonts w:ascii="Times New Roman"/>
          <w:b w:val="false"/>
          <w:i w:val="false"/>
          <w:color w:val="000000"/>
          <w:sz w:val="28"/>
        </w:rPr>
        <w:t>
      2) свидетельства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программам "Начальная подготовка и инструктаж по вопросам безопасности для всех моряков", "Борьба с пожаром по расширенной программе", "Оказание первой медицинской помощи на судне", "Специалист по спасательным шлюпкам и плотам и дежурным шлюпкам, не являющимся скоростными дежурными шлюпками".</w:t>
      </w:r>
    </w:p>
    <w:bookmarkStart w:name="z81" w:id="73"/>
    <w:p>
      <w:pPr>
        <w:spacing w:after="0"/>
        <w:ind w:left="0"/>
        <w:jc w:val="both"/>
      </w:pPr>
      <w:r>
        <w:rPr>
          <w:rFonts w:ascii="Times New Roman"/>
          <w:b w:val="false"/>
          <w:i w:val="false"/>
          <w:color w:val="000000"/>
          <w:sz w:val="28"/>
        </w:rPr>
        <w:t>
      18. Для получения профессионального диплома радиооператора Глобальной морской системы связи при бедствии и для обеспечения безопасности необходимо иметь диплом общего оператора морской радиосвязи.</w:t>
      </w:r>
    </w:p>
    <w:bookmarkEnd w:id="73"/>
    <w:bookmarkStart w:name="z82" w:id="74"/>
    <w:p>
      <w:pPr>
        <w:spacing w:after="0"/>
        <w:ind w:left="0"/>
        <w:jc w:val="both"/>
      </w:pPr>
      <w:r>
        <w:rPr>
          <w:rFonts w:ascii="Times New Roman"/>
          <w:b w:val="false"/>
          <w:i w:val="false"/>
          <w:color w:val="000000"/>
          <w:sz w:val="28"/>
        </w:rPr>
        <w:t>
      19. Для получения профессионального диплома радиооператора ограниченного действия Глобальной морской системы связи при бедствии и для обеспечения безопасности необходимо иметь диплом радиооператора общего ограниченного радиуса действия морской радиосвязи.</w:t>
      </w:r>
    </w:p>
    <w:bookmarkEnd w:id="74"/>
    <w:bookmarkStart w:name="z83" w:id="75"/>
    <w:p>
      <w:pPr>
        <w:spacing w:after="0"/>
        <w:ind w:left="0"/>
        <w:jc w:val="both"/>
      </w:pPr>
      <w:r>
        <w:rPr>
          <w:rFonts w:ascii="Times New Roman"/>
          <w:b w:val="false"/>
          <w:i w:val="false"/>
          <w:color w:val="000000"/>
          <w:sz w:val="28"/>
        </w:rPr>
        <w:t>
      20. Рядовому матросу в составе ходовой вахты на всех судах необходимо иметь:</w:t>
      </w:r>
    </w:p>
    <w:bookmarkEnd w:id="75"/>
    <w:p>
      <w:pPr>
        <w:spacing w:after="0"/>
        <w:ind w:left="0"/>
        <w:jc w:val="both"/>
      </w:pPr>
      <w:r>
        <w:rPr>
          <w:rFonts w:ascii="Times New Roman"/>
          <w:b w:val="false"/>
          <w:i w:val="false"/>
          <w:color w:val="000000"/>
          <w:sz w:val="28"/>
        </w:rPr>
        <w:t>
      1) документ о получении соответствующего образования;</w:t>
      </w:r>
    </w:p>
    <w:p>
      <w:pPr>
        <w:spacing w:after="0"/>
        <w:ind w:left="0"/>
        <w:jc w:val="both"/>
      </w:pPr>
      <w:r>
        <w:rPr>
          <w:rFonts w:ascii="Times New Roman"/>
          <w:b w:val="false"/>
          <w:i w:val="false"/>
          <w:color w:val="000000"/>
          <w:sz w:val="28"/>
        </w:rPr>
        <w:t>
      2) плавательный стаж не менее 6 месяцев на самоходных судах валовой вместимостью 500 регистровых тонн и более, под руководством капитана, квалифицированного специалиста или квалифицированного руководителя практики;</w:t>
      </w:r>
    </w:p>
    <w:p>
      <w:pPr>
        <w:spacing w:after="0"/>
        <w:ind w:left="0"/>
        <w:jc w:val="both"/>
      </w:pPr>
      <w:r>
        <w:rPr>
          <w:rFonts w:ascii="Times New Roman"/>
          <w:b w:val="false"/>
          <w:i w:val="false"/>
          <w:color w:val="000000"/>
          <w:sz w:val="28"/>
        </w:rPr>
        <w:t>
      3) свидетельства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программам "Начальная подготовка и инструктаж по вопросам безопасности для всех моряков", "Борьба с пожаром по расширенной программе", "Оказание первой медицинской помощи на судне".</w:t>
      </w:r>
    </w:p>
    <w:bookmarkStart w:name="z84" w:id="76"/>
    <w:p>
      <w:pPr>
        <w:spacing w:after="0"/>
        <w:ind w:left="0"/>
        <w:jc w:val="both"/>
      </w:pPr>
      <w:r>
        <w:rPr>
          <w:rFonts w:ascii="Times New Roman"/>
          <w:b w:val="false"/>
          <w:i w:val="false"/>
          <w:color w:val="000000"/>
          <w:sz w:val="28"/>
        </w:rPr>
        <w:t>
      21. Рядовому палубному матросу на всех судах необходимо иметь:</w:t>
      </w:r>
    </w:p>
    <w:bookmarkEnd w:id="76"/>
    <w:p>
      <w:pPr>
        <w:spacing w:after="0"/>
        <w:ind w:left="0"/>
        <w:jc w:val="both"/>
      </w:pPr>
      <w:r>
        <w:rPr>
          <w:rFonts w:ascii="Times New Roman"/>
          <w:b w:val="false"/>
          <w:i w:val="false"/>
          <w:color w:val="000000"/>
          <w:sz w:val="28"/>
        </w:rPr>
        <w:t>
      1) документ о получении соответствующего образования;</w:t>
      </w:r>
    </w:p>
    <w:p>
      <w:pPr>
        <w:spacing w:after="0"/>
        <w:ind w:left="0"/>
        <w:jc w:val="both"/>
      </w:pPr>
      <w:r>
        <w:rPr>
          <w:rFonts w:ascii="Times New Roman"/>
          <w:b w:val="false"/>
          <w:i w:val="false"/>
          <w:color w:val="000000"/>
          <w:sz w:val="28"/>
        </w:rPr>
        <w:t>
      2) плавательный стаж не менее 12 месяцев на самоходных судах валовой вместимостью 500 регистровых тонн и более в качестве рядового матроса в составе ходовой вахты на всех судах, под руководством капитана, квалифицированного специалиста или квалифицированного руководителя практики;</w:t>
      </w:r>
    </w:p>
    <w:p>
      <w:pPr>
        <w:spacing w:after="0"/>
        <w:ind w:left="0"/>
        <w:jc w:val="both"/>
      </w:pPr>
      <w:r>
        <w:rPr>
          <w:rFonts w:ascii="Times New Roman"/>
          <w:b w:val="false"/>
          <w:i w:val="false"/>
          <w:color w:val="000000"/>
          <w:sz w:val="28"/>
        </w:rPr>
        <w:t>
      3) свидетельства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программам "Начальная подготовка и инструктаж по вопросам безопасности для всех моряков", "Борьба с пожаром по расширенной программе", "Оказание первой медицинской помощи на судне", "Специалист по спасательным шлюпкам и плотам и дежурным шлюпкам, не являющимся скоростными дежурными шлюпками".</w:t>
      </w:r>
    </w:p>
    <w:bookmarkStart w:name="z85" w:id="77"/>
    <w:p>
      <w:pPr>
        <w:spacing w:after="0"/>
        <w:ind w:left="0"/>
        <w:jc w:val="both"/>
      </w:pPr>
      <w:r>
        <w:rPr>
          <w:rFonts w:ascii="Times New Roman"/>
          <w:b w:val="false"/>
          <w:i w:val="false"/>
          <w:color w:val="000000"/>
          <w:sz w:val="28"/>
        </w:rPr>
        <w:t>
      22. Рядовому вахтенному матросу на всех судах необходимо иметь:</w:t>
      </w:r>
    </w:p>
    <w:bookmarkEnd w:id="77"/>
    <w:p>
      <w:pPr>
        <w:spacing w:after="0"/>
        <w:ind w:left="0"/>
        <w:jc w:val="both"/>
      </w:pPr>
      <w:r>
        <w:rPr>
          <w:rFonts w:ascii="Times New Roman"/>
          <w:b w:val="false"/>
          <w:i w:val="false"/>
          <w:color w:val="000000"/>
          <w:sz w:val="28"/>
        </w:rPr>
        <w:t>
      1) документ о получении соответствующего образования;</w:t>
      </w:r>
    </w:p>
    <w:p>
      <w:pPr>
        <w:spacing w:after="0"/>
        <w:ind w:left="0"/>
        <w:jc w:val="both"/>
      </w:pPr>
      <w:r>
        <w:rPr>
          <w:rFonts w:ascii="Times New Roman"/>
          <w:b w:val="false"/>
          <w:i w:val="false"/>
          <w:color w:val="000000"/>
          <w:sz w:val="28"/>
        </w:rPr>
        <w:t>
      2) плавательный стаж не менее 6 месяцев на самоходных судах с мощностью двигательной установки 750 кВт и более под руководством старшего механика, квалифицированного специалиста или квалифицированного руководителя практики;</w:t>
      </w:r>
    </w:p>
    <w:p>
      <w:pPr>
        <w:spacing w:after="0"/>
        <w:ind w:left="0"/>
        <w:jc w:val="both"/>
      </w:pPr>
      <w:r>
        <w:rPr>
          <w:rFonts w:ascii="Times New Roman"/>
          <w:b w:val="false"/>
          <w:i w:val="false"/>
          <w:color w:val="000000"/>
          <w:sz w:val="28"/>
        </w:rPr>
        <w:t>
      3) свидетельства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программам "Начальная подготовка и инструктаж по вопросам безопасности для всех моряков", "Борьба с пожаром по расширенной программе", "Оказание первой медицинской помощи на судне".</w:t>
      </w:r>
    </w:p>
    <w:bookmarkStart w:name="z86" w:id="78"/>
    <w:p>
      <w:pPr>
        <w:spacing w:after="0"/>
        <w:ind w:left="0"/>
        <w:jc w:val="both"/>
      </w:pPr>
      <w:r>
        <w:rPr>
          <w:rFonts w:ascii="Times New Roman"/>
          <w:b w:val="false"/>
          <w:i w:val="false"/>
          <w:color w:val="000000"/>
          <w:sz w:val="28"/>
        </w:rPr>
        <w:t>
      23. Рядовому матросу машинного отделения на всех судах необходимо иметь:</w:t>
      </w:r>
    </w:p>
    <w:bookmarkEnd w:id="78"/>
    <w:p>
      <w:pPr>
        <w:spacing w:after="0"/>
        <w:ind w:left="0"/>
        <w:jc w:val="both"/>
      </w:pPr>
      <w:r>
        <w:rPr>
          <w:rFonts w:ascii="Times New Roman"/>
          <w:b w:val="false"/>
          <w:i w:val="false"/>
          <w:color w:val="000000"/>
          <w:sz w:val="28"/>
        </w:rPr>
        <w:t>
      1) документ о получении соответствующего образования;</w:t>
      </w:r>
    </w:p>
    <w:p>
      <w:pPr>
        <w:spacing w:after="0"/>
        <w:ind w:left="0"/>
        <w:jc w:val="both"/>
      </w:pPr>
      <w:r>
        <w:rPr>
          <w:rFonts w:ascii="Times New Roman"/>
          <w:b w:val="false"/>
          <w:i w:val="false"/>
          <w:color w:val="000000"/>
          <w:sz w:val="28"/>
        </w:rPr>
        <w:t>
      2) плавательный стаж не менее 12 месяцев на самоходных судах с мощностью двигательной установки 750 кВт и более, в качестве рядового вахтенного матроса на всех судах, под руководством старшего механика, квалифицированного специалиста или квалифицированного руководителя практики;</w:t>
      </w:r>
    </w:p>
    <w:p>
      <w:pPr>
        <w:spacing w:after="0"/>
        <w:ind w:left="0"/>
        <w:jc w:val="both"/>
      </w:pPr>
      <w:r>
        <w:rPr>
          <w:rFonts w:ascii="Times New Roman"/>
          <w:b w:val="false"/>
          <w:i w:val="false"/>
          <w:color w:val="000000"/>
          <w:sz w:val="28"/>
        </w:rPr>
        <w:t>
      3) свидетельства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программам "Начальная подготовка и инструктаж по вопросам безопасности для всех моряков", "Борьба с пожаром по расширенной программе", "Оказание первой медицинской помощи на судне".</w:t>
      </w:r>
    </w:p>
    <w:bookmarkStart w:name="z87" w:id="79"/>
    <w:p>
      <w:pPr>
        <w:spacing w:after="0"/>
        <w:ind w:left="0"/>
        <w:jc w:val="both"/>
      </w:pPr>
      <w:r>
        <w:rPr>
          <w:rFonts w:ascii="Times New Roman"/>
          <w:b w:val="false"/>
          <w:i w:val="false"/>
          <w:color w:val="000000"/>
          <w:sz w:val="28"/>
        </w:rPr>
        <w:t>
      24. Электрику на всех судах необходимо иметь:</w:t>
      </w:r>
    </w:p>
    <w:bookmarkEnd w:id="79"/>
    <w:p>
      <w:pPr>
        <w:spacing w:after="0"/>
        <w:ind w:left="0"/>
        <w:jc w:val="both"/>
      </w:pPr>
      <w:r>
        <w:rPr>
          <w:rFonts w:ascii="Times New Roman"/>
          <w:b w:val="false"/>
          <w:i w:val="false"/>
          <w:color w:val="000000"/>
          <w:sz w:val="28"/>
        </w:rPr>
        <w:t>
      1) документ о получении соответствующего образования;</w:t>
      </w:r>
    </w:p>
    <w:p>
      <w:pPr>
        <w:spacing w:after="0"/>
        <w:ind w:left="0"/>
        <w:jc w:val="both"/>
      </w:pPr>
      <w:r>
        <w:rPr>
          <w:rFonts w:ascii="Times New Roman"/>
          <w:b w:val="false"/>
          <w:i w:val="false"/>
          <w:color w:val="000000"/>
          <w:sz w:val="28"/>
        </w:rPr>
        <w:t>
      2) плавательный стаж не менее 6 месяцев на самоходных судах с мощностью двигательной установки 750 кВт и более, в качестве рядового вахтенного матроса на всех судах, под руководством старшего механика, квалифицированного специалиста или квалифицированного руководителя практики;</w:t>
      </w:r>
    </w:p>
    <w:p>
      <w:pPr>
        <w:spacing w:after="0"/>
        <w:ind w:left="0"/>
        <w:jc w:val="both"/>
      </w:pPr>
      <w:r>
        <w:rPr>
          <w:rFonts w:ascii="Times New Roman"/>
          <w:b w:val="false"/>
          <w:i w:val="false"/>
          <w:color w:val="000000"/>
          <w:sz w:val="28"/>
        </w:rPr>
        <w:t>
      3) свидетельства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программам "Начальная подготовка и инструктаж по вопросам безопасности для всех моряков", "Борьба с пожаром по расширенной программе", "Оказание первой медицинской помощи на судне".</w:t>
      </w:r>
    </w:p>
    <w:bookmarkStart w:name="z88" w:id="80"/>
    <w:p>
      <w:pPr>
        <w:spacing w:after="0"/>
        <w:ind w:left="0"/>
        <w:jc w:val="both"/>
      </w:pPr>
      <w:r>
        <w:rPr>
          <w:rFonts w:ascii="Times New Roman"/>
          <w:b w:val="false"/>
          <w:i w:val="false"/>
          <w:color w:val="000000"/>
          <w:sz w:val="28"/>
        </w:rPr>
        <w:t>
      25. Для работы на нефтяном танкере или танкере-химовозе необходимо иметь дополнительно свидетельство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программе "Начальная подготовка капитанов, лиц командного и рядового состава для проведения грузовых операций на нефтяных танкерах и танкерах-химовозах".</w:t>
      </w:r>
    </w:p>
    <w:bookmarkEnd w:id="80"/>
    <w:bookmarkStart w:name="z89" w:id="81"/>
    <w:p>
      <w:pPr>
        <w:spacing w:after="0"/>
        <w:ind w:left="0"/>
        <w:jc w:val="both"/>
      </w:pPr>
      <w:r>
        <w:rPr>
          <w:rFonts w:ascii="Times New Roman"/>
          <w:b w:val="false"/>
          <w:i w:val="false"/>
          <w:color w:val="000000"/>
          <w:sz w:val="28"/>
        </w:rPr>
        <w:t>
      26. Для работы на нефтяном танкере в качестве ответственного за погрузку, разгрузку и меры предосторожности, необходимые во время плавания или управления грузом, очистку танков или другие действия в отношении груза необходимо иметь дополнительно свидетельства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программам "Начальная подготовка капитанов, лиц командного и рядового состава для проведения грузовых операций на нефтяных танкерах и танкерах-химовозах" и "Подготовка капитанов, лиц командного и рядового состава по расширенной программе для проведения грузовых операций на нефтяных танкерах", а также плавательный стаж на нефтяном танкере не менее 3 месяцев.</w:t>
      </w:r>
    </w:p>
    <w:bookmarkEnd w:id="81"/>
    <w:bookmarkStart w:name="z90" w:id="82"/>
    <w:p>
      <w:pPr>
        <w:spacing w:after="0"/>
        <w:ind w:left="0"/>
        <w:jc w:val="both"/>
      </w:pPr>
      <w:r>
        <w:rPr>
          <w:rFonts w:ascii="Times New Roman"/>
          <w:b w:val="false"/>
          <w:i w:val="false"/>
          <w:color w:val="000000"/>
          <w:sz w:val="28"/>
        </w:rPr>
        <w:t>
      27. Для работы на танкере-химовозе в качестве ответственного за погрузку, разгрузку и меры предосторожности, необходимые во время плавания или управления грузом, очистку танков или другие действия в отношении груза необходимо иметь дополнительно свидетельства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программам "Начальная подготовка капитанов, лиц командного и рядового состава для проведения грузовых операций на нефтяных танкерах и танкерах-химовозах" и "Подготовка капитанов, лиц командного и рядового состава по расширенной программе для проведения грузовых операций на танкерах-химовозах", а также плавательный стаж на танкере-химовозе не менее 3 месяцев.</w:t>
      </w:r>
    </w:p>
    <w:bookmarkEnd w:id="82"/>
    <w:bookmarkStart w:name="z91" w:id="83"/>
    <w:p>
      <w:pPr>
        <w:spacing w:after="0"/>
        <w:ind w:left="0"/>
        <w:jc w:val="both"/>
      </w:pPr>
      <w:r>
        <w:rPr>
          <w:rFonts w:ascii="Times New Roman"/>
          <w:b w:val="false"/>
          <w:i w:val="false"/>
          <w:color w:val="000000"/>
          <w:sz w:val="28"/>
        </w:rPr>
        <w:t>
      28. Для работы на танкере-газовозе необходимо иметь дополнительно свидетельство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программе "Начальная подготовка капитанов, лиц командного и рядового состава для проведения грузовых операций на танкерах-газовозах".</w:t>
      </w:r>
    </w:p>
    <w:bookmarkEnd w:id="83"/>
    <w:bookmarkStart w:name="z92" w:id="84"/>
    <w:p>
      <w:pPr>
        <w:spacing w:after="0"/>
        <w:ind w:left="0"/>
        <w:jc w:val="both"/>
      </w:pPr>
      <w:r>
        <w:rPr>
          <w:rFonts w:ascii="Times New Roman"/>
          <w:b w:val="false"/>
          <w:i w:val="false"/>
          <w:color w:val="000000"/>
          <w:sz w:val="28"/>
        </w:rPr>
        <w:t>
      29. Для работы на танкере-газовозе в качестве ответственного за погрузку, разгрузку и меры предосторожности, необходимые во время плавания или управления грузом, очистку танков или другие действия в отношении груза необходимо иметь дополнительно свидетельства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программам "Начальная подготовка капитанов, лиц командного и рядового состава для проведения грузовых операций на танкерах-газовозах" и "Подготовка капитанов, лиц командного и рядового состава по расширенной программе для проведения грузовых операций на танкерах-газовозах", а также плавательный стаж на танкере-газовозе не менее 3 месяцев.</w:t>
      </w:r>
    </w:p>
    <w:bookmarkEnd w:id="84"/>
    <w:bookmarkStart w:name="z93" w:id="85"/>
    <w:p>
      <w:pPr>
        <w:spacing w:after="0"/>
        <w:ind w:left="0"/>
        <w:jc w:val="both"/>
      </w:pPr>
      <w:r>
        <w:rPr>
          <w:rFonts w:ascii="Times New Roman"/>
          <w:b w:val="false"/>
          <w:i w:val="false"/>
          <w:color w:val="000000"/>
          <w:sz w:val="28"/>
        </w:rPr>
        <w:t>
      30. Для работы на пассажирском судне необходимо иметь дополнительно свидетельство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программе "Подготовка капитанов, лиц командного и рядового состава, а также другого персонала пассажирских судов", а также уметь оказывать помощь пассажирам в чрезвычайных ситуациях.</w:t>
      </w:r>
    </w:p>
    <w:bookmarkEnd w:id="85"/>
    <w:bookmarkStart w:name="z94" w:id="86"/>
    <w:p>
      <w:pPr>
        <w:spacing w:after="0"/>
        <w:ind w:left="0"/>
        <w:jc w:val="both"/>
      </w:pPr>
      <w:r>
        <w:rPr>
          <w:rFonts w:ascii="Times New Roman"/>
          <w:b w:val="false"/>
          <w:i w:val="false"/>
          <w:color w:val="000000"/>
          <w:sz w:val="28"/>
        </w:rPr>
        <w:t>
      31. Для работы по использованию быстроходных спасательных шлюпок необходимо иметь дополнительно свидетельство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программе "Специалист по скоростным дежурным шлюпкам".</w:t>
      </w:r>
    </w:p>
    <w:bookmarkEnd w:id="86"/>
    <w:bookmarkStart w:name="z95" w:id="87"/>
    <w:p>
      <w:pPr>
        <w:spacing w:after="0"/>
        <w:ind w:left="0"/>
        <w:jc w:val="both"/>
      </w:pPr>
      <w:r>
        <w:rPr>
          <w:rFonts w:ascii="Times New Roman"/>
          <w:b w:val="false"/>
          <w:i w:val="false"/>
          <w:color w:val="000000"/>
          <w:sz w:val="28"/>
        </w:rPr>
        <w:t>
      32. Лицу командного состава судна, ответственному за обеспечение охраны судна, включая осуществление и поддержание плана охраны судна и за связь с ответственными за охрану должностными лицами компании-судовладельца и портовых средств, необходимо иметь дополнительно свидетельство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программе "Подготовка лиц командного состава судна, ответственных за охрану".</w:t>
      </w:r>
    </w:p>
    <w:bookmarkEnd w:id="87"/>
    <w:bookmarkStart w:name="z96" w:id="88"/>
    <w:p>
      <w:pPr>
        <w:spacing w:after="0"/>
        <w:ind w:left="0"/>
        <w:jc w:val="both"/>
      </w:pPr>
      <w:r>
        <w:rPr>
          <w:rFonts w:ascii="Times New Roman"/>
          <w:b w:val="false"/>
          <w:i w:val="false"/>
          <w:color w:val="000000"/>
          <w:sz w:val="28"/>
        </w:rPr>
        <w:t>
      33. Лицу рядового состава судна, ответственному за обеспечение охраны судна, необходимо иметь дополнительно свидетельство подготовки специалиста морского транспорта, подтверждающее прохождение подготовки согласно требованиям соответствующих разделов Конвенции ПДНВ по программе "Подготовка или инструктаж по вопросам охраны для всех моряков".</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