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e114" w14:textId="419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по правовой статистике и специальным учетам Генеральной прокуратуры Республики Казахстан и его территориальными управлениями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октября 2015 года № 121. Зарегистрирован в Министерстве юстиции Республики Казахстан 12 ноября 2015 года № 12280. Утратил силу приказом Генерального Прокурора Республики Казахстан от 18 мая 2017 года № 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18.05.2017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регламент государственной услуги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июля 2014 года № 67 "Об утверждении регламентов государственных услуг" (зарегистрированный в Реестре государственной регистрации нормативных правовых актов за № 9630, опубликованный в информационно-правовой системе "Әділет" 27 августа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Казахстан,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Генеральной прокуратуры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Председателя Комитета Айтпаеву С.М.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121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либо</w:t>
      </w:r>
      <w:r>
        <w:br/>
      </w:r>
      <w:r>
        <w:rPr>
          <w:rFonts w:ascii="Times New Roman"/>
          <w:b/>
          <w:i w:val="false"/>
          <w:color w:val="000000"/>
        </w:rPr>
        <w:t>отсутствии сведений по учетам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уголовного правонарушения"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в редакции приказа Генерального Прокурора РК от 24.03.2016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(далее - стандарт), (зарегистрированный в Реестре государственной регистрации нормативных правовых актов за № 12055).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(полностью автоматизированная) и (или) бумажная.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–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– Государственной корпорации документов от услугополучателя для получения государственной услуги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шлюз "электронного портала" (далее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электронного документа и обработка запроса в АИС КПСиСУ ГП РК – 30 секунд;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совпадений по идентификатору сведений АИС КПСиСУ ГП РК формирование ответа, результата услуги (электронного документа)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проведения дополнительной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Государственной корпорации документов от услугополучателя для получения государственной услуги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ШЭП в ГБД ФЛ о данных услугополучателя, а также в ЕНИС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АИС КПСиСУ ГП РК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электронного документа и обработка запроса в АИС КПСиСУ ГП РК – 30 секунд;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системой АИС КПСиСУ ГП РК совпадений анкетных данных услугополучателя по идентификатору проверки АИС КПСиСУ ГП РК и направление на ручную обработку услугополучателю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по информационной системе Государственной корпорации (далее – ИСГС) сообщения об оставлении запроса на дополнительную проверку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услугополучателю работником Государственной корпорации расписки, где указывается дата выдачи результата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проверка (обработка) данных в АИС КПСиСУ ГП РК – 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услугодателем ответа, результата услуги (электронного документа)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Государственной корпорации производит отметку в информационной системе о продлении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случае выезда за рубеж: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работником Государственной корпорации документов от услугополучателя для получения государственной услуги на бумажном носителе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 в форму запроса, в случае представителя услугополучателя - данных представителя по доверенности (при нотариально удостоверенной доверенности, при ином удостоверении доверенности – данные доверенности не заполняются)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запроса через ШЭП в ГБД ФЛ о данных услугополучателя, а также в ЕНИС о данных доверенности представителя услугополучателя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наличия данных услугополучателя в ГБД ФЛ, данных доверенности в ЕНИС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электронного документа (запроса услугополучателя), удостоверенного (подписанного) ЭЦП оператора Государственной корпорации через ШЭП для обработки в АИС КПСиСУ ГП РК, а также запроса на бумажном носителе с приложением документов по перемене анкетных данных –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передача работником Государственной корпорации услугодателю по реестру запроса на бумажном носителе с приложением документов через курьера Государственной корпорации – 2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электронного запроса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(обработка) данных в АИС КПСиСУ ГП РК –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формирование услугодателем ответа, результата услуги и изготовление услугодателем результата услуги на бумажном носителе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результата услуги на бумажном носителе уполномоченным лицом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результата услуги на бумажном носителе в Государственную корпорацию через курьера Государственной корпорации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услугополучателем через оператора Государственной корпорации результата услуги на бумажном носителе – 1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Государственной корпорации производит отметку в информационной системе о продлении срока.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инспектор Государственной корпорации – прием и выдача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инспектор накопительного отдела Государственной корпорации, который составляет реестр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канцелярии услугодателя, который принимает и регистрирует документы, необходимые для получения государственной услуги согласно реестра или из "личного кабинета" услугополучателя (через портал), передает в Государственной корпорации через курьера подготовленную справку, в "личный кабинет услугополучателя";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структурного подразделения, который определяет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исполнитель, который готовит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руководитель услугодателя, который подписывает справку.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(действия) между работниками с указанием длительности каждой процедуры: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регистрация в течение 5 минут предоставленных документов услугополучателя в информационной системе и направление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 передача документов руководителем услугодателя руководителю структурного подразделения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рассмотрение и передача документов руководителем структурного подразделения ответственному исполнителю –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подготовка ответственным исполнителем справки со дня получения предоставленных услугополучателем документов – 2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дополнительной проверки – 2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получения справки для выезда за рубеж услугополучателя – не более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подписание справок у руководителя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передача справок в Государственную корпорацию через курьера, на портале – в "личный кабинет услугополучателя";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выдача справки.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услугополучателя при оказании услуги через портал и порядка использования информационных систем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портале подлинности данных об услугополучателе через ИИН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государственной услуги, указанной в настоящем регламенте;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4 – выбор на экране "заказать услугу "он-лайн";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портала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и обработка запроса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4 – проверка (обработка) данных поступивших из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услуге, в связи с отсутствием запрошенных данных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9 – получение услугополучателем справки государственной услуги (электронного документа), сформированной посредством АИС КПСиСУ ГП РК. Электронный документ формируется с использованием ЭЦП уполномоченного лица услугодателя.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услугополучателя при оказании услуги через Государственную корпорацию и порядка использования информационных систем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работником Государственной корпорации документов от услугополучателя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оператором Государственной корпорации в автоматизированное рабочее место информационной системы Государственной корпорации (далее - АРМ ИС ГК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 в форму запроса,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ШЭП в государственную базу данных физических лиц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Государственной корпорации формы запроса и удостоверение (подписание) посредством ЭЦП заполненной формы (введенных данных) запроса на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7 – регистрация электронного документа и обработка запроса в АИС КПСиСУ ГП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(обработка) данных поступивших из АРМ ИС ГК (Государственной корпорации);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услуге, в связи с отсутствием запрошенных данных в АИС КПСиСУ ГП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9 – получение услугополучателем через оператора Государственной корпорации результата услуги (электронного документа), сформированного посредством АИС КПСиСУ ГП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Электронный документ формируется с использованием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10 – получение услугодателем запросов на получение государственной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(обработка) данных поступивших из АРМ ИСГК;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11 – изготовление услугодателем результата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12 – подписание результата услуги на бумажном носителе уполномоченным лицом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13 – передача результата услуги на бумажном носителе в Государственной корпорации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14 – получение услугополучателем через оператора Государственной корпорации результата услуги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15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в Государственной корпорации по истечении 20 рабочих дней с момента получения услугодателем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16 - сотрудник Государственной корпорации производит отметку в информационной системе о продлении срока.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приведена в схеме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либо отсутствии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учетам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информационных систем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3406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учетам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либо отсутствии сведений по учетам</w:t>
      </w:r>
      <w:r>
        <w:br/>
      </w:r>
      <w:r>
        <w:rPr>
          <w:rFonts w:ascii="Times New Roman"/>
          <w:b/>
          <w:i w:val="false"/>
          <w:color w:val="000000"/>
        </w:rPr>
        <w:t>Комитета по правовой 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 о совершении лицом</w:t>
      </w:r>
      <w:r>
        <w:br/>
      </w:r>
      <w:r>
        <w:rPr>
          <w:rFonts w:ascii="Times New Roman"/>
          <w:b/>
          <w:i w:val="false"/>
          <w:color w:val="000000"/>
        </w:rPr>
        <w:t>уголовного правонарушения" при оказании услуги через Центры</w:t>
      </w:r>
      <w:r>
        <w:br/>
      </w:r>
      <w:r>
        <w:rPr>
          <w:rFonts w:ascii="Times New Roman"/>
          <w:b/>
          <w:i w:val="false"/>
          <w:color w:val="000000"/>
        </w:rPr>
        <w:t xml:space="preserve">обслуживания населения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121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архивных справок и/или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в пределах архивов Комитета по</w:t>
      </w:r>
      <w:r>
        <w:br/>
      </w:r>
      <w:r>
        <w:rPr>
          <w:rFonts w:ascii="Times New Roman"/>
          <w:b/>
          <w:i w:val="false"/>
          <w:color w:val="000000"/>
        </w:rPr>
        <w:t>правовой статистике и специальным учетам Генеральной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управлений"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в редакции приказа Генерального Прокурора РК от 24.03.2016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(далее - стандарт), (зарегистрированный в Реестре государственной регистрации нормативных правовых актов за № 12055).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(далее – документы),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 в течение тридцати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в течение двадцати семи календарных дней осуществляет поиск информации по картотекам архивов услугодателя после проведения проверки по автоматизированной базе данных АИС "Специальные учеты" и при наличии сведений в отношении запрашиваемых лиц подготавливает архивную справку, архивную копию или архивную выписку, при отсутствии - готовится письменный ответ об отсутствии данных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архивную справку, архивную копию, архивную выписку или письменное подтверждение об отсутствии сведений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осуществляет выдачу архивной справки, архивной копии или архивной выписки, заверенной печатью, либо письменный ответ об отсутствии запрашиваемых сведений под расписку в журнале выдачи справок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 принимает документы услугополучателя, поступившие через Государственную корпорацию, регистрирует в течение тридцати минут и направляет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руководством услугодателя структурного подразделения, исполнителя, ответственного за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ответственным исполнителем в срок в течение двадцати семи календарных дней со дня получения предоставленных услугополучателем документов, архивной справки, архивной копии или архивной выписки, при отсутствии - готовится письменный ответ об отсутствии данных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ответственным исполнителем у руководителя услугодателя архивной справки, архивной копии или архивной выписки, либо письменного ответа об отсутствии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архивной справки, архивной копии или архивной выписки, либо письменного ответа об отсутствии данных на бумажном носителе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услугополучателем через оператора Государственной корпорации архивной справки, архивной копии или архивной выписки, либо письменного ответа об отсутствии данных услугополучателя.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 для рассмотрения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резолюция руководителя структурного подразделения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оформление ответственным исполнителем информации и передача его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подписание информации у руководителя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услугополучателю архивной справки, архивной копии, архивной выписки либо письменного ответа об отсутствии сведений.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участвующих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(прием, регистрация и передача руководителю документов, регистрация и выдача архивной справки архивной копии, архивной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(рассмотрение документов, подписание архивной справки архивной копии, архивной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(рассмотрение документов и определение ответственного исполнителя);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– сотрудник услугодателя (поиск сведений, проверка, подготовка архивной справки, архивной копии, архивной выписки).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 копий архивных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архивов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>пределах архивов Комитета по правовой статистике и специальным</w:t>
      </w:r>
      <w:r>
        <w:br/>
      </w:r>
      <w:r>
        <w:rPr>
          <w:rFonts w:ascii="Times New Roman"/>
          <w:b/>
          <w:i w:val="false"/>
          <w:color w:val="000000"/>
        </w:rPr>
        <w:t>учетам Генеральной прокуратуры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территориальных управлений"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