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c4ec" w14:textId="7e4c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2015 года № 7-1/848. Зарегистрирован в Министерстве юстиции Республики Казахстан 5 ноября 2015 года № 12243.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ветеринарные (ветеринарно-санитарные)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производству, хранению и реализации ветеринарных препаратов, кормов и кормовых добавок.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сентября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7-1/848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организациям по производству, хранению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препаратов,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ветеринарные (ветеринарно-санитарные) требования к организациям по производству, хранению и реализации ветеринарных препаратов, кормов и кормовых добавок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ветеринарные (ветеринарно-санитарные) требования к организациям по производству, хранению и реализации ветеринарных препаратов, кормов и кормовых добавок.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Ветеринарно-санитарные требования распространяются на физических и юридических лиц, занимающихся производством, хранением и реализацией ветеринарных препаратов, кормов и кормовых добавок на территории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ветеринарных (ветеринарно-санитарных) требованиях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автоклавная – специальное помещение, оборудованное автоклавами, состоящее из изолированных отделений для стерилизации лабораторной посуды, питательных сред, инструментов и обеззараживания (обезвреживания) микроорганизмов, инфицированного материала и других биологических отходов;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воздушный шлюз – ограниченное пространство с двумя и более дверями, расположенное между двумя или более помещениями, например, с различными классами чистоты, предназначенное для контроля потока воздуха между помещениями при входе в них и используется для перемещения людей и материалов;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(эталонные) штаммы (далее – контрольные штаммы) – музейные образцы ослабленных (аттенуированных) и вирулентных культур производственных штаммов микроорганизма, используемые с антисывороткой к ним в справочных целях для идентификации вновь получаемых штаммов-изолятов;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валидация – документированное подтверждение соответствия оборудования, условий производства, технологического процесса, качества полупродукта и готовой продукции действующим регламентам и/или требованиям нормативно-технической документации;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по производству и реализации ветеринарных препаратов – деятельность физических и юридических лиц, осуществляющих производство (далее – производитель) и реализацию ветеринарных препаратов, в специальных производственных помещениях, отвечающих настоящим ветеринарным (ветеринарно-санитарным) требованиям;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ветеринарного препарата – организованный технологический процесс, включающий полный цикл производства (синтез, биосинтез, экстракция, очистка, обработка, изготовление, фасовка, упаковка, маркировка, этикетирование) либо отдельные стадии использования субстанций для получения готового ветеринарного препарата;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 (партия) ветеринарных препаратов – определенное количество ветеринарного препарата, полученное и расфасованное за один производственный цикл при постоянных условиях, получившее свой номер серии, номер производственного контроля и оформленное одним документом, установленной формы;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виварий – изолированное помещение, предназначенное для содержания подопытных лабораторных животных;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спецификация – нормативно-техническая </w:t>
      </w:r>
      <w:r>
        <w:rPr>
          <w:rFonts w:ascii="Times New Roman"/>
          <w:b w:val="false"/>
          <w:i w:val="false"/>
          <w:color w:val="000000"/>
          <w:sz w:val="28"/>
        </w:rPr>
        <w:t>документация</w:t>
      </w:r>
      <w:r>
        <w:rPr>
          <w:rFonts w:ascii="Times New Roman"/>
          <w:b w:val="false"/>
          <w:i w:val="false"/>
          <w:color w:val="000000"/>
          <w:sz w:val="28"/>
        </w:rPr>
        <w:t>, подробно описывающая перечень испытаний, ссылок на аналитические методики и соответствующие критерии приемлемости, устанавливающий численные границы, диапазоны или критерии, которым должны соответствовать используемые или получаемые в процессе производства продукция, сырье и материалы;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 – изолированное помещение, предназначенное для содержания зараженных подопытных лабораторных животных;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контаминация – в биологии процесс загрязнения в результате соприкосновения, смешения, загрязнение одного субстрата или биологического материала другим;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микроорганизмы – бактерии, вирусы, риккетсии, микоплазмы, дрожи, актиномицеты, плесневые грибы, водоросли и другие простейшие;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матриксные серии (партии) контрольных (эталонных) и производственных (вакцинных) штаммов микроорганизмов – исходные серии (партии) штаммов культур ослабленных (аттенуированных) и вирулентных микроорганизмов, полученные в одинаковых условиях и используемые в качестве образца для производства и контроля определенного вида ветеринарных препаратов;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внутрипроизводственный контроль (технологический, межоперационный), проверки, выполняемые в ходе производства с целью контроля и, в случае необходимости, корректировки параметров технологического процесса для того, чтобы продукция соответствовала требованиям спецификации. Контроль за состоянием окружающей среды или оборудования также рассматривается как элемент межоперационного контроля;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подразделение производственного контроля (далее – ППК) – отдел контроля качества (с испытательными лабораториями) производителя ветеринарных препаратов, имеющий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выданный уполномоченным органом по аккредитации в области оценки соответствия на соответствие установленным требованиям, выполняющий исследования ветеринарного препарата на соответствие производимой серии (партии) ветеринарного препарата, требованиям ветеринарных нормативов с последующим составлением внутрипроизводственного акта;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производственные и контрольные штаммы – документ установленной формы с описанием основных отличительных свойств, идентифицирующих производственный и контрольный штаммы микроорганизма;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технологический регламент производства – документ, который отдельно или в совокупности с другими документами определяет технологический процесс (операцию) изготовления продукции или оказания услуг;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производственные (вакцинные) штаммы (далее – производственные штаммы) – ослабленные (аттенуированные) и вирулентные культуры соответствующего микроорганизма, применяемые при изготовлении и контроле качества биологических препаратов различного назначения (вакцины, анатоксины, лечебно-профилактические сыворотки и глобулины, пробиотики, бактериофаги, диагностикумы и другие средства биологического происхождения);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валидация процесса – документированное подтверждение того, что процесс, выполняемый в рамках установленных параметров, может осуществляться эффективно и с воспроизводимыми результатами и производить ветеринарный препарат, соответствующий установленным требованиям спецификаций и характеристикам качества;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санпропускник – помещение или часть производственных помещений по производству и реализации ветеринарных препаратов, состоящее из раздевалки с индивидуальными шкафами для одежды сотрудников, туалета, душевой;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штамм – чистая культура микроорганизма, сохраняющая свою характеристику (биологические свойства) в течение длительного срока хранения.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Администрации организаций по производству, хранению и реализации ветеринарных препаратов, кормов и кормовых добавок (далее – организация)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создают подразделения производственного контроля по определению соответствия ветеринарных препаратов, кормов и кормовых добавок ветеринарным нормативам.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Подразделениями производственного контроля для определения соответствия животных, продукции и сырья животного происхождения ветеринарным нормативам допускается привлечение аккредитованных государственных лабораторий (центров), включенных в Единый реестр органов по оценке соответствия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Требования к производству, хранению, транспортировке, реализации и уничтожению ветеринарных лекарственных средств и к аптечному изготовлению ветеринарных лекарственных препаратов, за исключением ветеринарных лекарственных средств, предназначенных для применения в условиях военных действий, в чрезвычайных ситуациях, для профилактики и лечения болезней и поражений животных, полученных в результате воздействия неблагоприятных химических, биологических, радиационных факторов или в иных ситуациях, требующих принятия безотлагательных мер в соответствии с законодательством Республики Казахстан, а также разработанных по заданию государственных органов Республики Казахстан, уполномоченных в области безопасности и обороны, определяются согласно Правилам регулирования обращения ветеринарных лекарственных средств на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года № 1.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требования к производству ветеринарных лекарственных средств и иммунобиологических ветеринарных лекарственных средств определяются согласно приложениям № 4 и 5 к Правилам надлежащей производственной практики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года № 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4-1 в соответствии с приказом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Требования к производству, хранению, транспортировке, реализации и уничтожению диагностических средств ветеринарного назначения, за исключением диагностических средств ветеринарного назначения, потребность в которых возникает в условиях военных действий, в чрезвычайных ситуациях, для диагностики экзотических, а также иных болезней, требующих безотлагательных мер в соответствии с законодательством Республики Казахстан, а также разработанных по заданию государственных органов Республики Казахстан, уполномоченных в области безопасности и обороны, определяются согласно Правилам регулирования обращения диагностических средств ветеринарного назначения на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года № 140.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4-2 в соответствии с приказом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27.10.2024).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Ветеринарные (ветеринарно-санитарные) требования к организациям по производству, хранению и реализации ветеринарных препаратов, за исключением ветеринарных лекарственных средств и диагностических средств ветеринарного назначения, указанных в пунктах 4-1 и 4-2 настоящих требований, определяются в соответствии с главой 2 настоящих требований.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4-3 в соответствии с приказом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Производственный контроль заключается в проверке качества и безопасности поступающего сырья, компонентов, ветеринарных препаратов, </w:t>
      </w:r>
      <w:r>
        <w:rPr>
          <w:rFonts w:ascii="Times New Roman"/>
          <w:b w:val="false"/>
          <w:i w:val="false"/>
          <w:color w:val="000000"/>
          <w:sz w:val="28"/>
        </w:rPr>
        <w:t>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>, а также соблюдения технологических, санитарно-гигиенических режимов, ветеринарно-санитарных требований производства и хранения ветеринарных препаратов, кормов и кормовых добавок.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Корма и кормовые добавки, а также продукция и сырье, поступающие на переработку, хранение и реализацию, сопровождаются </w:t>
      </w:r>
      <w:r>
        <w:rPr>
          <w:rFonts w:ascii="Times New Roman"/>
          <w:b w:val="false"/>
          <w:i w:val="false"/>
          <w:color w:val="000000"/>
          <w:sz w:val="28"/>
        </w:rPr>
        <w:t>ветеринарными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подтверждающими их безопасность, происхождение и качество, а также наличие документа, подтверждающего происхождение кормов и кормовых добавок, подтверждения соответствия (сертификата соответствия и (или) знака соответствия или декларации о соответствии).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необходимо иметь: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в эксплуатацию, а также установке технологического оборудования или линий и/или выпуске новых видов кормов и кормовых добавок – ветеринарно-санитарное заключение,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 выдачи ветеринарных документов и требований к их бланкам);</w:t>
      </w:r>
    </w:p>
    <w:bookmarkEnd w:id="37"/>
    <w:bookmarkStart w:name="z2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санитарно-эпидемиологическое заключение (далее – Санитарно-эпидемиологическое заключение), выданное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№ 24082) (далее – Приказ № ҚР ДСМ-84); </w:t>
      </w:r>
    </w:p>
    <w:bookmarkEnd w:id="38"/>
    <w:bookmarkStart w:name="z2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помещения и полный набор технологического оборудования, соответствующий профилю и объему производства;</w:t>
      </w:r>
    </w:p>
    <w:bookmarkEnd w:id="39"/>
    <w:bookmarkStart w:name="z2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государственную регистрацию на ветеринарные препараты, кормовые добавки, проводимую ведомством уполномоченного органа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добавок, утвержденными приказом Министра сельского хозяйства Республики Казахстан от 23 января 2015 года № 7-1/31 (зарегистрирован в Реестре государственной регистрации нормативных правовых актов № 10505) (далее – Правилами проведения государственной регистрации ветеринарных препаратов, кормовых добавок);</w:t>
      </w:r>
    </w:p>
    <w:bookmarkEnd w:id="40"/>
    <w:bookmarkStart w:name="z2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выданное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 (далее – Правила присвоения учетных номеров);</w:t>
      </w:r>
    </w:p>
    <w:bookmarkEnd w:id="41"/>
    <w:bookmarkStart w:name="z2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сельского хозяйства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Ветеринарные (ветеринарно-санитарные) требования к организациям по производству, хранению и реализации ветеринарных препаратов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Ветеринарные (ветеринарно-санитарные) требования</w:t>
      </w:r>
      <w:r>
        <w:br/>
      </w:r>
      <w:r>
        <w:rPr>
          <w:rFonts w:ascii="Times New Roman"/>
          <w:b/>
          <w:i w:val="false"/>
          <w:color w:val="000000"/>
        </w:rPr>
        <w:t>к санитарной зоне и расположению здания производителя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Производитель ветеринарных препаратов организовывает их производство, так чтобы они соответствовали своему назначению и предъявляемым требованиям, не создавали риска для потребителей из-за нарушения условий безопасности, качества или эффективности.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Производитель ветеринарных препаратов располагает, проектирует, конструирует, устанавливает здание, помещения и оборудование, так чтобы они соответствовали процессам, для которых предназначены.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Здание производителя располагается на отдельной огороженной территории, допускается размещать на территории других организаций фармацевтической и биологической промышленности изолированно. Не допускается размещение здания производителя в учебных заведениях, общественных и жилых зданиях.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Здание производителя огораживается высотой не менее 2 метров, оснащается санпропускником, которое представляет собой помещение из трех отделений: первое – раздевалка с индивидуальными шкафами для одежды и обуви сотрудников, второе – туалетом; третье – душевая.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Работу с микроорганизмами первой-второй групп патогенности необходимо организовать в соответствии с Санитарными правилами "Санитарно-эпидемиологические требования к лабораториям, использующим потенциально опасные химические и биологические вещества",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(зарегистрирован в Реестре государственной регистрации нормативных правовых актов № 24809).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Между ограждением и зданием производителя располагается санитарно-защитная зона, размер которой определяется в соответствии с Санитарными правилами "Санитарно-эпидемиологические требования к зданиям и сооружениям производственного назначения"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№ 23852), и Санитарными правилами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№ 26447).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въезде на территорию производителя, работающего с микроорганизмами первой – второй группы патогенности, располагается дезбарьер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Дезбарьер наполняется дезинфицирующим раствором. Въезд/выезд транспорта на территорию производителя вне дезбарьера не допускается.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Административно-хозяйственные и подсобные помещения, помещения для подготовки и приема пищи, а также ремонтные участки (цеха) должны находиться в отдельных зданиях от производственных помещений или изолироваться от них (если находятся в одном здании). Административно-хозяйственные и подсобные помещения допускается располагать за ограждениями производителя.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воздуха.</w:t>
      </w:r>
    </w:p>
    <w:bookmarkEnd w:id="53"/>
    <w:bookmarkStart w:name="z4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Ветеринарные (ветеринарно-санитарные)</w:t>
      </w:r>
      <w:r>
        <w:br/>
      </w:r>
      <w:r>
        <w:rPr>
          <w:rFonts w:ascii="Times New Roman"/>
          <w:b/>
          <w:i w:val="false"/>
          <w:color w:val="000000"/>
        </w:rPr>
        <w:t>требования к помещениям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Место расположения, проект, строительство, монтаж, оснащение и обслуживание помещений должно соответствовать выполняемым работам. Их расположение и конструкция должны сводить к минимуму риск ошибок и позволять проводить эффективную уборку и обслуживание с целью предотвращения перекрестной контаминации, появления пыли или грязи.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Риск загрязнения материалов и продукции, создаваемый окружающей средой производственных помещений (зданий), должен быть минимальным при условии соблюдения всех мер защиты.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Эксплуатация помещений должна выполняться с соблюдением мер предосторожности, техническое обслуживание и ремонт не должно оказывать отрицательного влияния на качество продукции.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и дезинфекция помещений должны проводиться в соответствии с письменными инструкциями.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Освещение, температурный режим, влажность воздуха и вентиляция должны соответствовать назначению помещения и не оказывать прямого или косвенного отрицательного влияния на ветеринарный препарат во время их изготовления и хранения, а также на правильность работы оборудования.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проектировании и эксплуатации помещений предусматривается обеспечение защиты от проникания в них насекомых или животных.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помещения не должны допускаться лица, не имеющие доступ в них. Производственные, складские помещения и помещения контроля качества не должны использоваться для сквозного прохода персонала, не работающего в них.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производственных помещениях, в том числе в ППК, вивариях и изоляторе, полы изготавливаются из материалов, не сорбирующих вредные вещества и легко поддающиеся чистке (мойке) при уборке.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стен, потолков и других поверхностей, в том числе внутренних строительных конструкций, где размещены участки с применением вредных и агрессивных веществ, предусматривают отделку, предотвращающую сорбацию и допускающую систематическую очистку, влажную и вакуумную уборку, а при необходимости и дезинфекцию.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производственной зоне: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помещений должен соответствовать логической последовательности производственных операций и обеспечивать выполнение требований к чистоте;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рабочих зон и зон хранения внутри производства должны обеспечивать последовательное размещение оборудования и материалов, сводить к минимуму риск перепутывания ветеринарных препаратов и их компонентов, перекрестного загрязнения и ошибочного выполнения или пропуска любых операций по производству или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воздействии окружающей среды на исходные и первичные упаковочные материалы, промежуточные или не расфасованная продукция, внутренние поверхности помещений (стены, пол и потолок) должны быть гладкими, не иметь открытых соединений и трещин, не выделять загрязняющие агенты и должны обеспечивать возможность беспрепятственной и эффективной уборки, а также, при необходимости,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конструкция и размещение труб, осветительных приборов, оборудования вентиляции не должны иметь мест, труднодоступных для очистки. По возможности их обслуживание должно осуществляться с внешней стороны производственных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для стоков (канализация) должны иметь соответствующие размеры и быть оборудованы устройствами, предотвращающими обратный поток. Следует избегать применения открытых желобов. При необходимости они должны быть неглубокими для удобства очистки и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производственных зонах, следует обеспечить эффективную систему вентиляции, оборудованную устройствами контроля воздуха (требуемой температуры и, при необходимости, влажности воздуха и его фильтрации);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взвешивание исходных материалов проводят в специально оборудованных для этого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выполнении работ, сопровождающихся выделением пыли (при отборе проб, взвешивании, смешении, производственных операциях и упаковке сухой продукции), необходимо предусмотреть меры по предотвращению перекрестного загрязнения и проведению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проектировании помещений для упаковки ветеринарных препаратов следует предусматривать специальные меры, предотвращающие перепутывание или перекрестное загрязнение материалов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производственные помещения должны быть хорошо освещены, особенно в местах проведения визуального операционного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внутрипроизводственный контроль может проводиться в зоне производства, если это не создает помех для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все производственные помещения обеспечиваются герметичными окнами и дверьми (отсутствие окон в производственных помещениях допускается);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соответствии с характером технологических операций помещения (в особенности стерильные боксы и предбоксники) оборудуются бактерицидными лампами;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все производственные складские, вспомогательные и административные здания и сооружения организации обеспечиваются первичными средствами пожаротушения, первой медицинской помощи (медицинскими аптечками) и аварийным пакетом (содержащим халат, перчатки, совок, вату, дезраствор) для ликвидации аварий с инфекционным материалом.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зоне складирования: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проектировании 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зонах приемки и выдачи материалов и продукции должна быть обеспечена их защита от неблагоприятных погодных условий. Проект зоны приемки должен предусматривать очистку контейнеров с поступающими материалами перед их складированием;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режим карантина обеспечивается хранением продукции в раздельных зонах, то эти зоны должны быть четко обозначены. Доступ в них должен быть разрешен только лицам, имеющим на это право. Любая другая система, заменяющая физическое разделение, должна обеспечивать эквивалентную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хранения отбракованных, отозванных или возвращенных материалов предусматривают изолированные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сильнодействующие вещества и препараты должны храниться в безопасных и охраняемых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приказом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хранении ветеринарных препаратов в общей камере для каждого вида ветеринарного препарата предусматривается отдельный стеллаж;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складских помещениях должен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приказом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зоне контроля качества: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ППК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ППК и изолятор необходимо обеспечить локальной приточно-вытяжной вентиляцией;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с микроорганизмами любой группы патогенности должна проводиться только в боксах с предбоксником;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ядовитыми, радиоактивными веществами, химикатами и токсинами должна проводиться только в боксах с вытяжными шкафами.</w:t>
      </w:r>
    </w:p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 вспомогательной зоне: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комнаты для отдыха и приема пищи должны быть отделены от производственных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переодевания и хранения одежды, а также туалеты и душевые должны быть легко доступны. Их число и площадь должна соответствовать численности персонала. Туалеты не должны непосредственно примыкать к производственным или складским зонам;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помещения, где содержатся животные, предназначенные или используемые в производстве, обеспечиваются мерами поддержания режима изолированной и/или чистой зоны, и отделяются от помещений, где содержатся другие животные. Помещения, где содержатся животные, используемые для контроля качества продукции, в том числе с использованием патогенных биологических агентов, соответствующим образом изолируются.</w:t>
      </w:r>
    </w:p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производстве ветеринарного препарата используют блок изолированных производственных помещений: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 подготовки вспомогательных материалов, химических растворов, питательных сред, культур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(цеха, отделы) по производству ветеринарного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ППК производителя с хранилищем для контрольных (эталонных) и производственных (вакцинных) штаммов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термостатная комната, снабженная регистрирующими температуру и влажность (при необходимости) датчиками;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моечная – для мойки и заготовки посуды;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помещение для упаковки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складское помещение для хранения ветеринарных препаратов.</w:t>
      </w:r>
    </w:p>
    <w:bookmarkStart w:name="z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Ветеринарные (ветеринарно-санитарные) требования</w:t>
      </w:r>
      <w:r>
        <w:br/>
      </w:r>
      <w:r>
        <w:rPr>
          <w:rFonts w:ascii="Times New Roman"/>
          <w:b/>
          <w:i w:val="false"/>
          <w:color w:val="000000"/>
        </w:rPr>
        <w:t>к оборудованию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Технологическое оборудование в производственных помещениях производителя допускается к применению при соответствии перечню (спецификации) оборудования и приборов, необходимых для производства и контроля ветеринарного препарата, указанных в нормативно-технической документации (далее – НТД), согласованной с ведомством уполномоченного органа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утвержденными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(далее – Правила согласования НТД).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сельского хозяйства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Конструкция, монтаж и порядок технического обслуживания оборудования должны соответствовать его назначению.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Работы по ремонту и техническому обслуживанию оборудования не должны оказывать отрицательного влияния на качество ветеринарных препаратов.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Конструкция технологического оборудования должна обеспечивать удобство и возможность его очистки. Операции по очистке оборудования должны выполняться в соответствии с подробными письменными инструкциями, оборудование содержат в сухом и чистом состоянии.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Инвентарь и материалы для мытья и очистки не должны быть источниками контаминации.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Оборудование должно быть установлено таким образом, чтобы исключить риск контаминации или выполнения ошибочных действий.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Технологическое оборудование не должно влиять на качество продукции и представлять собой какую-либо опасность для продукции. Части технологического оборудования, контактирующие с продукцией, не должны вступать с ней в химическую реакцию, выделять или абсорбировать вещества, оказывающие влияние на качество продукции.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Точность и диапазон приборов для измерения массы и другого измерительного оборудования должна соответствовать производственным и контрольным операциям, в которых они используются.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Применяемые средства измерения подлежат внесению в Реестр государственной системы обеспечения единства измерений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 допускается к применению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</w:p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Стационарные трубопроводы должны иметь маркировку с указанием проходящих по ним веществ и при необходимости направление потока.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Трубопроводы для дистиллированной, деионизованной воды подлежат обработке в соответствии с письменными инструкциями, в которых указаны уровни действия по микробной контаминации и требуемые корректирующие меры.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Неисправное оборудование должно быть удалено из зоны производства и контроля качества или обозначено соответствующим образом.</w:t>
      </w:r>
    </w:p>
    <w:bookmarkEnd w:id="81"/>
    <w:bookmarkStart w:name="z7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Ветеринарные (ветеринарно-санитарные) требования</w:t>
      </w:r>
      <w:r>
        <w:br/>
      </w:r>
      <w:r>
        <w:rPr>
          <w:rFonts w:ascii="Times New Roman"/>
          <w:b/>
          <w:i w:val="false"/>
          <w:color w:val="000000"/>
        </w:rPr>
        <w:t>к технологическому процессу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Технологические операции выполняются в соответствии с производственными инструкциями, требованиями НТД и настоящими требованиями, с целью получения продукции требуемого качества.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сельского хозяйства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Выполнение производственного процесса и его контроль осуществляется подготовленным и имеющим на это право персоналом.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операции с материалами и продукцией, приемка, карантин, отбор проб, хранение, подготовка, приготовление, маркировка, упаковка и реализация выполняются согласно письменным инструкциям, протоколируются.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Все поступающие материалы проверяются на соответствие заказу. Тару и упаковку очищают от грязи и наносят на них маркировку.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Факты повреждения тары и упаковки, которые могут оказать отрицательное влияние на качество материалов, протоколируются, анализируются и о них сообщают в ППК.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поступлении на предприятие промежуточной и не расфасованной готовой продукции, исходных материалов, упаковочных материалов, используемых для производства ветеринарных препаратов немедленно после поступления, а также готовая продукция непосредственно после производства помещают в карантин, организованный посредством раздельного хранения и содержат в нем до получения результатов исследований ППК.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Все материалы и продукция хранятся в соответствующих условиях, определяемых производителем, в порядке, обеспечивающем физическое разделение серий и их оборот на складе.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Необходимо проводить контроль выхода продукции и количественное сопоставление его с данными нормативно-технической документации.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одновременное или последовательное проведение операций с различными продукциями в одном и том же помещении, если не обеспечено отсутствие риска перепутывания или перекрестной контаминации.</w:t>
      </w:r>
    </w:p>
    <w:bookmarkEnd w:id="91"/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всех этапах производства, необходимо защищать продукцию и материалы от микробиологической и других видов контаминации.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работе с сухими материалами и продукциями необходимо принять особые меры предосторожности по предотвращению образования и распространения пыли. В особенности это относится к работе с сильнодействующими и сенсибилизирующими веществами.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ходе выполнения всего технологического процесса все материалы, в том числе упаковки с не расфасованной готовой продукцией, основное оборудование и помещения маркируются с указанием производимой продукции или материала, номера серии, а также стадии технологического процесса.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продукции.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Необходимо контролировать, надлежащее соединение трубопроводов и другого оборудования, служащих для транспортирования продукции из одной зоны в другую.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Необходимо избегать отклонений от инструкций, при наличии отклонений их протоколируют, их допустимость в письменном виде одобряется компетентным лицом, с привлечением ППК.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Доступ в производственные помещения ограничивается персоналом, имеющим на это право.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Оборудования и помещения, предназначенные для производства ветеринарных препаратов, применяют четко по назначению, не допускается изготовление на ней другой продукции.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Необходимо исключить возможность контаминации исходных материалов, риск случайной перекрестной контаминации в процессе производства, возникающем при неконтролируемом выделение пыли, газов, испарений, аэрозолей или микроорганизмов из материалов и продукции, а также от остаточных контаминантов на оборудовании и одежде людей.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Степень риска зависит от типа контаминации и продукции, подверженного контаминации. К контаминантам относятся сенсибилизирующие вещества, биологические препараты, содержащие живые микроорганизмы, гормоны, цитотоксины и другие сильнодействующие вещества.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Контаминация особенно опасна для препаратов, используемых для инъекций, а также для препаратов, предназначенных для приема в больших дозах, длительного приема и/или длительного применения.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предотвращения перекрестной контаминации необходимо предусмотреть следующие технические и организационные мероприятия: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воздушных шлюзов и вытяжных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риска контаминации, вызываемой рециркуляцией или повторным поступлением необработанного или недостаточно обработанного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</w:r>
    </w:p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Использование "замкнутых схем" производства, контроль наличия остатков и маркировка оборудования с указанием статуса чистоты.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Необходимо периодически проверять эффективность мер по предотвращению перекрестной контаминации.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 завершении валидационных (квалификационных) исследований, их результаты и заключения протоколируются.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нового нормативно–технического документа или методов производства необходимо проверять пригодность производственного процесса, используемых материалов и оборудования для серийного производства и подтвердить, что установленный процесс, используемые материалы и предписанное оборудование позволяют постоянно производить продукцию требуемого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Существенные изменения в технологии, включая любые изменения оборудования или материалов, способные повлиять на качество продукции или на воспроизводимость процесса, должны проходить валидацию.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повторную валидацию производственных процессов и методик с целью подтверждения того, что они по-прежнему обеспечивают достижение требуемых результатов.</w:t>
      </w:r>
    </w:p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Приобретение исходных и упаковочных материалов является ответственной операцией, которой занимаются сотрудники, располагающие подробными и полными сведениями о поставщиках.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и упаковочные материалы необходимо приобретать у утвержденных поставщиков, указанных в соответствующей спецификации. Требования по ним указываются в спецификации на исходные и упаковочные материалы, утвержденные производителем ветеринарных препаратов и согласовываются с поставщиком. Все аспекты, связанные с производством и контролем исходных и упаковочных материалов, включая работу с ними, маркировку, упаковку, а также процедуры предъявления рекламаций и отбраковки продукции согласовываются между поставщиком и производителем.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поставке проверяют целостность тары, упаковки и пломб, а также соответствие между данными в накладной и маркировкой поставщика. Если одна поставка исходных материалов состоит из нескольких серий, то каждую серию следует рассматривать как независимую в отношении отбора проб, проведения испытаний и получения результатов исследований ППК.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 утверждают инструкции и методики, обеспечивающие контроль идентичности содержимого каждой упаковки с исходными материалами. Упаковки с не расфасованной готовой продукцией, из которых были отобраны пробы, необходимо обозначить соответствующей маркировкой.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ветеринарных препаратов могут использоваться исходные и упаковочные материалы, которые допущены ППК, срок хранения которых не истек. Просроченные или непригодные к использованию маркированные или первичные упаковочные материалы должны уничтожаться с оформлением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Исходное сырье и упаковочные материалы выдаются только специально назначенными лицами в соответствии с письменной инструкцией, обеспечивающей, что нужные материалы будут точно взвешены и отмерены в чистую и правильно маркированную тару.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выполнять независимую проверку каждого выданного вещества, его массы и объема. Результаты проверки оформляются документально.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для каждой серии материалы хранятся вместе и имеют четкую маркировку.</w:t>
      </w:r>
    </w:p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Технологические операции: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расфасованная готовая продукция.</w:t>
      </w:r>
    </w:p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Перед началом любой технологической операции необходимо принять меры, гарантирующие, что производственная зона и оборудование являются чистыми и не содержат остатков исходных материалов, продукцию, остатков продукции или документацию, не относящуюся к данному процессу. Промежуточную и не расфасованную готовую продукцию необходимо хранить в надлежащих условиях.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Критические процессы должны валидироваться, документально оформляются все необходимые операции по внутрипроизводственному контролю и контролю окружающей среды в производстве, также необходимо регистрировать факты отклонения от ожидаемого выхода продукции.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разработке порядка проведения операций по упаковке необходимо исключить риск перекрестной контаминации, перепутывания или подмены. Не допускается упаковка различных видов продукции в непосредственной близости, если отсутствует физическое разделение зон упаковки. Перед началом операций рабочая зона, упаковочные линии, маркировочные машины и другое оборудование должны быть чистыми и не содержать материалов, продукции или документации, относящихся к предшествующей работе. Подготовка (очистка) линии упаковки продукции должна выполняться в соответствии с инструкцией. Наименование и номер серии упаковываемой продукции должны быть указаны на каждой линии или установке. Правильность нанесения маркировки, выполняемой в процессе упаковки, должна тщательно контролироваться и оформляться документально. Особое внимание уделяют ручной маркировке, которая должна контролироваться через регулярные интервалы времени. Особые меры предосторожности должны приниматься при использовании разрезанных этикеток, а также нанесении маркировки вне линии упаковки. Следует контролировать правильность работы электронных считывателей кодов, счетчиков этикеток и подобных устройств. Информация на упаковочных материалах, которая наносится путем печатания или тиснения, должна быть отчетливой, устойчивой к действию света (выгоранию) и стиранию.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контроля на линии при упаковке продукции следует проверять, следующее: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вид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комплектность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нанесения печатных надписей;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правильность работы устройств контроля на линии.</w:t>
      </w:r>
    </w:p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Продукция, при упаковке которой возникли непредвиденные обстоятельства, может быть опять возвращена в производство только после специальной проверки, проведения расследования и с разрешения ППК производителя. В таких случаях должны составляться и сохраняться подробные протоколы.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завершения операций по упаковке, оставшиеся упаковочные материалы с нанесенным номером серии должны быть уничтожены, а факт уничтожения оформлен документально с составлением соответствующего протокола. Возврат на склад упаковочных материалов, на которых не проставлен номер серии, выполняется в соответствии с утвержденной инструкцией.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После получения результатов исследований ППК о соответствии готовой продукции требованиям НТД, готовая продукция хранится на складе готовой продукции в условиях, установленных производителем.</w:t>
      </w:r>
    </w:p>
    <w:bookmarkEnd w:id="115"/>
    <w:bookmarkStart w:name="z1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обеспечению качества</w:t>
      </w:r>
      <w:r>
        <w:br/>
      </w:r>
      <w:r>
        <w:rPr>
          <w:rFonts w:ascii="Times New Roman"/>
          <w:b/>
          <w:i w:val="false"/>
          <w:color w:val="000000"/>
        </w:rPr>
        <w:t>ветеринарных препаратов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Обеспечение качества является главной задачей руководящего персонала, требует участия и ответственности персонала различных подразделений предприятия-производителя на всех его уровнях, а также поставщиков и дистрибьюторов. Для обеспечения выполнения требований к качеству, необходимо тщательно разработать и правильно организовать систему обеспечения и контроля качества, которая должна быть полностью документирована, а ее эффективность контролироваться.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Система обеспечения качества при производстве ветеринарных препаратов включает следующее: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ветеринарные препараты производятся с учетом предписаний настоящих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процедуры по производству и контролю качества, установленные и прописанные в инструкциях и технических условиях на ветеринарный препарат, соответствуют предписаниям настоящих Требований и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и обязанности всех работников четко определены;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осуществлены мероприятия по обеспечению производства, поставке и использованию надлежащего исходного сырья и упаковочных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 необходимый контроль исходного сырья, упаковочных материалов, промежуточной и готовой продукции, производственный контроль и валидация каждого процесса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и контроль готовой продукции выполняются по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инструкциям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</w:t>
      </w:r>
      <w:r>
        <w:rPr>
          <w:rFonts w:ascii="Times New Roman"/>
          <w:b w:val="false"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существующая система мер обеспечивает качество ветеринарных препаратов при их хранении, отгрузке и последующем обращении в течение всего срока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самоинспекции и/или аудита качества позволяет регулярно оценивать эффективность системы обеспечения качества.</w:t>
      </w:r>
    </w:p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Организация и поддержание на должном уровне системы обеспечения качества и правильная организация производства ветеринарного препарата зависят от достаточного количества квалифицированного персонала для выполнения тех задач, за которые производитель несет ответственность. Индивидуальные должностные обязанности должны быть ясно поняты всеми сотрудниками и документированы.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Производитель имеет необходимое количество сотрудников, обладающих требуемой квалификацией и практическим опытом. Должностные обязанности, возлагаемые на отдельных сотрудников, не являются слишком объемными и способствующими его чрезмерной загруженности, отрицательно влияющей на качество продукции.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Производитель имеет четкую организационную структуру. Служебные обязанности руководящих сотрудников излагаются в письменных должностных инструкциях.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Производитель обеспечивает обучение всех сотрудников, обязанности которых связаны с пребыванием в производственных помещениях или контрольных и других сотрудников, деятельность которых может повлиять на качество продукции.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Помимо базового обучения, вновь набранные сотрудники проходят обучение в соответствии с их должностными обязанностями. Следует организовать непрерывное обучение персонала и контроль его практической эффективности. Разрабатываются программы обучения, утвержденные руководителями производства и согласованные с ППК производителя. Протоколы обучения хранятся на предприятии.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Посетители и необученные сотрудники не допускаются в зоны, связанные с производством и контролем качества. При необходимости предварительно инструктируются о правилах личной гигиены, порядку переодевания и использования специальной одежды. За этими лицами организовывается тщательный контроль.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предприятии разрабатываются детальные инструкции соблюдения правил личной гигиены персоналом, адаптированные к особенностям конкретного производства. Инструкции регламентируют требования к состоянию здоровья, соблюдению гигиены и правилам и порядку использования специальной одежды. Инструкции соблюдаются всеми сотрудниками, обязанности которых связаны с пребыванием в производственных помещениях и зонах контроля качества. Руководство предприятия обеспечивает контроль над выполнением правил гигиены и организацию необходимого обучения персонала.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Весь персонал предприятия при приеме на работу проходит медицинский осмотр. На предприятии имеются инструкции с перечнем показателей здоровья, которые могут оказать влияние на качество продукции. После первоначального медицинского осмотра последующие проводятся в случаях, когда это связано с производственной необходимостью или состоянием здоровья сотрудников.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Не осуществляют производство ветеринарных препаратов лица с инфекционными заболеваниями и имеющими повреждения на открытых участках тела.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Любое лицо, входящее в производственные помещения, носит защитную одежду, соответствующую проводимой в данном помещении работе.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производственных и складских зонах не курят, не осуществляется прием пищи или питья, а также хранение пищевой продукции, напитков, табачных изделий и личных лекарственных препаратов.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Необходимо избегать непосредственного контакта между руками операторов и открытой продукцией, а также любыми деталями оборудования, контактирующими с продукцией.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Персонал должен быть проинструктирован о правилах мытья рук.</w:t>
      </w:r>
    </w:p>
    <w:bookmarkEnd w:id="131"/>
    <w:bookmarkStart w:name="z12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работы контрольных лабораторий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Предприятие, выпускающее ветеринарные препараты, обеспечивается ППК, который в своей работе является независимым от других подразделений и оснащается полным набором необходимого современного лабораторного оборудования, контрольно-измерительными приборами и реактивами, имеет необходимую утвержденную нормативно-техническую </w:t>
      </w:r>
      <w:r>
        <w:rPr>
          <w:rFonts w:ascii="Times New Roman"/>
          <w:b w:val="false"/>
          <w:i w:val="false"/>
          <w:color w:val="000000"/>
          <w:sz w:val="28"/>
        </w:rPr>
        <w:t>документацию</w:t>
      </w:r>
      <w:r>
        <w:rPr>
          <w:rFonts w:ascii="Times New Roman"/>
          <w:b w:val="false"/>
          <w:i w:val="false"/>
          <w:color w:val="000000"/>
          <w:sz w:val="28"/>
        </w:rPr>
        <w:t>, а также аналитические методики и/или инструкции по проведению постадийного контроля процесса производства.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ППК объединяет одну или несколько испытательных лабораторий, имеющих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ППК также возлагаются обязанности по разработке, валидации и внедрению всех инструкций и методик контроля качества; хранению контрольных образцов веществ и препаратов; контролю правильности маркировки упаковок с веществами и препаратами; обеспечению контроля стабильности продукции; участию в анализе и расследованию случаев рекламаций на продукцию. Все эти функции выполняются в соответствии с утвержденными инструкциями и/или оформляются в виде протоколов.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оценке качества готовой продукции должны рассматриваться все существенные факторы, включая условия производства, результаты внутрипроизводственного контроля, анализ производственной документации, соответствие спецификациям на готовую продукцию и состояние окончательной упаковки готовой продукции.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ППК хранятся паспорта качества на каждую серию произведенного ветеринарного препарата, здесь же осуществляется хранение музейных проб серий (партий) контрольных штаммов ветеринарного препарата, а также хранение и работа с контрольными штаммами микроорганизмов (освежение, расплодка, пассирование), результаты которых вносятся в соответствующий производственный журнал. В ППК осуществляется контроль качества дезинфекции и обезвреживания/обеззараживания производственных отходов и "проскока" микроорганизмов/аэрозолей через стерилизующие фильтры, результаты которого вносятся в соответствующий производственный журнал.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серию.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некоторых типов данных (результатов аналитических испытаний, выходов продукции, параметров окружающей среды, и подобных) рекомендуется, чтобы протоколы хранились в виде, позволяющем проводить оценку тенденций изменения параметров. В дополнение к протоколам серии продукции следует хранить в доступном виде и другую первичную информацию (лабораторные журналы и/или протоколы).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Отбор проб необходимо проводить в соответствии с утвержденными письменными инструкциями, содержащими: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методику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используемого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отбираемых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тары для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маркировку тары с отобранными пробами;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меры предосторожности, особенно касающиеся стерильных и вредных веществ, условия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инструкции по очистке и хранению оборудования для отбора проб.</w:t>
      </w:r>
    </w:p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Необходимо, чтобы отобранные контрольные образцы представляли репрезентативную выборку серии веществ или препаратов. Могут также отбираться пробы, характеризующие критические этапы технологического процесса (например, его начало или окончание).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 с отобранными пробами маркируется с указанием содержимого, даты отбора пробы и упаковок, из которых эти пробы были отобраны.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Аналитические методы следует валидировать. Все операции по проведению испытаний, необходимо придерживаться нормативно-технической документации.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Полученные результаты испытаний оформляются документально и проверяются на соответствие информации, содержащейся в протоколах испытаний. Все вычисления тщательно проверяются.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Проводимые испытания следует оформлять документально с указанием: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вещества (материала) или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серии (при необходимости, наименование производителя и/или поставщика);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ссылок на соответствующие спецификации и методики испытаний, результатов испытаний, включая наблюдения и вычисления;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проведения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фамилий лиц, проводивших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фамилий лиц, проверявших, при необходимости, проведение испытаний и результаты вычислений; ясного заключения о выдаче разрешения или отбраковке продукции (или другого решения о статусе продукции), а также даты и подписи ответственного лица.</w:t>
      </w:r>
    </w:p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Все операции по внутрипроизводственному контролю, включая операции, выполняемые лицами, непосредственно работающими в производственных зонах, осуществляются в соответствии с методиками, утвержденными ППК, а их результаты оформляются документально.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Качество лабораторных реактивов, мерной лабораторной посуды, титрованных растворов и питательных сред должны соответствовать требованиям к проводимому испытанию и готовиться в соответствии с письменными инструкциями.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Лабораторные реактивы, предназначенные для длительного использования, маркируются с указанием даты приготовления и подписями приготовивших их лиц. На этикетке указываются срок годности нестабильных реагентов и питательных сред, а также специфические условия их хранения.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Для титрованных растворов необходимо указывать дату последнего установления титра и соответствующий последний поправочный коэффициент. При необходимости, указывают дату получения каждого вещества, используемого для проведения испытаний (например, реактивов, образцов), с соответствующими инструкциями по их использованию и хранению. В некоторых случаях, после получения или перед использованием реактива, проводится его испытание на идентичность и/или другие испытания.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Перед работой с животными, которые используются для проведения испытаний первичных упаковок, веществ или препаратов, при необходимости проводят карантин.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Обеспечивают содержание и контроль животных так, чтобы их пригодность соответствовала для использования в требуемых испытаниях.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Животные </w:t>
      </w:r>
      <w:r>
        <w:rPr>
          <w:rFonts w:ascii="Times New Roman"/>
          <w:b w:val="false"/>
          <w:i w:val="false"/>
          <w:color w:val="000000"/>
          <w:sz w:val="28"/>
        </w:rPr>
        <w:t>идентифицируются</w:t>
      </w:r>
      <w:r>
        <w:rPr>
          <w:rFonts w:ascii="Times New Roman"/>
          <w:b w:val="false"/>
          <w:i w:val="false"/>
          <w:color w:val="000000"/>
          <w:sz w:val="28"/>
        </w:rPr>
        <w:t>, а история их использования оформляется документально.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На предприятии должно быть назначено ответственное лицо с персоналом, находящимся в его подчинении, ответственное за рассмотрение рекламаций и устранение их причин.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Действия по рассмотрению рекламаций на возможный дефект продукции и принятие решения об отзыве продукции должны быть изложены в соответствующей инструкции. С участием сотрудников ППК должно проводиться тщательное расследование и документальное оформление с описанием всех деталей, любой претензии на качество продукции.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Все решения и меры, принятые по любой рекламации, должны быть внесены в соответствующий протокол на серию продукции.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Протоколы рекламаций должны регулярно рассматриваться и анализироваться с целью выявления специфических и повторяющихся рекламаций, которые требуют особого внимания и могут повлечь за собой отзыв продукции.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Отзыв продукции на предприятии должен проводиться ответственным лицом с персоналом, независимым от организации сбыта и маркетинга.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Порядок отзыва продукции должен быть регламентирован письменной инструкцией, которую следует регулярно проверять и при необходимости пересматривать.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Отзыв продукции должен осуществляться оперативно и в любое время.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Компетентные органы стран, организаций, предприятий, куда направлена продукция, должны быть немедленно информированы о намерении отзыва продукции в связи с наличием или подозрением на дефекты ее качества.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Документация о реализации продукции должна быть всегда доступна для лица (лиц), ответственных за отзыв продукции, содержать достаточную информацию об оптовых покупателях и прямых заказчиках (адреса, номера телефонов/факсов, работающих как в рабочее, так и в нерабочее время), номерах партий и объемах поставок, включая поставки по экспорту и поставок образцов лекарственных средств.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Отозванная продукция должна быть промаркирована соответствующим образом и храниться в надежно изолированных зонах до принятия решения о ее дальнейшем использовании или уничтожении.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Последовательность процедуры отзыва продукции должна быть оформлена документально.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быть окончательный отчет, содержащий баланс между количеством поставленной и отозванной продукции.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Эффективность мероприятий по отзыву продукции следует регулярно анализировать.</w:t>
      </w:r>
    </w:p>
    <w:bookmarkEnd w:id="165"/>
    <w:bookmarkStart w:name="z1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Самоинспекция должна проводиться с целью проверки выполнения на предприятии предписаний настоящих Требований, а также принятия необходимых мер по устранению недостатков.</w:t>
      </w:r>
    </w:p>
    <w:bookmarkEnd w:id="166"/>
    <w:bookmarkStart w:name="z1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Самоинспекция должна осуществляться независимо и тщательно специально назначенным лицом (лицами) из штата предприятия и/или независимым аудит-экспертом посторонних организаций.</w:t>
      </w:r>
    </w:p>
    <w:bookmarkEnd w:id="167"/>
    <w:bookmarkStart w:name="z1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Результаты проведения самоинспекции оформляются в отчете, проводится обзор и анализ проведенных предыдущих инспекций и делаются определенные выводы. Должны быть отмечены изменения, усовершенствования и примеры ухудшений, которые появились со времени предыдущей инспекции.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Отчет, составленный по результатам проведенной самоинспекции, должен включать все обнаруженные недостатки и рекомендации по их устранению, с результатами проведенной самоинспекции знакомят руководящий персонал и ППК производителя, который присутствует при обсуждении представленного отчета в конце инспекции.</w:t>
      </w:r>
    </w:p>
    <w:bookmarkEnd w:id="169"/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Все действия, принимаемые по результатам проведенной самоинспекции, оформляют документально.</w:t>
      </w:r>
    </w:p>
    <w:bookmarkEnd w:id="170"/>
    <w:bookmarkStart w:name="z16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Документация по производству и контролю</w:t>
      </w:r>
      <w:r>
        <w:br/>
      </w:r>
      <w:r>
        <w:rPr>
          <w:rFonts w:ascii="Times New Roman"/>
          <w:b/>
          <w:i w:val="false"/>
          <w:color w:val="000000"/>
        </w:rPr>
        <w:t>ветеринарного препарата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Документация является важной частью системы обеспечения качества, по содержанию она должна быть однозначной, не иметь двоякого толкования и позволять проследить историю производства конкретной серии продукции. Документы тщательно разрабатываются, подготавливаются, пересматриваются и при соответствии допускаются к определенным частям нормативно-технической документации.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Каждый документ утверждается (подписывается) лицом/лицами, имеющими соответствующие полномочия, с указанием даты, регулярно пересматривается и обновляется. После пересмотра документа следует принять меры по предотвращению использования устаревшей версии.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Не допускается оформление документации в рукописном виде. Если в документацию вносят изменения, это следует делать четким, разборчивым почерком, чтобы внесенные данные нельзя было удалить. Для внесения данных в документе необходимо предусмотреть достаточно свободного места. Любое изменение, внесенное в документ, должно быть подписано и датировано. Изменения должны вноситься так, чтобы мог быть прочитан исходный текст.</w:t>
      </w:r>
    </w:p>
    <w:bookmarkEnd w:id="174"/>
    <w:bookmarkStart w:name="z1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Производителям ветеринарных препаратов необходимо соблюдать требования НТД, согласованной с ведомством уполномоченного органа в области ветеринарии в соответствии с Правилами согласования НТД.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сельского хозяйства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В случае, если ветеринарный препарат (технология/способ его изготовления, а также применение его по новому назначению, штаммы микроорганизмов, которые используются для его производства/контроля) охраняется патентом (инновационным патентом), то производителю необходимо иметь </w:t>
      </w:r>
      <w:r>
        <w:rPr>
          <w:rFonts w:ascii="Times New Roman"/>
          <w:b w:val="false"/>
          <w:i w:val="false"/>
          <w:color w:val="000000"/>
          <w:sz w:val="28"/>
        </w:rPr>
        <w:t>лицензионный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патентообладателем на ветеринарный препарат в соответствии с патентным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6"/>
    <w:bookmarkStart w:name="z1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производстве ветеринарных препаратов используются матриксные серии производственных и контрольных штаммов возбудителей болезней животных, хранящихся в официальной национальной коллекции микроорганизмов по возбудителям особо опасных инфекций-патогенов животных.</w:t>
      </w:r>
    </w:p>
    <w:bookmarkEnd w:id="177"/>
    <w:bookmarkStart w:name="z1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В процессе производства используются следующие документы: спецификации, технологические регламенты,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 производству и упаковке,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(методики), протоколы, а также документы по проведению контроля качества.</w:t>
      </w:r>
    </w:p>
    <w:bookmarkEnd w:id="178"/>
    <w:bookmarkStart w:name="z1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использовании не стандартизированных методик выполнения измерений, методики должны быть метрологически аттестованы и зарегистрированы в Реестре государственной системы обеспечения единства измерений Республики Казахстан в соответствии с Законом Республики Казахстан от 7 июля 2000 года "Об обеспечении единства измерений".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в редакции приказа Министра сельского хозяйства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Спецификации составляются и утверждаются на исходные, упаковочные материалы и готовую продукцию, на промежуточную и не расфасованную готовую продукцию.</w:t>
      </w:r>
    </w:p>
    <w:bookmarkEnd w:id="180"/>
    <w:bookmarkStart w:name="z1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Спецификации на исходные материалы, первичную упаковку или маркированные упаковочные материалы должны включать следующее: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материалов, с указанием наименования и внутризаводского 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ссылку на фармакопейную статью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поставщиков (имеющих разрешение на поставку), первичного производителя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образец печатных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инструкции по отбору проб и проведению испытаний или ссылки на соответствующие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количественные и качественные характеристики с указанием допустимых пределов;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хранения и меры предосторожности;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максимальный срок хранения до повторной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спецификации на промежуточную или нерасфасованную готовую продукцию составляются аналогично спецификациям на исходные материалы или на готовую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технологический регламент и производственные инструкции должны быть разработаны и утверждены на каждый вид продукции и каждый размер серии. Эти инструкции могут быть оформлены в виде одного документа.</w:t>
      </w:r>
    </w:p>
    <w:bookmarkStart w:name="z1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Технологический регламент должен включать: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продукции с указанием его кода в соответствии со спецификацией;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ветеринарного препарата, его дозировки и размера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используемых исходных материалов, наименование которых приводится в точном соответствии с принятой номенклатурой и указанием их кодов, указывают все вещества, которые могут преобразовываться в ходе технологического процесса, ожидаемый выход готовой продукции с указанием допустимых пределов и выход промежуточной продукции.</w:t>
      </w:r>
    </w:p>
    <w:bookmarkStart w:name="z1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Производственные инструкции должны включать: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месте нахождения производства и основном используемом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методики подготовки основного оборудования (очистка, сборка, калибровка, стерилизация) или ссылки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подробные постадийные технологические инструкции (контроля материалов, предварительной обработки, последовательности внесения материалов, времени смешивания, температуры);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инструкции по всем видам внутрипроизводственного контроля с указанием допустимых пределов;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хранения не расфасованной готовой продукции, включая требования к упаковке, маркировке, а также специальные условия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меры предосторожности.</w:t>
      </w:r>
    </w:p>
    <w:bookmarkStart w:name="z1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Инструкции по упаковке должны быть разработаны и утверждены для всех видов продукции, размера и типа упаковки и содержат следующую информацию: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ветеринарного препарата, дозировка;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упаковки с указанием количества, веса или объема препарата в окончательной упаковке;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полный перечень упаковочных материалов, необходимых для серии продукции стандартного размера, включая количество, размер и тип упаковочного материала с указанием кода или номера в соответствии с их спецификацией;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должны составляться и храниться протоколы всех производственных серий. Протоколы производства серий должны основываться на соответствующих технологических регламентах и производственных инструкциях, в нем указывается номер производственной серии продукции.</w:t>
      </w:r>
    </w:p>
    <w:bookmarkStart w:name="z1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протокол серии включается следующее: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начала, и окончание основных промежуточных этапов и всего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сотрудника, ответственного за выполнение каждой стадии производственного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 оператора (операторов), ответственного за основные этапы изготовления продукции, а также фамилии лиц, проверявших выполнение каждой из этих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серии и/или номер анализа, а также фактическое количество взвешенных исходных материалов (включая номер серии и количество добавленных восстановленных или переработанных материалов);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технологические операции или их результаты, а также основное использованное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внутрипроизводственного контроля с указанием выполнявших их лиц и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выход продукции, полученной на основных стадиях производственного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подробное описание любых отклонений от технологического регламента и производственных инструкций за подписью ответственного лица.</w:t>
      </w:r>
    </w:p>
    <w:bookmarkStart w:name="z1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Протокол на серию продукции подписывается лицом, ответственным за проведенный технологический процесс, с указанием даты.</w:t>
      </w:r>
    </w:p>
    <w:bookmarkEnd w:id="186"/>
    <w:bookmarkStart w:name="z1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Приемка каждой партии поставляемых первичных, исходных, а также маркированных упаковочных материалов ведется в соответствии с инструкцией. По результатам приемки составляется протокол.</w:t>
      </w:r>
    </w:p>
    <w:bookmarkEnd w:id="187"/>
    <w:bookmarkStart w:name="z1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Протоколы приемки должны включать: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материала по накладной и по обозначению на таре;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внутрипроизводственное наименование или код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приемки; наименование поставщика и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серии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количество полученных материалов и число единиц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серии, присвоенный после приемки.</w:t>
      </w:r>
    </w:p>
    <w:bookmarkStart w:name="z1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инструкцию по отбору проб включают список лиц, уполномоченных на проведение этих операций, используемые методики и оборудование, количество отбираемых материалов, а также меры предосторожности, принимаемые во избежание контаминации или любого ухудшения качества продукции.</w:t>
      </w:r>
    </w:p>
    <w:bookmarkEnd w:id="189"/>
    <w:bookmarkStart w:name="z1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Использование основного или критического оборудования и производственных зон, где выполнялись технологические операции, следует регистрировать в специальных журналах в хронологическом порядке.</w:t>
      </w:r>
    </w:p>
    <w:bookmarkEnd w:id="190"/>
    <w:bookmarkStart w:name="z1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по изготовлению и контролю качества питательных сред, культур клеток и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контроля ветеринарных препаратов (производственный контроль);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поступления и хранения, контрольных образцов ветеринарных препаратов в ППК;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по контролю качества дезинфекции и обезвреживания/обеззараживания производственных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стерилизации использованных или бракованных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проверки культурально-морфологических, биохимических и биологических свойств образцов штаммов, имеющихся у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обеззараживания (обезвреживания) патогенно-биологических 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лиофилизации патогенно-биологических агентов.</w:t>
      </w:r>
    </w:p>
    <w:bookmarkStart w:name="z1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Производителям необходимо иметь следующие разрешительные документы: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санитарно-эпидемиологическое заключение, выданное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ДСМ-84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ветеринарно-санитарное заключение, выданное в соответствии с Правилами выдачи ветеринарных документов и требований к их бланкам;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 удостоверение на ветеринарный препарат, выданное в соответствии с Правилами проведения государственной регистрации ветеринарных препаратов, кормовых добавок;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лицензию на занятие деятельностью по производству препаратов ветеринарного назначения, выданную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ветеринарии, утвержденными приказом Министра сельского хозяйства Республики Казахстан от 2 октября 2020 года № 302 (зарегистрирован в Реестре государственной регистрации нормативных правовых актов № 21364);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аттестат аккредитации ППК;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подтверждение о присвоении учетного номера объекту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выданное в соответствии с Правилами присвоения учетных номеров.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149 в редакции приказа Министра сельского хозяйства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Программа последующих испытаний качества и</w:t>
      </w:r>
      <w:r>
        <w:br/>
      </w:r>
      <w:r>
        <w:rPr>
          <w:rFonts w:ascii="Times New Roman"/>
          <w:b/>
          <w:i w:val="false"/>
          <w:color w:val="000000"/>
        </w:rPr>
        <w:t>безопасности ветеринарного препарата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После реализации ветеринарного препарата следует систематически проводить испытания его безопасности по программе, позволяющей обнаруживать любые изменения, имеющие отношение к безопасности в соответствии с нормативно-технической документацией реализованной продукции.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Целью мониторинга последующих испытаний ветеринарного препарата является наблюдение за состоянием продукции в течение его срока годности и установление того, что ветеринарный препарат соответствует спецификации при условиях хранения, указанных в маркировке.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программу мониторинга включаются анализ, оценка и прогноз, которые оформляются документально, а результаты работы оформляются в виде отчета.</w:t>
      </w:r>
    </w:p>
    <w:bookmarkEnd w:id="202"/>
    <w:bookmarkStart w:name="z19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Ветеринарные (ветеринарно-санитарные) требования к организациям по производству кормов и кормовых добавок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Организации располагаются на территории с учетом направления господствующих ветров, рельефа местности, уровня стояния грунтовых вод, наличия подъездных путей, возможности обеспечения питьевой водой, условий спуска сточных вод.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отдельно стоящей организации следует предусматривать производственный корпус, склады для сырья и готовой продукции, площадки для размещения грубых кормов, приемные и отпускные устройства, весовую, трансформаторную подстанцию, пожарный резервуар, подъездные пути.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помещения по производству кормов в составе комплекса используются возможности имеющихся при них подсобно-вспомогательных, бытовых и инженерных сооружений.</w:t>
      </w:r>
    </w:p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Здания и производственные сооружения обеспечиваются: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возможностью расположения технологической линии и оборудования для производства (изготовления), хранения сырья и материалов в соответствии с нормативными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разделением перегородками и/или отдельные помещения для заготовки сырья, производства и хранения кормов и кормовых добавок, для предотвращения загрязнения микроорганизмами, грязью, реактивами, другими видами загрязнений;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вентиляцией производственных, подсобных и бытовых помещений и помещений, где требуются экранирование или другие меры защиты от доступа птиц, животных и насекомых.</w:t>
      </w:r>
    </w:p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Расположение оборудования, организация технологических процессов должны обеспечивать их непрерывность и поточность, механизацию и автоматизацию работ, герметизацию оборудования, а также свободный доступ для обслуживания, эксплуатации, ремонта, очистки и дезинфекции оборудования.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Все этапы процессов приемки, хранения и переработки сырья, производства кормов необходимо проводить в условиях, обеспечивающих их защиту от загрязнения и порчи, предотвращения попадания в них посторонних предметов и веществ.</w:t>
      </w:r>
    </w:p>
    <w:bookmarkEnd w:id="207"/>
    <w:bookmarkStart w:name="z1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Обработка пищевых отходов в кормоприготовительных производствах производится в изолированном помещении.</w:t>
      </w:r>
    </w:p>
    <w:bookmarkEnd w:id="208"/>
    <w:bookmarkStart w:name="z1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Оборудование, используемое для изготовления, обработки, транспортировки, хранения и перевозки, взвешивания кормов и манипуляции с ними, необходимо содержать в чистом состоянии.</w:t>
      </w:r>
    </w:p>
    <w:bookmarkEnd w:id="209"/>
    <w:bookmarkStart w:name="z1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Оборудование, предназначенное для транспортировки и обработки мясорыбных и других пищевых отходов, ежедневно очищается от остатков корма и дезинфицируется.</w:t>
      </w:r>
    </w:p>
    <w:bookmarkEnd w:id="210"/>
    <w:bookmarkStart w:name="z1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Оборудование, выполняющее одинаковые технологические операции комбикормового предприятия, по возможности следует размещать на одном этаже. Отдельные машины и оборудование разрешается устанавливать вне зданий.</w:t>
      </w:r>
    </w:p>
    <w:bookmarkEnd w:id="211"/>
    <w:bookmarkStart w:name="z2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У входа в производственные помещения должны быть решетки для очистки обуви, урны для сбора мусора, которые подвергаются ежедневной очистке.</w:t>
      </w:r>
    </w:p>
    <w:bookmarkEnd w:id="212"/>
    <w:bookmarkStart w:name="z2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Двери, окна, стены и потолки производственных и вспомогательных помещений должны быть выполнены из влагонепроницаемых материалов, устойчивых к мойке и дезинфекции, и содержаться в чистоте.</w:t>
      </w:r>
    </w:p>
    <w:bookmarkEnd w:id="213"/>
    <w:bookmarkStart w:name="z2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помещениях переработки пищевых отходов, дозирования премиксов и лабораторий стены на высоту не менее 1,75 метров необходимо облицевать плиткой.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производственных и вспомогательных помещений должны выполняться из кислото-щелочеустойчивых, водонепроницаемых и влагостойких материалов, легко подвергающихся мойке и дезинфекции. Наличие выбоин и неровностей полов не допускается.</w:t>
      </w:r>
    </w:p>
    <w:bookmarkStart w:name="z2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организации предусматриваются санитарные дни, не реже одного раза в 6 месяцев для проведения генеральной уборки и дезинфекции всех помещений, оборудования, а также текущего ремонта.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содержание производственных помещений должно включать ежедневную уборку.</w:t>
      </w:r>
    </w:p>
    <w:bookmarkStart w:name="z2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Не допускается хранение в производственных помещениях организации отходов, а также инвентаря и оборудования, не используемых в технологических процессах.</w:t>
      </w:r>
    </w:p>
    <w:bookmarkEnd w:id="216"/>
    <w:bookmarkStart w:name="z2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Организации обеспечиваются бесперебойным водоснабжением и в достаточном количестве с учетом объема помещений. Системы сбора производственных и хозяйственно-бытовых сточных вод организации должны присоединяться к централизованной канализации или иметь собственную систему очистных сооружений.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Вода, используемая для приготовления кормов, должна быть пригодной по своим качествам. Резервуары, трубы и другие емкости для хранения и перевозки воды изготавливаются из материалов, не создающих вредных уровней загрязнения.</w:t>
      </w:r>
    </w:p>
    <w:bookmarkStart w:name="z20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Ветеринарные (ветеринарно-санитарные) требования</w:t>
      </w:r>
      <w:r>
        <w:br/>
      </w:r>
      <w:r>
        <w:rPr>
          <w:rFonts w:ascii="Times New Roman"/>
          <w:b/>
          <w:i w:val="false"/>
          <w:color w:val="000000"/>
        </w:rPr>
        <w:t>к организациям по хранению и реализации кормов и</w:t>
      </w:r>
      <w:r>
        <w:br/>
      </w:r>
      <w:r>
        <w:rPr>
          <w:rFonts w:ascii="Times New Roman"/>
          <w:b/>
          <w:i w:val="false"/>
          <w:color w:val="000000"/>
        </w:rPr>
        <w:t>кормовых добавок</w:t>
      </w:r>
    </w:p>
    <w:bookmarkEnd w:id="218"/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Организации располагаются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219"/>
    <w:bookmarkStart w:name="z2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Складские помещения создаются с целью обеспечивать безопасность условий хранения кормов и кормовых добавок в течение установленного срока годности.</w:t>
      </w:r>
    </w:p>
    <w:bookmarkEnd w:id="220"/>
    <w:bookmarkStart w:name="z2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Складские помещения располагаются с учетом обеспечения поточности технологических процессов и исключения возможности пересечения потоков сырья и отходов с потоком готовой продукции.</w:t>
      </w:r>
    </w:p>
    <w:bookmarkEnd w:id="221"/>
    <w:bookmarkStart w:name="z2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Площадь складских помещений для хранения сырья и кормов должна соответствовать объемам производства. Складирование упакованных кормов, кормовых добавок следует проводить в штабелях, на поддонах и стеллажах.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отходов перерабатывающих производств необходимо оборудовать складские помещения площадью, соответствующей объемам производства, и (или) закрытые резервуары (контейнеры), и (или) огражденные открытые сборники (площадки).</w:t>
      </w:r>
    </w:p>
    <w:bookmarkStart w:name="z2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Не допускаются хранение и транспортировка кормов и кормовых добавок вместе с горюче-смазочными материалами и пищевыми продуктами, имеющими специфический запах.</w:t>
      </w:r>
    </w:p>
    <w:bookmarkEnd w:id="223"/>
    <w:bookmarkStart w:name="z2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В организациях по производству комбикормов для хранения сыпучего сырья (зерно, отруби, мучки) предусматриваются склады силосного (бункерного) или напольного типа.</w:t>
      </w:r>
    </w:p>
    <w:bookmarkEnd w:id="224"/>
    <w:bookmarkStart w:name="z2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Прошедшие обработку корма и кормовые добавки хранятся отдельно от необработанной продукции, используя подходящие упаковочные материалы.</w:t>
      </w:r>
    </w:p>
    <w:bookmarkEnd w:id="225"/>
    <w:bookmarkStart w:name="z2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Корма с содержанием ветеринарных препаратов хранятся отдельно от других кормов во избежание их смешивания. В организации предусматриваются специальные изолированные и соответствующим образом оборудованные помещения, обеспечивающие надлежащие условия для их хранения.</w:t>
      </w:r>
    </w:p>
    <w:bookmarkEnd w:id="226"/>
    <w:bookmarkStart w:name="z2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выделяют отдельное место в помещении склада с указанием "несоответствующая продукция".</w:t>
      </w:r>
    </w:p>
    <w:bookmarkEnd w:id="227"/>
    <w:bookmarkStart w:name="z21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Химические удобрения, пестициды и другие вещества, не предназначенные для использования в кормах, хранятся отдельно во избежание ошибочного применения в процессе производства кормов и предотвращения их загрязнения.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Разгрузочно-погрузочные платформы оборудуются навесами для защиты от атмосферных осадков.</w:t>
      </w:r>
    </w:p>
    <w:bookmarkStart w:name="z2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Для отделки, облицовки и окраски складских помещений необходимо использовать материалы, устойчивые к воздействию влаги, температуры, моющих и дезинфицирующих средств.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складах должны быть выполнены из влагоустойчивых и влагонепроницаемых материалов.</w:t>
      </w:r>
    </w:p>
    <w:bookmarkStart w:name="z2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складских помещениях предусматриваются естественная и/или механическая и/или смешанная вентиляции и/или кондиционирование воздуха. Помещения оборудуются приборами определения влажности и температуры.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Вентиляционные каналы, воздуховоды по мере загрязнения, но не реже 1 раза в год необходимо разбирать и очищать их внутреннюю поверхность.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178 - в редакции приказа Министра сельского хозяйства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Установку в помещениях технического оборудования следует проводить таким образом, чтобы обеспечивать свободный подход персонала и удобство для уборки и обработки помещений.</w:t>
      </w:r>
    </w:p>
    <w:bookmarkEnd w:id="231"/>
    <w:bookmarkStart w:name="z2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Следует предусматривать отопление складов для поддержания определенной температуры, необходимой для соблюдения режима хранения кормов и кормовых добавок.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установка приборов отопления, затрудняющих их очистку радиаторы, ребристые трубы и укрытие отопительных приборов декоративными решетками.</w:t>
      </w:r>
    </w:p>
    <w:bookmarkStart w:name="z2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помещениях организации не допускается наличие грызунов, насекомых (в том числе мух, тараканов), птиц и животных.</w:t>
      </w:r>
    </w:p>
    <w:bookmarkEnd w:id="233"/>
    <w:bookmarkStart w:name="z22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Удаление отходов и мусора из мусоросборников производится по мере заполнения их не более, чем на 2/3 с последующей обработкой и дезинфекцией мусоросборников и площадки, на которой они расположены, дезинфекционными средствами.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