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fb47" w14:textId="5eff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пожарной безопасности в гражданской авиации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марта 2015 года № 324. Зарегистрирован в Министерстве юстиции Республики Казахстан 29 октября 2015 года № 12217.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41-48)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гражданской авиации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Касымов К. Н. 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сентября 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пожарной безопасности в гражданской авиации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пожарной безопасности в гражданской авиации Республики Казахстан (далее - Правила) разработаны в соответствии с подпунктом 41-48)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 и определяют порядок пожарной безопасности в гражданской авиации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пожарной безопасности в гражданской авиации Республики Казахстан включает в себя: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складов, аэровокзалов, (пассажирских, грузовых терминалов);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противопожарного водоснабжения;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мест стоянок воздушных судов, технологического оборудования и средств механизации;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объектов баз эксплуатации радиотехнического оборудования и связи;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содержание мест хранения, ремонта и эксплуатации специального транспорта;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содержание и противопожарное обеспечение объектов авиатопливообеспечения;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первичными средствами пожаротушения.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организации гражданской авиации назначает лиц, обеспечивающих пожарную безопасность в организации гражданской авиации.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выполнения пожарно-спасательных работ на воздушных судах и объектах аэропорта руководителем организации гражданской авиации создаются пожарно-спасательные расчеты, входящие в состав аварийно-спасательных команд службы поискового аварийно-спасательного обеспечения полетов (далее - СПАСОП).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СПАСОП является лицом, обеспечивающим пожарную безопасность объектов аэропорта.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Объекты авиатопливообеспечения оборудуются прямой телефонной связью с дежурным помещением СПАСОП и местным подразделением органов государственной противопожарной службы.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привлечения инженерно-технических работников и служащих к участию в проведении мероприятий по обеспечению пожарной безопасности в организациях гражданской авиации при необходимости по решению первого руководителя организации создаются пожарно-технические комиссии.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пожарно-технических комиссиях утверждаются организациями гражданской авиации.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структурных подразделениях (авиационно-технической база, служба горюче-смазочных материалов и эксплуатации радиотехнического оборудования и связи) организаций гражданской авиации могут создаваться цеховые (объектовые) пожарно-технические комиссии.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настоящих Правил уполномоченный орган в сфере гражданской авиации (далее - уполномоченный орган) разрабатывает инструктивно-методическое пособие по противопожарному обеспечению на объектах гражданской авиации в целях обеспечения безопасности полетов, которые будут регламентировать обеспечение пожарной безопасности: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складах и аэровокзалах (пассажирских, грузовых терминалах);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стоянок воздушных судов;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объектах радиотехнического оборудования и связи;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местах размещения технологического оборудования, средств механизации, связи и пожаротушения, емкостей для слива отстоя топлива и отработанного масла, ящиков для сбора использованных обтирочных материалов, осуществление пожарной безопасности при авиахимработах;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объектах авиатопливо обеспечения;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части противопожарного водоснабжения объектов организации гражданской авиации;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части обучения, инструктажа и допуска к работе персонала организации гражданской авиации;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воздушных судов на территории аэродромов (вертодромов) гражданской авиации;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авиационной техники и объектов;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вопросы, в части обеспечения пожарной безопасности.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 гражданской авиации на основании настоящих Правил и Инструктивно-методической пособии, утверждают внутренние регламенты о мерах пожарной безопасности для организации в целом и для каждого отдельного объекта.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 внутренних регламентах о мерах пожарной безопасности для организации гражданской авиации в целом и для каждого отдельного объекта отражаются: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содержания территории, зданий и помещений, в том числе эвакуационные пути;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мероприятия по обеспечению пожарной безопасности при проведении технологических процессов обслуживания воздушных судов, эксплуатации оборудования, производстве пожароопасных работ;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хранения и транспортировки взрывопожароопасных, пожароопасных веществ и материалов;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места курения, применения открытого огня и проведения огневых работ;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сбора, хранения и удаления горючих веществ и материалов, содержания и хранения спецодежды;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предельные показания контрольно-измерительных приборов, отклонения от которых могут вызвать пожар или взрыв;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действия обслуживающего персонала объекта при пожаре, в том числе: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вызова подразделений государственной противопожарной службы: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аварийной остановки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отключения вентиляции и электрооборудования;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средств пожаротушения и установки пожарной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эвакуации людей, горючих веществ и материальных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осмотра и приведения в пожаровзрывобезопасное состояние всех помещений организаций гражданской авиации.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регламенты о мерах пожарной безопасности для организации в целом и каждого отдельного объекта подлежат пересмотру не реже одного раза в три года, а также при изменении технологического процесса и условий работы, при изменении руководящих документов, положенных в основу внутренних регламентов и на основании анализа происшедших на объекте пожаров, аварий и взрывов.</w:t>
      </w:r>
    </w:p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пожарной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Параграф 1. Содержание складов, аэровокзалов,</w:t>
      </w:r>
      <w:r>
        <w:br/>
      </w:r>
      <w:r>
        <w:rPr>
          <w:rFonts w:ascii="Times New Roman"/>
          <w:b/>
          <w:i w:val="false"/>
          <w:color w:val="000000"/>
        </w:rPr>
        <w:t>(пассажирских, грузовых терминалов)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Территории, здания, сооружения, противопожарные преграды, разделяющие здания и сооружения, а также помещения складов и аэровокзалов (пассажирских и грузовых терминалов) должны отвечать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строительным нормам.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Проходы, входы, коридоры, стационарные пожарные лестницы, несгораемые ограждения на крышах зданий, лестничные клетки, чердачные помещения содержатся в исправном состоянии и ничем не загораживаются.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Обеспечение противопожарного водоснабжения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на территории аэропорта или на расстоянии 1 км от периметрового ограждения аэропорта естественных водоисточников (рек, озер, прудов), к ним устраиваются подъезды и пирсы для установки пожарных автомобилей и забора воды в любое время года.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 пожарными резервуарами, водоемами, водопроводной сетью и гидрантами, спринклерными, дренчерными и насосными установками осуществляется постоянное техническое наблюдение, обеспечивающее их исправное состояние и постоянную готовность к использованию в случае пожара или загорания.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проведения ремонтных работ или отключении участков сети противопожарного водоснабжения, выхода из строя насосных станций, неисправности спринклерных и дренчерных установок, утечки воды из пожарных водоемов незамедлительно уведомляется лицо, ответственное за пожарную безопасность организации гражданской авиации.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или экономической нецелесообразности устройства противопожарного водопровода, количество противопожарных емкостей (водоемов, резервуаров) на территории аэропортов составляет не менее двух.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количества противопожарных емкостей, в каждой емкости хранится половинный объем воды на пожаротушение.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источника противопожарного водоснабжения используются подземные или поверхностные воды. В этом случае водозаборы подземных вод должны гарантировать надежный прием необходимого количества воды для нужд пожаротушения и подачу ее в водовозы.</w:t>
      </w:r>
    </w:p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Содержание мест стоянок воздушных судов,</w:t>
      </w:r>
      <w:r>
        <w:br/>
      </w:r>
      <w:r>
        <w:rPr>
          <w:rFonts w:ascii="Times New Roman"/>
          <w:b/>
          <w:i w:val="false"/>
          <w:color w:val="000000"/>
        </w:rPr>
        <w:t>технологического оборудования и средств механизации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Места стоянок воздушных судов располагаются на расстоянии:</w:t>
      </w:r>
    </w:p>
    <w:bookmarkEnd w:id="47"/>
    <w:bookmarkStart w:name="z1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100 метров от складов ГСМ, стоянок топливозаправщиков;</w:t>
      </w:r>
    </w:p>
    <w:bookmarkEnd w:id="48"/>
    <w:bookmarkStart w:name="z1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50 метров от производственных зданий и сооружений, за исключением ангаров, где воздушные суда устанавливаются не ближе 25 метров от ангара, и оборудуются средствами связи.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вокруг мест стоянок воздушных судов (в радиусе не менее 50 метров) содержится в чистоте, очищенной от сухой травы, мусора и горючих материалов. Для слива отстоя топлива и отработанного масла устанавливаются специальные емкости, а для сбора использованных обтирочных материалов (ветоши) - металлические ящики с плотно закрывающимися крышками.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Осуществление размещения воздушных судов на стоянках, а также минимальные безопасные расстояния между ними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31 марта 2015 года № 381 "Об утверждении норм годности к эксплуатации аэродромов (вертодромов) гражданской авиации" (зарегистрирован в Реестре государственной регистрации нормативных правовых актов за № 12303) (далее – Нормы годности к эксплуатации аэродромов (вертодромов).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Воздушные суда, находящиеся на стоянках, в том числе в ангарах авиационной технической базы и в самолетно-ремонтных корпусах, должны быть постоянно заземлены.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Техническая эксплуатация заземляющих устройств воздушного судна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годности к эксплуатации аэродромов (вертодромов).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Места стоянок воздушных судов, в том числе и на грунтовых аэродромах, оборудуются стационарными заземляющими устройствами для защиты от статического электричества.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местах стоянок воздушных судов не допускается: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проливать на покрытие (землю) топливо, масло, гидросмесь и другие легковоспламеняющиеся и горючие жидкости. В случае разлива последние немедленно посыпаются песком и убираются;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курить вне мест, специально отведенных для этих целей;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оставлять без надзора работающие средства механизации и технологическое оборудование, а также воздушные судна с подключенными аэродромными источниками электропитания;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запускать двигатели или производить другие работы без первичных средств пожаротушения.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Содержание объектов баз эксплуатации</w:t>
      </w:r>
      <w:r>
        <w:br/>
      </w:r>
      <w:r>
        <w:rPr>
          <w:rFonts w:ascii="Times New Roman"/>
          <w:b/>
          <w:i w:val="false"/>
          <w:color w:val="000000"/>
        </w:rPr>
        <w:t>радиотехнического оборудования и связи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Объекты баз эксплуатации радиотехнического оборудования и связи (далее - ЭРТОС) располагаются в отдельно стоящих или сблокированных зданиях не ниже II степени огнестойкости с негорючими полами. Помещения с технологическим оборудованием, расположенные в сблокированных зданиях, отделяются от остальных помещений негорючими стенами или перегородками с пределом огнестойкости не менее 0,25 часа и имеют отдельный выход наружу.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Объекты, работающие без постоянного присутствия обслуживающего персонала, за исключением объектов, обеспечивающих посадку, оборудуются аппаратурой автоматического отключения источников электропитания в случае пожара.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 объектах базы ЭРТОС для обеспечения заданной температуры в помещениях допускается установка электропечей промышленного изготовления при выполнении следующих требований пожарной безопасности: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применяются электропечи с закрытыми нагревательными элементами, обеспечивающие автоматическое поддержание заданной температуры в помещении (автоматы регулирования температуры нагрева после регулировки должны пломбироваться в целях исключения возможности свободного изменения их регулировки без вскрытия пломбы);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электрические печи устанавливаются в самой холодной части помещения и на расстоянии не менее 1 метра от оборудования;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 и стены из горючих материалов в месте установки электропечи (горелки) ограждаются и экранируются набивкой жести по асбестовому картону толщиной не менее 10 миллиметров с обеспечением между теплоизоляцией и электропечью (грелкой) воздушной прослойки не менее 15 сантиметров.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Объекты базы ЭРТОС по периметру ограждения имеют противопожарную полосу шириной не менее 3 метров, растительный покров с которой удаляется вспахиванием.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Поверхность земли у оснований деревянных мачт, фидерных столбов и якорей оттяжек в радиусе не менее 1 метра должна быть вскопана.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Кабельные каналы на объектах, изготовленные из горючих материалов, должны быть обиты листовым железом по асбестовому картону.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Металлическая кровля зданий, корпуса аппаратуры, металлические оболочки проводов, трубы, корпуса электрощитов, трансформаторов, электропечей, болты крепления проходных изоляторов и другие стационарные металлические предметы обеспечиваются защитным заземлением.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 реже одного раза в год и после ремонта производится измерение сопротивления изоляции обмоток генераторов и монтажных проводов.</w:t>
      </w:r>
    </w:p>
    <w:bookmarkEnd w:id="70"/>
    <w:bookmarkStart w:name="z7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Содержание мест хранения,</w:t>
      </w:r>
      <w:r>
        <w:br/>
      </w:r>
      <w:r>
        <w:rPr>
          <w:rFonts w:ascii="Times New Roman"/>
          <w:b/>
          <w:i w:val="false"/>
          <w:color w:val="000000"/>
        </w:rPr>
        <w:t>ремонта и эксплуатации специального транспорта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Топливозаправщики, топливоцистерны, бензоперекачивающие станции, подвижные агрегаты (сервисеры), маслозаправщики, хранятся отдельно на открытых площадках, под навесами или в изолированных помещениях гаражей с обеспечением беспрепятственного выезда.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Кислорододобывающие и кислородно-зарядные станции размещаются отдельно от других автомобилей.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Автомобили для перевозки фекальных жидкостей, ядовитых или инфицированных веществ, а также автомобили, работающие на газовом топливе, размещаются раздельно по группам и отдельно от других автомобилей.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службах специального транспорта (далее - спецтранспорта), насчитывающих более двадцати пяти автомобилей или спецтранспорта, для создания условий их эвакуации при пожаре, разрабатывается и утверждается начальником службы спецтранспорта план расстановки спецтранспорта с описанием очередности и порядка его эвакуации.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плане расстановки спецтранспорта также определяются график дежурства водителей в ночное время, в выходные, праздничные дни и осуществление хранения ключей зажигания.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Помещения и площадки открытого хранения спецтранспорта не допускается загромождать предметами и оборудованием, которые могут препятствовать быстрой эвакуации спецтранспорта.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Помещения, в которых предусматривается более десяти постов обслуживания или хранения более двадцати пяти автомобилей (или спецтранспорта), необходимо иметь не менее двух ворот.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Места стоянок спецтранспорта обеспечиваются буксировочными тросами и штангами из расчета один трос (штанга) на десять автомобилей.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гаражах не допускается производить кузнечные, термические, сварочные, малярные, деревообделочные работы, а также промывку деталей и агрегатов с использованием легковоспламеняющихся жидкостей.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помещениях, под навесами и на открытых площадках, предназначенных для стоянки и ремонта спецтранспорта, не допускается: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устанавливать спецтранспорт в количествах, превышающих норму, нарушать схему их расстановки, уменьшать расстояние между автомобилями, спецмашинами и элементам изданий;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хранить спецтранспорт с открытыми горловинами топливных баков и емкостей, а также при наличии течи горючего;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хранить топливо в таре и заправлять спецтранспорт топливом;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оставлять на местах стоянок неразгруженные автомобили;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хранить тару из-под легковоспламеняющихся и горючих жидкостей;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загромождать выездные ворота и проезды;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подогревать двигатели, системы, узлы и агрегаты открытым огнем (кострами, факелами, паяльными лампами), а также пользоваться открытыми источниками огня для освещения во время техосмотров, проведения ремонтных и других работ;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в спецтранспорте промасленные обтирочные материалы и спецодежду;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оставлять спецтранспорт без присмотра с включенным зажиганием;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поручать техническое обслуживание и управление спецтранспортом людям, не имеющим соответствующей квалификации.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техническом обслуживании и ремонте спецтранспорта не допускается: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какие-либо работы в топливных цистернах или резервуарах без предварительной их обработки и без данных положительного анализа проб воздушной среды, взятых из них на взрывобезопасность;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производить ремонт топливных цистерн или резервуаров без надежного их заземления;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приступать к разборке технологического оборудования без освобождения его от рабочих жидкостей и газов;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производить ремонт спецмашин с емкостями, заполненными топливом (газом), и картерами, заполненными маслом (при ТО-1 допускается наличие топлива в баках базового шасси и масла в картерах двигателей).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Содержание и противопожарное обеспечение</w:t>
      </w:r>
      <w:r>
        <w:br/>
      </w:r>
      <w:r>
        <w:rPr>
          <w:rFonts w:ascii="Times New Roman"/>
          <w:b/>
          <w:i w:val="false"/>
          <w:color w:val="000000"/>
        </w:rPr>
        <w:t>объектов авиатопливообеспечения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Склады ГСМ и центральных заправочных станций оборудуются не менее чем двумя выездами для пожарных автомобилей на автомобильные дороги общей сети или на подъездные пути складов.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Здания и сооружения (за исключением металлических резервуаров) объектов авиатопливообеспечения должны быть не менее II степени огнестойкости.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Въезд на территорию складов автотранспортной техники без искрогасителей не допускается.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Территория складов ГСМ регулярно очищается от сухой травы, опавших листьев, производственных отходов. Пролитые нефтепродукты убираются, а промасленные места посыпаются песком. В летнее время трава скашивается и вывозится с территории склада в сыром виде. Сушка скошенной травы и хранение сена на территории складов ГСМ не допускается.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На свободных площадях территории склада ГСМ допускается посадка лиственных деревьев и кустарников, разбивка газонов, но не менее чем в 5 м от наружного откоса обвалования резервуаров. При расположении складов в лесистой местности, территория вокруг них очищается при лиственных породах в радиусе 20 метров, при хвойных - 50 метров и окаймляется минерализованной полосой шириной не менее 2 метров.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Применение на территории объектов авиатопливообеспечения открытого огня - разведение костров, использование для освещения факелов, спичек, свечей, керосиновых фонарей не допускается.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Курение на территории, в производственных зданиях и сооружениях авиатопливообеспечения не допускается.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Курение допускается в специально отведенных местах, оборудованных урнами с водой и огнетушителями. В местах, отведенных для курения, вывешиваются знаки и надписи.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производстве ремонтно-профилактических работ в зонах, где возможно скопление горючих паров и газов, используются инструменты, исключающие искрообразование. Протирка оборудования производится хлопчатобумажной ветошью, применение синтетических тканей не допускается.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Персоналу, работающему в помещениях и на эстакадах, где возможно выделение паров и газов нефтепродуктов, не допускается находиться в обуви, подкованной железными гвоздями или подковками.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Здания и сооружения складов ГСМ и центральных заправочных станций защищаются от: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прямого воздействия молнии;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вторичного, проявления молнии (электростатической и электромагнит-ной индукции);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заносов высоких потенциалов;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проявлений статического электричества.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Склады ГСМ оборудуются системами водоснабжения и пожаротушения в соответствии с требованиями строительных норм.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На складах с резервуарами объемом каждого менее 5000 кубических метрах допускается подавать воду для охлаждения и тушения пожаров пожарными автомобилями и/или мотопомпами из противопожарных емкостей (резервуаров или открытых искусственных и естественных водоемов). При этом: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 противопожарных емкостей (резервуаров или открытых водоемов) должен соответствовать нормам расхода воды при расчетном времени пожаротушения;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открытых противопожарных водоемов определяется с учетом возможного испарения воды или образования льда;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противопожарным водоемам оборудуются и содержатся свободными подъездные пути для пожарных автомобилей;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противопожарных емкостей (водоемов, резервуаров) должно быть не менее двух, в каждой емкости должен храниться половинный объем воды на пожаротушение;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время восстановления неприкосновенного запаса воды в противопожарных емкостях после его использования на пожаре не должно превышать девяносто шести часов.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 складах ГСМ и автоматизированных ГСМ размещается кольцевой противопожарный водопровод диаметром не менее 200 миллиметров.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На складах ГСМ и центральной заправочной станции предусматривается пожаротушение воздушно-механической пеной. Для тушения пожара предусматриваются установки стационарные автоматического пожаротушения, стационарные неавтоматического пожаротушения и передвижные.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Применение установок пожаротушения, а также периодичность и процедуры их проверки регламентируются в Инструктивно-методических пособиях,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 территории складов предусматриваются производственная или производственно-дождевая канализации, которые используются для приема воды от охлаждения резервуаров при пожаре.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Дождеприемники на обвалованной площадке резервуарного парка оборудуются запорными устройствами (хлопушками, задвижками), приводимыми в действие с ограждающего вала или мест, находящихся за пределами внешнего ограждения (обвалования) парка.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колодцах на сетях канализации предусматривается установка гидравлических затворов высотой не менее 0,25 метров: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магистральной сети канализации через 400 метров;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выпусках из зданий (насосной станции, разливочной, лаборатории);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выпусках из дождеприемников, расположенных на обвалованной площадке резервуарного парка - за пределами обвалования (ограждения);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выпусках из дождеприемников, расположенных на площадках сливоналивных устройств (для железнодорожных или автомобильных цистерн);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канализационной сети до и после нефтеловушки - на расстоянии от нее не менее 10 м.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На общем выходе канализации устанавливается центральная ловушка. Расстояние от центральной ловушки до производственных зданий, сооружений и резервуаров должно быть не менее 30 метров, а до ловушки, обслуживающей насосные станции и резервуары, - 10 метров Все устройства выполняются из огнестойких материалов.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эксплуатации пруда дополнительного отстаивания: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допускается образование сплошного слоя отделившихся нефтепродуктов;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производится очистка прудов в зависимости от количества накапливающегося шлака.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На складах ГСМ и автоматизированных центральных заправочных станций предусматривается централизованное теплоснабжение.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Для отопления и вентиляции зданий и сооружений объектов в качестве теплоносителя применяется горячая вода с температурой не более 130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36"/>
    <w:bookmarkStart w:name="z14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Обеспечение первичными средствами пожаротушения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Пожарно-спасательные расчеты оснащаются пожарно-спасательной техникой, огнетушащими составами, специальным аварийно-спасательным снаряжением,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годности к эксплуатации аэродромов (вертодромов).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65 - в редакции приказа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организациях гражданской авиации в зависимости от категории аэродрома по уровню требуемой противопожарной защиты создается нормативный запас огнетушащего состава, одновременно доставляемого на пожарных транспортных средствах к месту авиационного происшествия, имеющих полный боевой расчет личного состава согласно тактико-технической характеристики пожарных машин.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категорирования аэродромов по уровню требуемой противопожарной защиты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годности к эксплуатации аэродромов (вертодромов).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66 - в редакции приказа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Все производственные складские, вспомогательные и административные здания и сооружения организации гражданской авиации, а также отдельные помещения и технологические установки обеспечиваются первичными средствами пожаротушения в соответствии с минимальным перечнем необходимых первичных средств пожаротушения,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за № 26867).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67 - в редакции приказа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производственных и складских зданиях и сооружениях и на территории организации гражданской авиации устанавливаются специальные пожарные щиты, которые укомплектовываются (первычными средствами пожаротушения, ведром тканью асбестовой или войлочной, ящиком с песком и лопатой, багром, ломом, топором, ножницами для резки решеток). Пожарные щиты устанавливаются в помещениях на видных и в легкодоступных местах, по возможности ближе к выходам из помещений. Территории организаций обеспечиваются пожарными щитами из расчета один шит на 5000 квадратных метрах площади.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При определении средств пожаротушения учитываются физико-химические и пожароопасные свойства горючих веществ, их отношение к огнетушащим веществам, а также площадь производственных помещений, открытых площадок и установок.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пожарной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гражданской авиации Республики Казахстан</w:t>
            </w:r>
          </w:p>
        </w:tc>
      </w:tr>
    </w:tbl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 пожарно-технических комиссиях в организациях гражданской авиации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приказом и.о. Министра индустрии и инфраструктурного развития РК от 07.04.2023 </w:t>
      </w:r>
      <w:r>
        <w:rPr>
          <w:rFonts w:ascii="Times New Roman"/>
          <w:b w:val="false"/>
          <w:i w:val="false"/>
          <w:color w:val="ff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