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52be8" w14:textId="1952b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критериев оценки степени риска в области изучения и использования недр и формы проверочного листа в области изучения и использования недр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по инвестициям и развитию Республики Казахстан от 30 июня 2015 года № 740 и приказ Министра национальной экономики Республики Казахстан от 20 июля 2015 года № 538. Зарегистрирован в Министерстве юстиции Республики Казахстан 16 сентября 2015 года № 12064. Утратил силу совместным приказом Министра по инвестициям и развитию Республики Казахстан от 23 декабря 2015 года № 1222 и Министра национальной экономики Республики Казахстан от 26 декабря 2015 года № 796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совместным приказом Министра по инвестициям и развитию РК от 23.12.2015 </w:t>
      </w:r>
      <w:r>
        <w:rPr>
          <w:rFonts w:ascii="Times New Roman"/>
          <w:b w:val="false"/>
          <w:i w:val="false"/>
          <w:color w:val="ff0000"/>
          <w:sz w:val="28"/>
        </w:rPr>
        <w:t>№ 1222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26.12.2015 № 796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3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2)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6 января 2011 года «О государственном контроле и надзоре в Республике Казахстан»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критерии оценки степени риска в области изучения и использования недр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форму проверочного листа в сфере государственного контроля в области изучения и использования недр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совместный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новых технологий Республики Казахстан от 27 сентября 2011 года № 349 и исполняющего обязанности Министра экономического развития и торговли Республики Казахстан от 1 октября 2011 года № 324 «Об утверждении критериев оценки степени риска в сфере частного предпринимательства в области изучения и использования недр» (зарегистрированный в Реестре нормативных правовых актах Республики Казахстан за № 61140, опубликованный в газете «Казахстанская правда» 24 декабря 2011 года № 417-418 (26808-26809);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совместный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новых технологий Республики Казахстан от 27 сентября 2011 года № 348 и исполняющего обязанности Министра экономического развития и торговли Республики Казахстан от 1 октября 2011 года № 325 «Об утверждении формы проверочного листа в сфере частного предпринимательства в области изучения и использования недр» (зарегистрированный в Реестре нормативных правовых актов Республики Казахстан за № 61139, опубликованный в газете «Казахстанская правда» 24 декабря 2011 года № 417-418 (26808-26809).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Комитету геологии и недропользования Министерства по инвестициям и развитию Республики Казахстан (Нурабаев Б.К.)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совместного приказа в Министерстве юстиции Республики Казахстан направление его копии на официальное опубликование в периодических печатных изданиях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совместного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совместного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3 настоящего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совместного приказа возложить на курирующего вице-министра по инвестициям и развитию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987"/>
        <w:gridCol w:w="7393"/>
      </w:tblGrid>
      <w:tr>
        <w:trPr>
          <w:trHeight w:val="30" w:hRule="atLeast"/>
        </w:trPr>
        <w:tc>
          <w:tcPr>
            <w:tcW w:w="59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инвестициям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Исекешев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</w:t>
            </w:r>
          </w:p>
        </w:tc>
        <w:tc>
          <w:tcPr>
            <w:tcW w:w="73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Досаев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Комитета по правовой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статистике и специальным учетам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Генеральной прокуратуры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С. Айтпаева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12 августа 2015 года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приказу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по инвестициям и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июня 2015 года № 740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Министра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июля 2015 года № 538  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Критерии оценки степени риска в области изучения и</w:t>
      </w:r>
      <w:r>
        <w:br/>
      </w:r>
      <w:r>
        <w:rPr>
          <w:rFonts w:ascii="Times New Roman"/>
          <w:b/>
          <w:i w:val="false"/>
          <w:color w:val="000000"/>
        </w:rPr>
        <w:t>
использования недр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Критерии оценки степени риска в области изучения и использования недр (далее – Критерии) разработаны в соответствии с подпунктом 2)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от 6 января 2011 года «О государственном контроле и надзоре в Республике Казахстан» для отнесения уполномоченным органом по изучению и использованию недр субъектов, осуществляющих деятельность в области изучения и использования недр, по степеням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Критериях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проверяемые субъекты в области изучения и использования недр (далее – проверяемые субъекты) – субъекты, осуществляющие деятельность по разведке и (или) добыче полезных ископаемых, в том числе подземных вод и лечебных грязей, а также по строительству и (или) эксплуатации подземных сооружений, не связанных с разведкой и (или) добычей (недропрользователи);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риск в области изучения и использования недр – вероятность причинения вреда состоянию недр, минерально-сырьевой базе в результате деятельности субъектов в области изучения и использования недр с учетом тяжести его последствий;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объективные критерии оценки степени риска (далее – объективные критерии) – критерии оценки степени риска, используемые для отбора проверяемых субъектов в зависимости от степени риска в определенной сфере деятельности и не зависящие непосредственно от отдельного проверяемого субъекта;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субъективные критерии оценки степени риска (далее – субъективные критерии) – критерии оценки степени риска, используемые для отбора проверяемых субъектов в зависимости от результатов деятельности конкретного проверяемого субъекта.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Отнесение субъектов контроля по степеням рисков осуществляется на основании объективных критериев и субъективных критериев.</w:t>
      </w:r>
    </w:p>
    <w:bookmarkEnd w:id="5"/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Объективные критерии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степени риска субъектов контроля по объективным критериям и отнесение их к высокой или не отнесенной к высокой группе риска осуществляется по показателям наибольшей вероятности причинения вреда окружающей среде, законным интересам физических и юридических лиц, имущественным интересам государства в результате деятельности субъекта контроля с учетом степени тяжести его последствий.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объективным критериям субъекты контроля подразделяются на степени рисков: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 высокой степени риска относятся субъекты контроля: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осуществляющие деятельность по добыче углеводородного сырья, твердых и общераспространенных полезных ископаемых;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осуществляющие деятельность по добыче подземных вод для водоснабжения городов областного значения, Астана, Алматы;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 не отнесенной к высокой степени риска относятся субъекты контроля: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осуществляющие деятельность по разведке углеводородного сырья, твердых и общераспространенных полезных ископаемых;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осуществляющие деятельность по разведке подземных вод, за исключением субъектов, осуществляющих деятельность по добыче подземных вод для водоснабжения городов областного значения, Астана, Алматы;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осуществляющие деятельность по разведке и добыче подземных вод для водообеспечения городов районного значения и сельских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осуществляющие деятельность по строительству и (или) эксплуатации подземных сооружений, не связанных с разведкой и (или) добычей.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отношении субъектов контроля, отнесенных к высокой степени риска, проводятся выборочные проверки, внеплановые проверки и иные формы контроля.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отношении субъектов контроля, не отнесенных к высокой степени риска, проводятся внеплановые проверки и иные формы контроля.</w:t>
      </w:r>
    </w:p>
    <w:bookmarkEnd w:id="7"/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Субъективные критерии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Определение субъективных критериев осуществляется с применением следующих этапов: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формирование базы данных и сбор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анализ информации и оценка рисков.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Формирование базы данных и сбор информации необходимы для выявления субъектов контроля, нарушающих законодательство Республики Казахстан в области недропользования.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Анализ информации и оценка субъективных критериев концентрирует проверки в отношении субъекта контроля с наибольшим потенциальным риском. При этом, при анализе и оценке не применяются данные субъективных критериев, ранее учтенных и использованных в отношении конкретного субъекта контроля.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оценки степени рисков используются следующие источники информации: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результаты мониторинга отчетности и сведений, представляемых проверяемым субъектом, проводимого государственными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результаты предыдущих проверок субъектов контроля. При этом, степень тяжести нарушений (грубое, значительное, незначительное) устанавливается в случае несоблюдения требований законодательства, отраженных в проверочных листах;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наличие и количество подтвержденных жалоб и обращений поступивших от физических или юридических лиц,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 основании источников информации, указанных в пункте 7 настоящих Критериев, определены субъективные критерии оценки степени риска в области изучения и использования недр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При расчете показателя степени риска определяется удельный вес не выполненных требований (индикаторов).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Одно невыполненное требование грубой степени приравнивается к показателю 100.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если требований (индикаторов) грубой степени не выявлено, то для определения показателя степени риска рассчитывается суммарный показатель требований (индикаторов) значительной и незначительной степени.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нарушений значительной степени применяется коэффициент 0,7 и данный показатель рассчитывается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1524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= (</w:t>
      </w:r>
      <w:r>
        <w:drawing>
          <wp:inline distT="0" distB="0" distL="0" distR="0">
            <wp:extent cx="1524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х 100/</w:t>
      </w:r>
      <w:r>
        <w:drawing>
          <wp:inline distT="0" distB="0" distL="0" distR="0">
            <wp:extent cx="1524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 х 0,7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1524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нарушений значительной степени;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1524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общее количество индикаторов значительной степени, предъявленных к проверке (анализу) проверяемому субъекту (объекту);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1524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нарушенных требований (индикаторов) значительной степени.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нарушений незначительной степени применяется коэффициент 0,3 и данный показатель рассчитывается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1524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= (</w:t>
      </w:r>
      <w:r>
        <w:drawing>
          <wp:inline distT="0" distB="0" distL="0" distR="0">
            <wp:extent cx="1524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х 100/</w:t>
      </w:r>
      <w:r>
        <w:drawing>
          <wp:inline distT="0" distB="0" distL="0" distR="0">
            <wp:extent cx="1524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 х 0,3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1524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нарушений незначительной степени;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1524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общее количество индикаторов незначительной степени, предъявленных к проверке (анализу) проверяемому субъекту (объекту);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1524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нарушенных требований (индикаторов) незначительной степени.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Общий показатель степени риска (</w:t>
      </w:r>
      <w:r>
        <w:drawing>
          <wp:inline distT="0" distB="0" distL="0" distR="0">
            <wp:extent cx="1524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Р) рассчитывается по шкале от 0 до 100 и определяется путем суммирования показателей по следующей формуле: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1524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Р = </w:t>
      </w:r>
      <w:r>
        <w:drawing>
          <wp:inline distT="0" distB="0" distL="0" distR="0">
            <wp:extent cx="1524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+ </w:t>
      </w:r>
      <w:r>
        <w:drawing>
          <wp:inline distT="0" distB="0" distL="0" distR="0">
            <wp:extent cx="1524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1524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 – общий показатель степени риска;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1524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нарушений значительной степени;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152400" cy="15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нарушений незначительной степени.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 показателям степени риска проверяемый субъект (объект) относится: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 высокой степени риска – при показателе степени риска от 60 до 100 и в отношении него проводится выборочная проверка, внеплановые проверки и иные формы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 не отнесенной к высокой степени риска – при показателе степени риска от 0 до 60 и в отношении него не проводится выборочная проверка.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Кратность проведения выборочной проверки один раз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Выборочные проверки проводятся на основании списков выборочных проверок, формируемых по результатам проводимого анализа и оценки, которые направляются в уполномоченный орган по правовой статистике и специальным учетам в срок не позднее, чем за пятнадцать календарных дней до начала соответствующего отчетного периода.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Списки выборочных проверок составляются с учетом: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приоритетности проверяемых субъектов (объектов) с наибольшим показателем степени риска по субъективным критериям;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нагрузки на должностных лиц, осуществляющих проверки, государственного органа.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Критериям оценки степени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риска в области изучения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использования недр   </w:t>
      </w:r>
    </w:p>
    <w:bookmarkEnd w:id="10"/>
    <w:bookmarkStart w:name="z3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Субъективные критерии оценки степени риска в области изучения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использования недр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9"/>
        <w:gridCol w:w="10040"/>
        <w:gridCol w:w="3041"/>
      </w:tblGrid>
      <w:tr>
        <w:trPr>
          <w:trHeight w:val="42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0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Критерии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Степень нарушений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Результаты мониторинга отчетности и сведений, представляемых проверяемым субъектом, проводимого государственными органами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Несвоевременное представление (по истечении 1 месяца после проведения экспертизы недр) или непредставление отчетов по результатам завершенных геологоразведочных работ в территориальные фонды и сдача первичных материалов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Несвоевременное представление или непредставление отчета о выполнении лицензионных/контрактных условий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Несвоевременное представление или непредставление отчетов о проведении операций по недропользованию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Несвоевременное представление или непредставление специальных форм геологической отчетности, представляемой недропользователями о состоянии недр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отчетности не в соответствии с формами, утвержденными законодательством Республики Казахстан в области недропользования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неполных данных по отчетности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Результаты предыдущих проверок (степень тяжести устанавливается при несоблюдении нижеперечисленных требований)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Добыча углеводородного сырья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добычи в пределах горного отвода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рекомендации Государственной комиссии по запасам Республики Казахстан в области изучения и использования недр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по предоставлению геологической отчетности по результатам деятельности на контрактной территории в уполномоченный орган по изучению и использованию недр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Превышение фактической годовой добычи над проектной не более чем на десять процентов при условии соблюдения проектных режимов работы скважин и выполнения, предусмотренных проектным документом на разработку объекта эксплуатации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учета закачки по месторождениям рабочего агента, воды, углеводородного сырья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по обеспечению организации проведения мониторинга за состоянием недр и контроля за разработкой месторождения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достоверного учета извлекаемых и погашенных в недрах запасов основных и совместно с ними залегающих полезных ископаемых и попутных компонентов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показателей, предусмотренных проектными документами, и проектных решений в части обеспечения вскрытия, подготовки и полноты выемки запасов, исключающего выборочную отработку богатых участков недр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Добыча подземных вод для водоснабжения городов областного значения, Астана, Алматы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разрешения добычу подземных производственно-технических вод в объемах от двух тысяч и более кубических метров в сутки, проекта промышленной разработки месторождения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показателей, предусмотренных проектными документами, и проектных решений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по недопущению ввода в эксплуатацию водозаборов подземных вод без оборудования их водорегулирующими устройствами, водоучитывающими приборами, а также создания пунктов наблюдения за показателями состояния подземных водных объектов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режимной сети мониторинга подземных вод на месторождении и ведения наблюдений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99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0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по наблюдению за уровнями, дебитом, температурой и химическим составом подземных вод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Добыча твердых и общераспространенных полезных ископаемых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при проведении добычных работ проекта промышленной разработки месторождения, разрешения на застройку площадей залегания полезных ископаемых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0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добычи в пределах горного отвода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0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рекомендаций Государственной комиссии по запасам Республики Казахстан в части изучения и использования недр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0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проектных решений разработки месторождения: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календарного графика горных работ с объемами добычи и показателями качества полезного ископаемого в пределах срока действия контракта в рамках контрактной территории;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порядка очередности отработки запасов;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способов вскрытия и системы разработки месторождения полезных ископаемых.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Соблюдения проектных показателей: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объемов вскрыши;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объемов добычи;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объемов горно-капитальных, горно-подготовительных,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нарезных, эксплуатационно-разведочных и закладочных работ;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нормативов вскрытых, подготовленных и готовых к выемке запасов полезных ископаемых;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нормативов потерь и разубоживания;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углов откосов при добыче (при разработке, при погашении)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0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обеспечения рациональной и комплексной разработки месторождения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по недопущению вариантов вскрытия и систем разработки, приводящих к выборочной отработке наиболее богатых частей и легкодоступных участков месторождения, рудных тел и залежей вследствие которых они могут утратить промышленное значение или оказаться полностью потерянными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0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по недопущению образования временно-неактивных запасов полезного ископаемого, за исключением предусмотренных утвержденными проектными документами, потерь на контактах с вмещающими породами и в маломощных участках тел (залежей, пластов)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0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по обеспечению сохранения в недрах или складирования забалансовых запасов для их последующего промышленного освоения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0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полноты опережающего изучения недр для достоверной оценки величины и структуры запасов полезных ископаемых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0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обеспечения достоверного учета извлекаемых и оставляемых в недрах запасов: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по составлению ежегодного отчетного баланса запасов на основе первичного и сводного учета запасов, потерь и разубоживания полезных ископаемых;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фактических показателей потерь и разубоживания;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требований по ведению в полном объеме и на качественном уровне установленную геологическую и маркшейдерскую документацию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вскрытых, подготовленных и готовых к выемке запасов;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временно-неактивных запасов;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требования по ведению паспорта, отражающего учет состояния и движения запасов полезных ископаемых, фактическое выполнение показателей потерь и разубоживания и состояние горных работ;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и паспортизация всех техногенные минеральные образования, отходов и продуктов переработки (хвосто- и шламохранилища, отвалы бедных руд, пород, шлаков и так далее)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Полнота отработки выемочных единиц и их погашение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0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режимной сети мониторинга подземных вод на месторождении и ведение наблюдений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0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контроля потерь и распределения компонентов по всем продуктам первичной переработки и отходам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0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согласованного локального проекта на отработку выемочной единицы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0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Исключение корректировки запасов полезных ископаемых, числящихся на государственном балансе, по данным первичной переработки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Наличие и количество подтвержденных жалоб и обращений поступивших от физических или юридических лиц, государственных органов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0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1 подтвержденной жалобы на субъекты контроля, проводящие операции по недропользованию с нарушениями установленных требований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Значительное</w:t>
            </w:r>
          </w:p>
        </w:tc>
      </w:tr>
    </w:tbl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приказу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по инвестициям и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июня 2015 года № 740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Министра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июля 2015 года № 538   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bookmarkStart w:name="z3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Проверочный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в сфере государственного контроля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в области изучения и использования недр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 проверки____________________________________________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проверяемого субъекта (объекта)_________________________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(ИИН), БИН проверяемого субъекта (объекта)___________________________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места нахождения 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8"/>
        <w:gridCol w:w="7151"/>
        <w:gridCol w:w="1374"/>
        <w:gridCol w:w="1465"/>
        <w:gridCol w:w="1510"/>
        <w:gridCol w:w="1602"/>
      </w:tblGrid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Перечень требований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Соответствует требованиям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отношении недропользователей, осуществляющих добычу углеводородного сырья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добычи в пределах горного отвода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рекомендации Государственной комиссии по запасам Республики Казахстан в области изучения и использования недр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по предоставлению геологической отчетности по результатам деятельности на контрактной территории в уполномоченный орган по изучению и использованию недр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Превышение фактической годовой добычи над проектной не более чем на десять процентов при условии соблюдения проектных режимов работы скважин и выполнения, предусмотренных проектным документом на разработку объекта эксплуатации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учета закачки по месторождениям рабочего агента, воды, углеводородного сырья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по обеспечению организации проведения мониторинга за состоянием недр и контроля за разработкой месторождения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достоверного учета извлекаемых и погашенных в недрах запасов основных и совместно с ними залегающих полезных ископаемых и попутных компонентов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показателей, предусмотренных проектными документами, и проектных решений в части обеспечения вскрытия, подготовки и полноты выемки запасов, исключающего выборочную отработку богатых участков недр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отношении недропользователей, осуществляющих разведку углеводородного сырья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показателей, предусмотренных проектными документами, и проектных решений в области изучения и использования недр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разведки в пределах геологического отвода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Бурение скважин с отбором керна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Своевременное и достоверное представления геологической отчетности о состоянии недр базирующихся на материалах первичного учета в уполномоченный орган по изучению и использованию недр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отношении недропользователей, осуществляющих разведку и добычу подземных вод и лечебных грязей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проекта поисковых работ, проекта оценочных работ, разрешения на разведку и добычу подземных производственно-технических вод в объемах от двух тысяч и более кубических метров в сутки, проекта промышленной разработки месторождения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показателей, предусмотренных проектными документами, и проектных решений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по недопущению ввода в эксплуатацию водозаборов подземных вод без оборудования их водорегулирующими устройствами, водоучитывающими приборами, а также создания пунктов наблюдения за показателями состояния подземных водных объектов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режимной сети мониторинга подземных вод на месторождении и ведения наблюдений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9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по наблюдению за уровнями, дебитом, температурой и химическим составом подземных вод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отношении недропользователей, осуществляющих разведку твердых и общераспространенных полезных ископаемых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при проведении поисковых или оценочных работ проекта поисковых работ, проекта оценочных работ, проекта опытно-промышленной добычи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разведки в пределах геологического отвода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проектных объемов проведения геологоразведочных работ предусмотренных проектным документом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выбранной методики разведки, плотности разведочной сети и оптимальности выбранных технических средств разведки в соответствии с изучаемым объектом недропользования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рекомендаций Государственной комиссии по запасам Республики Казахстан в области изучения и использования недр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Рабочей программы геологоразведочных работ в части изучения и использования недр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журналов полевых наблюдений, журналов опробования, анализ проб, регистрации геофизических наблюдений (полевая документация)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достоверных сведений об объемах выполненных работ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Своевременность возврата контрактной территории в соответствии с условиями контракта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комплексности изучения всех полезных компонентов в пределах контрактной территории на всех стадиях геологоразведочных работ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геологоразведочных работ с соблюдением последовательности и стадийности их проведения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результатов контроля качества разведочных данных, отбора и обработки проб, аналитических работ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всестороннего изучения качества и технологические свойства полезного ископаемого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Своевременное исполнение геологической документации (планов опробования, геологических карт и разрезов к ним, нанесение геологических контуров рудных тел, зон, зарисовок горноразведочных выработок)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Качественное исполнение геологической документации (планов опробования, геологических карт и разрезов к ним, нанесение геологических контуров рудных тел, зон, зарисовок горноразведочных выработок)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внутреннего и внешнего геологического контроля опробования, который должен осуществляется не реже одного раза в квартал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по документированию всех разведочных выработок, пройденных в процессе проведения разведки и отражению всех деталей, необходимых для достоверного изучения недр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отношении недропользователей, осуществляющих добычу твердых и общераспространенных полезных ископаемых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при проведении добычных работ проекта промышленной разработки месторождения, разрешения на застройку площадей залегания полезных ископаемых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добычи в пределах горного отвода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рекомендаций Государственной комиссии по запасам Республики Казахстан в части изучения и использования недр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проектных решений разработки месторождения: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календарного графика горных работ с объемами добычи и показателями качества полезного ископаемого в пределах срока действия контракта в рамках контрактной территории;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порядка очередности отработки запасов;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способов вскрытия и системы разработки месторождения полезных ископаемых.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Соблюдения проектных показателей: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объемов вскрыши;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объемов добычи;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объемов горно-капитальных, горно-подготовительных,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нарезных, эксплуатационно-разведочных и закладочных работ;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нормативов вскрытых, подготовленных и готовых к выемке запасов полезных ископаемых;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нормативов потерь и разубоживания;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углов откосов при добыче (при разработке, при погашении)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обеспечения рациональной и комплексной разработки месторождения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по недопущению вариантов вскрытия и систем разработки, приводящих к выборочной отработке наиболее богатых частей и легкодоступных участков месторождения, рудных тел и залежей вследствие которых они могут утратить промышленное значение или оказаться полностью потерянными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по недопущению образования временно-неактивных запасов полезного ископаемого, за исключением предусмотренных утвержденными проектными документами, потерь на контактах с вмещающими породами и в маломощных участках тел (залежей, пластов)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по обеспечению сохранения в недрах или складирования забалансовых запасов для их последующего промышленного освоения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полноты опережающего изучения недр для достоверной оценки величины и структуры запасов полезных ископаемых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обеспечения достоверного учета извлекаемых и оставляемых в недрах запасов: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по составлению ежегодного отчетного баланса запасов на основе первичного и сводного учета запасов, потерь и разубоживания полезных ископаемых;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фактических показателей потерь и разубоживания;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соблюдение требований по ведению в полном объеме и на качественном уровне установленную геологическую и маркшейдерскую документацию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вскрытых, подготовленных и готовых к выемке запасов;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временно-неактивных запасов;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требования по ведению паспорта, отражающего учет состояния и движения запасов полезных ископаемых, фактическое выполнение показателей потерь и разубоживания и состояние горных работ;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и паспортизация всех техногенные минеральные образования, отходов и продуктов переработки (хвосто- и шламохранилища, отвалы бедных руд, пород, шлаков и так далее)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Полнота отработки выемочных единиц и их погашение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режимной сети мониторинга подземных вод на месторождении и ведение наблюдений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контроля потерь и распределения компонентов по всем продуктам первичной переработки и отходам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согласованного локального проекта на отработку выемочной единицы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Исключение корректировки запасов полезных ископаемых, числящихся на государственном балансе, по данным первичной переработки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отношении недропользователей, осуществляющих строительство и (или) эксплуатацию подземных сооружений, не связанных с разведкой и (или) добычей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проекта на строительство и (или) эксплуатацию подземных сооружений, не связанных с разведкой и (или) добычей и проекта мониторинга подземных вод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режимной сети мониторинга подземных вод на объекте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результатов наблюдений режимной сети мониторинга подземных вод на объекте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учета объема складирования (захоронения)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Должностное (ые) лицо (а) ______________ 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(должность) (подпись) (Ф.И.О.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______________ _________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(должность) (подпись) (Ф.И.О.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проверяемого субъекта ________________________________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(Ф.И.О. (при его наличии), должность) (подпись)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3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header.xml" Type="http://schemas.openxmlformats.org/officeDocument/2006/relationships/header" Id="rId23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