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080b" w14:textId="a960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подразделениями Вооруженных Сил Республики Казахстан в сфере санитарно-эпидемиологического благополучия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июля 2015 года № 434. Зарегистрирован в Министерстве юстиции Республики Казахстан 01 сентября 2015 года № 11992. Утратил силу приказом Министра обороны Республики Казахстан от 10 июля 2020 года № 322.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10.07.2020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санитарно-эпидемиологических заключений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санитарно-эпидемиологического заключения на проекты, работы и услуги на объектах, расположенных на территории военных городков и учебных центров Министерства обороны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Главного военно-медицинского управления Вооруженных Сил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на официальное опубликование;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интернет-ресурсе Министерства обороны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заместителя Министра обороны Республики Казахстан генерал-лейтенанта Сапарова О.Б.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434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санитарно-эпидемиологических заключений</w:t>
      </w:r>
      <w:r>
        <w:br/>
      </w:r>
      <w:r>
        <w:rPr>
          <w:rFonts w:ascii="Times New Roman"/>
          <w:b/>
          <w:i w:val="false"/>
          <w:color w:val="000000"/>
        </w:rPr>
        <w:t>о соответствии (несоответствии) объекта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санитарно-эпидемиологического надзора нормативным правовым</w:t>
      </w:r>
      <w:r>
        <w:br/>
      </w:r>
      <w:r>
        <w:rPr>
          <w:rFonts w:ascii="Times New Roman"/>
          <w:b/>
          <w:i w:val="false"/>
          <w:color w:val="000000"/>
        </w:rPr>
        <w:t>актам в сфере санитарно-эпидемиологического благополучия</w:t>
      </w:r>
      <w:r>
        <w:br/>
      </w:r>
      <w:r>
        <w:rPr>
          <w:rFonts w:ascii="Times New Roman"/>
          <w:b/>
          <w:i w:val="false"/>
          <w:color w:val="000000"/>
        </w:rPr>
        <w:t>населения и гигиеническим нормативам на объектах, расположенных</w:t>
      </w:r>
      <w:r>
        <w:br/>
      </w:r>
      <w:r>
        <w:rPr>
          <w:rFonts w:ascii="Times New Roman"/>
          <w:b/>
          <w:i w:val="false"/>
          <w:color w:val="000000"/>
        </w:rPr>
        <w:t>на территории военных городков и учебных центров Министерства</w:t>
      </w:r>
      <w:r>
        <w:br/>
      </w:r>
      <w:r>
        <w:rPr>
          <w:rFonts w:ascii="Times New Roman"/>
          <w:b/>
          <w:i w:val="false"/>
          <w:color w:val="000000"/>
        </w:rPr>
        <w:t>обороны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подразделениями Вооруженных Сил Республики Казахстан, осуществляющими деятельность в сфере санитарно-эпидемиологического благополучия населения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санитарно-эпидемиологических заключений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 на объектах, расположенных на территории военных городков и учебных центров Министерства обороны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апреля 2015 года № 238 (зарегистрированный в Реестре государственной регистрации нормативных правовых актов за № 11467) (далее –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делопроизводство Республиканских государственных учреждений (далее – РГУ) "Войсковая часть 64615", РГУ "Войсковая часть 01826".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санитарно-эпидемиологическое заключение о соответствии (несоответствии)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и гигиеническим нормативам.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услугополучателя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делопроизводство услугодателя осуществляет прием документов, проводит регистрацию и передает на рассмотрение руководству, время исполнения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налагает резолюцию руководителю отдела/отделения, время исполнения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отдела/отделения услугодателя определяет ответственного исполнителя, время исполнения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соответствие объекта представленным документам, осуществляет обследование объекта на соответствие нормативным правовым актам в сфере санитарно-эпидемиологического благополучия населения и гигиеническим нормативам, оформляет акт санитарно-эпидемиологического обследования объекта, оформляет результат оказания государственной услуги и вносит руководителю отдела/отделения для согласования, срок исполнения – 11 (одиннадцать)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отдела/отделения услугодателя визирует результат оказания государственной услуги, передает уполномоченному лицу услугодателя на подписание, срок исполнения – 1 (один) календарный день;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уполномоченное лицо услугодателя подписывает результат оказания государственной услуги и передает его в делопроизводство услугодателя, срок исполнения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делопроизводство выдает результат оказания государственной услуги в течение 15 (пятнадцати) минут с момента обращения услугополучателя (либо его представителя по доверенности) за результатом оказания государственной услуги.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отдела/отделения;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услуги, внесение на визирование;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делопроизводство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отдела/отделения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услугодателя, с указанием длительности каждой процедуры (действия), приведено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о соответствии (несоответствии)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нормативным 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гигиеническим нормативам на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 территории военных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учебных центров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услугодателя,</w:t>
      </w:r>
      <w:r>
        <w:br/>
      </w:r>
      <w:r>
        <w:rPr>
          <w:rFonts w:ascii="Times New Roman"/>
          <w:b/>
          <w:i w:val="false"/>
          <w:color w:val="000000"/>
        </w:rPr>
        <w:t xml:space="preserve">с указанием длительности каждой процедуры (действия) 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о соответствии (несоответствии)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нормативным 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 гигиеническим нормативам на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 территории военных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учебных центров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июля 2015 года № 434 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санитарно-эпидемиологического заключения на проекты,</w:t>
      </w:r>
      <w:r>
        <w:br/>
      </w:r>
      <w:r>
        <w:rPr>
          <w:rFonts w:ascii="Times New Roman"/>
          <w:b/>
          <w:i w:val="false"/>
          <w:color w:val="000000"/>
        </w:rPr>
        <w:t>работы и услуги на объектах, расположенных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военных городков и учебных центров Министерства обороны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подразделениями Вооруженных Сил Республики Казахстан, осуществляющими деятельность в сфере санитарно-эпидемиологического благополучия населения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санитарно-эпидемиологического заключения на проекты, работы и услуги на объектах, расположенных на территории военных городков и учебных центров Министерства обороны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апреля 2015 года № 238 (зарегистрированный в Реестре государственной регистрации нормативных правовых актов за № 11467) (далее – Стандарт).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делопроизводство Республиканских государственных учреждений (далее – РГУ) "Войсковая часть 64615", РГУ "Войсковая часть 01826".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санитарно-эпидемиологическое заключение о соответствии (несоответствии) проекта, работы и услуги нормативным правовым актам в сфере санитарно-эпидемиологического благополучия населения, гигиеническим нормативам.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заявленияуслугополучателя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делопроизводство услугодателя осуществляет прием документов, проводит регистрацию и передает на рассмотрение руководству, время исполнения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налагает резолюцию руководителю отдела/отделения, время исполнения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отдела/отделения услугодателя определяет ответственного исполнителя, время исполнения –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проводит санитарно-эпидемиологическую экспертизу представленных документов, оформляет результат оказания государственной услуги, вносит руководителю отдела/отделения на визирование, срок исполнения – 11 (одиннадцать)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отдела/отделения услугодателя визирует результат оказания государственной услуги, передает уполномоченному лицу услугодателя на подписание, срок исполнения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уполномоченное лицо услугодателя подписывает результат оказания государственной услуги и передает его в делопроизводство услугодателя, срок исполнения –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делопроизводство выдает результат оказания государственной услуги в течение 15 (пятнадцати) минут с момента обращения услугополучателя (либо его представителя по доверенности) за результатом оказания государственной услуги.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документов услугополучателя в делопроизводстве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отделу/отделению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отдела/отделения о передаче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делопроизводство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отдела/отделения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услугодателя, с указанием длительности каждой процедуры (действия), приведено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проекты, работы и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Казахстан"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услугодателя,</w:t>
      </w:r>
      <w:r>
        <w:br/>
      </w:r>
      <w:r>
        <w:rPr>
          <w:rFonts w:ascii="Times New Roman"/>
          <w:b/>
          <w:i w:val="false"/>
          <w:color w:val="000000"/>
        </w:rPr>
        <w:t xml:space="preserve">с указанием длительности каждой процедуры (действия) 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проекты, работы и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 расположенных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городков и учебных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Казахстан"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6134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