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156d1" w14:textId="f1156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социального стандарта "Обеспечение доступности спортивных сооружений, находящихся в государственной собственности"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29 июля 2015 года № 258. Зарегистрирован в Министерстве юстиции Республики Казахстан 27 августа 2015 года № 11963.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минимальных социальных стандартах и их гарантиях"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культуры и спорта РК от 01.12.2022 </w:t>
      </w:r>
      <w:r>
        <w:rPr>
          <w:rFonts w:ascii="Times New Roman"/>
          <w:b w:val="false"/>
          <w:i w:val="false"/>
          <w:color w:val="00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минимальный социальный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"Обеспечение доступности спортивных сооружений, находящихся в государственной собственности".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культуры и спорта Республики Казахстан (Канагатов И.Б.)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культуры и спорта Республики Казахстан после его официального опубликования;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представление в Департамент юридической службы Министерства культуры и спорта Республики Казахстан сведений об исполнении мероприятий, предусмотренных настоящим пунктом, в течение десяти рабочих дней со дня исполнения мероприятий.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культуры и спорта Республики Казахстан С.Ж. Мусайбекова.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культуры и спорта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Болатханулы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2015 года № 258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социальный стандарт</w:t>
      </w:r>
      <w:r>
        <w:br/>
      </w:r>
      <w:r>
        <w:rPr>
          <w:rFonts w:ascii="Times New Roman"/>
          <w:b/>
          <w:i w:val="false"/>
          <w:color w:val="000000"/>
        </w:rPr>
        <w:t>"Обеспечение доступности спортивных сооружений, находящихся в государственной собственности"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Минимальный социальный стандарт - в редакции приказа и.о. Министра культуры и спорта РК от 01.12.2022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центрального государственного органа, разрабатывающего и утверждающего минимальный социальный стандарт: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туризма и спорта Республики Казахстан.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Министра туризма и спорта РК от 10.02.2025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Категории лиц, имеющих право на минимальный социальный стандарт по нормам/нормативам: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первой, второй, третьей групп, дети с инвалидностью до восемнадцати лет.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Нормы и нормативы минимального социального стандарта: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нормы/норматива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правовой акт, регулирующий норму/норматив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нормы/ норматива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лиц с инвалидностью доступа к спортивным сооружениям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физической культуре и спорте;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бюджетных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Льготы в размере 50% от стоимости оказываемых спортивных и физкультурно-оздоровительных услуг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Льготные услуги в области физической культуры (физкультурно-оздоровительные услуги)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"О физической культуре и спорте";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14 мая 2015 года № 178 "Об утверждении Перечня категорий граждан, пользующихся физкультурно- оздоровительными услугами бесплатно или на льготных условиях, за исключением лиц с инвалидностью, а также размеров льгот" (зарегистрирован в Реестре государственной регистрации нормативных правовых актов за № 11322)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Льготы в размере 50% от стоимости оказываемых спортивных и физкультурно-оздоровительных услуг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культуры и спорта РК от 25.07.2023 </w:t>
      </w:r>
      <w:r>
        <w:rPr>
          <w:rFonts w:ascii="Times New Roman"/>
          <w:b w:val="false"/>
          <w:i w:val="false"/>
          <w:color w:val="00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