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a9e1" w14:textId="162a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13 марта 2012 года № 25-03-02/96 «Об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июля 2015 года № 18-03/692. Зарегистрирован в Министерстве юстиции Республики Казахстан 25 августа 2015 года № 11942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«Об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журнал)» (зарегистрированный в Реестре государственной регистрации нормативных правовых актов № 7573, опубликованный в газете от 26 мая 2012 года «Казахстанская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29)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Журнале учета лова рыбных ресурсов и других водных животных (промысловый журнал),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«Комитет рыбного хозяйства Министерства сельского хозяйства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Нысанбаев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