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d586" w14:textId="815d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ограничений и запретов на пользование объектами животного мира, их частей и дериватов, установлении мест и сроков их 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лесного хозяйства и животного мира Министерства сельского хозяйства Республики Казахстан от 24 июля 2015 года № 190. Зарегистрирован в Министерстве юстиции Республики Казахстан от 25 августа 2015 года № 11939. Утратил силу приказом Министра сельского хозяйства Республики Казахстан от 3 марта 2026 года № 78.</w:t>
      </w:r>
    </w:p>
    <w:p>
      <w:pPr>
        <w:spacing w:after="0"/>
        <w:ind w:left="0"/>
        <w:jc w:val="both"/>
      </w:pPr>
      <w:r>
        <w:rPr>
          <w:rFonts w:ascii="Times New Roman"/>
          <w:b w:val="false"/>
          <w:i w:val="false"/>
          <w:color w:val="ff0000"/>
          <w:sz w:val="28"/>
        </w:rPr>
        <w:t xml:space="preserve">
      Сноска. Приказ утратил силу приказом Министра сельского хозяйства РК от 03.03.2026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пункта 1 статьи 9 Закона Республики Казахстан от 9 июля 2004 года "Об охране, воспроизводстве и использовании животного мира" и </w:t>
      </w:r>
      <w:r>
        <w:rPr>
          <w:rFonts w:ascii="Times New Roman"/>
          <w:b w:val="false"/>
          <w:i w:val="false"/>
          <w:color w:val="000000"/>
          <w:sz w:val="28"/>
        </w:rPr>
        <w:t>подпунктом 189)</w:t>
      </w:r>
      <w:r>
        <w:rPr>
          <w:rFonts w:ascii="Times New Roman"/>
          <w:b w:val="false"/>
          <w:i w:val="false"/>
          <w:color w:val="000000"/>
          <w:sz w:val="28"/>
        </w:rPr>
        <w:t xml:space="preserve"> пункта 16 Положения Министерства экологии, геологии и природных ресурсов Республики Казахстан, утвержденного постановлением Правительства Республики Казахстан от 5 июля 2019 года № 479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и.о. Председателя Комитета лесного хозяйства и животного мира Министерства экологии, геологии и природных ресурсов РК от 01.04.2020 </w:t>
      </w:r>
      <w:r>
        <w:rPr>
          <w:rFonts w:ascii="Times New Roman"/>
          <w:b w:val="false"/>
          <w:i w:val="false"/>
          <w:color w:val="00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Ввести ограничения и запреты на пользование рыбными ресурсами и другими водными животными, их частей и дериватов,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xml:space="preserve">
      2. Установить места и сроки пользования рыбными ресурсами и другими водными животными, их частей и дериватов,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2-1. Ввести ограничения и запреты на пользование объектами животного мира, согласно приложению 3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пунктом 2-1 в соответствии с приказом и.о. Председателя Комитета лесного хозяйства и животного мира Министерства сельского хозяйства РК от 24.11.2016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Управлению охраны рыбных ресурсов и регулирования рыболовства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Председателя Комитета лесного хозяйства и животного мира Министерства сельского хозяйства РК от 24.11.2016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Председателя Комитета лесного хозяйства и животного мира Министерства сельского хозяйства РК от 24.11.2016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 Комитета лесного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и животного мира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Устемиров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Председателя Комитета лесного</w:t>
            </w:r>
            <w:r>
              <w:br/>
            </w:r>
            <w:r>
              <w:rPr>
                <w:rFonts w:ascii="Times New Roman"/>
                <w:b w:val="false"/>
                <w:i w:val="false"/>
                <w:color w:val="000000"/>
                <w:sz w:val="20"/>
              </w:rPr>
              <w:t>хозяйства и животного мира</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2015 года № 190</w:t>
            </w:r>
          </w:p>
        </w:tc>
      </w:tr>
    </w:tbl>
    <w:bookmarkStart w:name="z7" w:id="6"/>
    <w:p>
      <w:pPr>
        <w:spacing w:after="0"/>
        <w:ind w:left="0"/>
        <w:jc w:val="left"/>
      </w:pPr>
      <w:r>
        <w:rPr>
          <w:rFonts w:ascii="Times New Roman"/>
          <w:b/>
          <w:i w:val="false"/>
          <w:color w:val="000000"/>
        </w:rPr>
        <w:t xml:space="preserve"> Ограничения и запреты на пользование рыбными ресурсами и</w:t>
      </w:r>
      <w:r>
        <w:br/>
      </w:r>
      <w:r>
        <w:rPr>
          <w:rFonts w:ascii="Times New Roman"/>
          <w:b/>
          <w:i w:val="false"/>
          <w:color w:val="000000"/>
        </w:rPr>
        <w:t>другими водными животными, их частей и дериватов</w:t>
      </w:r>
    </w:p>
    <w:bookmarkEnd w:id="6"/>
    <w:bookmarkStart w:name="z8" w:id="7"/>
    <w:p>
      <w:pPr>
        <w:spacing w:after="0"/>
        <w:ind w:left="0"/>
        <w:jc w:val="left"/>
      </w:pPr>
      <w:r>
        <w:rPr>
          <w:rFonts w:ascii="Times New Roman"/>
          <w:b/>
          <w:i w:val="false"/>
          <w:color w:val="000000"/>
        </w:rPr>
        <w:t xml:space="preserve"> 1. Общие положения</w:t>
      </w:r>
    </w:p>
    <w:bookmarkEnd w:id="7"/>
    <w:bookmarkStart w:name="z9" w:id="8"/>
    <w:p>
      <w:pPr>
        <w:spacing w:after="0"/>
        <w:ind w:left="0"/>
        <w:jc w:val="both"/>
      </w:pPr>
      <w:r>
        <w:rPr>
          <w:rFonts w:ascii="Times New Roman"/>
          <w:b w:val="false"/>
          <w:i w:val="false"/>
          <w:color w:val="000000"/>
          <w:sz w:val="28"/>
        </w:rPr>
        <w:t xml:space="preserve">
      1. Настоящие ограничения и запреты на пользование рыбными ресурсами и другими водными животными, их частей и дериватов (далее – ограничения и запреты) разработаны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пункта 1 статьи 9 Закона Республики Казахстан от 9 июля 2004 года "Об охране, воспроизводстве и использовании животного мира" и </w:t>
      </w:r>
      <w:r>
        <w:rPr>
          <w:rFonts w:ascii="Times New Roman"/>
          <w:b w:val="false"/>
          <w:i w:val="false"/>
          <w:color w:val="000000"/>
          <w:sz w:val="28"/>
        </w:rPr>
        <w:t>подпунктом 189)</w:t>
      </w:r>
      <w:r>
        <w:rPr>
          <w:rFonts w:ascii="Times New Roman"/>
          <w:b w:val="false"/>
          <w:i w:val="false"/>
          <w:color w:val="000000"/>
          <w:sz w:val="28"/>
        </w:rPr>
        <w:t xml:space="preserve"> пункта 16 Положения Министерства экологии, геологии и природных ресурсов Республики Казахстан, утвержденного постановлением Правительства Республики Казахстан от 5 июля 2019 года № 479.</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Председателя Комитета лесного хозяйства и животного мира Министерства экологии, геологии и природных ресурсов РК от 01.04.2020 </w:t>
      </w:r>
      <w:r>
        <w:rPr>
          <w:rFonts w:ascii="Times New Roman"/>
          <w:b w:val="false"/>
          <w:i w:val="false"/>
          <w:color w:val="00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В целях сохранения и воспроизводства рыбных ресурсов и других водных животных ограничения и запреты вводятся с учетом географических, климатических особенностей ареалов (областей распространения) их обитания.</w:t>
      </w:r>
    </w:p>
    <w:bookmarkEnd w:id="9"/>
    <w:bookmarkStart w:name="z11" w:id="10"/>
    <w:p>
      <w:pPr>
        <w:spacing w:after="0"/>
        <w:ind w:left="0"/>
        <w:jc w:val="both"/>
      </w:pPr>
      <w:r>
        <w:rPr>
          <w:rFonts w:ascii="Times New Roman"/>
          <w:b w:val="false"/>
          <w:i w:val="false"/>
          <w:color w:val="000000"/>
          <w:sz w:val="28"/>
        </w:rPr>
        <w:t xml:space="preserve">
      3. Ограничения и запреты на пользование рыбными ресурсами и другими водными животными, их частей и дериватов не распространяются на осуществление научно-исследовательского (в рамках государственного заказа), контрольного, мелиоративного ловов, лова в воспроизводственных целях (государственными предприятиями в рамках государственного заказа, а также частными рыбоводными хозяйствами на закрепленных за ними рыбохозяйственных водоемах и (или) участках в целях искусственного воспроизводства и получения рыбопосадочного материала), порядок которых определяется Правилами рыболовства,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сельского хозяйства Республики Казахстан от 27 февраля 2015 года № 18-04/148 (зарегистрированный в Реестре государственной регистрации нормативных правовых актов № 10606) (далее – правила рыболовства), а также на водоемы, используемые для искусственного выращивания товарной рыбы.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Председателя Комитета рыбного хозяйства Министерства экологии, геологии и природных ресурсов РК от 03.08.2021 </w:t>
      </w:r>
      <w:r>
        <w:rPr>
          <w:rFonts w:ascii="Times New Roman"/>
          <w:b w:val="false"/>
          <w:i w:val="false"/>
          <w:color w:val="000000"/>
          <w:sz w:val="28"/>
        </w:rPr>
        <w:t>N 30-4-8/77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Ввести запрет на прилов иных видов рыб и рыб непромысловой меры, в объеме, превышающем 8 % от улова в объячеивающих орудиях лова и 5 % в отцеживающих орудиях лова.</w:t>
      </w:r>
    </w:p>
    <w:bookmarkEnd w:id="11"/>
    <w:bookmarkStart w:name="z13" w:id="12"/>
    <w:p>
      <w:pPr>
        <w:spacing w:after="0"/>
        <w:ind w:left="0"/>
        <w:jc w:val="both"/>
      </w:pPr>
      <w:r>
        <w:rPr>
          <w:rFonts w:ascii="Times New Roman"/>
          <w:b w:val="false"/>
          <w:i w:val="false"/>
          <w:color w:val="000000"/>
          <w:sz w:val="28"/>
        </w:rPr>
        <w:t>
      5. Ввести запрет на рыболовство:</w:t>
      </w:r>
    </w:p>
    <w:bookmarkEnd w:id="12"/>
    <w:p>
      <w:pPr>
        <w:spacing w:after="0"/>
        <w:ind w:left="0"/>
        <w:jc w:val="both"/>
      </w:pPr>
      <w:r>
        <w:rPr>
          <w:rFonts w:ascii="Times New Roman"/>
          <w:b w:val="false"/>
          <w:i w:val="false"/>
          <w:color w:val="000000"/>
          <w:sz w:val="28"/>
        </w:rPr>
        <w:t>
      1) с применением колющих орудий лова (острога, пика, капкан), самоловных орудий лова (самоловы, перетяги, переметы), взрывчатых и отравляющих веществ, а также огнестрельного оружия;</w:t>
      </w:r>
    </w:p>
    <w:p>
      <w:pPr>
        <w:spacing w:after="0"/>
        <w:ind w:left="0"/>
        <w:jc w:val="both"/>
      </w:pPr>
      <w:r>
        <w:rPr>
          <w:rFonts w:ascii="Times New Roman"/>
          <w:b w:val="false"/>
          <w:i w:val="false"/>
          <w:color w:val="000000"/>
          <w:sz w:val="28"/>
        </w:rPr>
        <w:t xml:space="preserve">
      2) методами и способами, орудиями лова, применение которых не предусмотрено </w:t>
      </w:r>
      <w:r>
        <w:rPr>
          <w:rFonts w:ascii="Times New Roman"/>
          <w:b w:val="false"/>
          <w:i w:val="false"/>
          <w:color w:val="000000"/>
          <w:sz w:val="28"/>
        </w:rPr>
        <w:t>правилами</w:t>
      </w:r>
      <w:r>
        <w:rPr>
          <w:rFonts w:ascii="Times New Roman"/>
          <w:b w:val="false"/>
          <w:i w:val="false"/>
          <w:color w:val="000000"/>
          <w:sz w:val="28"/>
        </w:rPr>
        <w:t xml:space="preserve"> рыболовства, и не включенными в </w:t>
      </w:r>
      <w:r>
        <w:rPr>
          <w:rFonts w:ascii="Times New Roman"/>
          <w:b w:val="false"/>
          <w:i w:val="false"/>
          <w:color w:val="000000"/>
          <w:sz w:val="28"/>
        </w:rPr>
        <w:t>перечне</w:t>
      </w:r>
      <w:r>
        <w:rPr>
          <w:rFonts w:ascii="Times New Roman"/>
          <w:b w:val="false"/>
          <w:i w:val="false"/>
          <w:color w:val="000000"/>
          <w:sz w:val="28"/>
        </w:rPr>
        <w:t xml:space="preserve"> разрешенных к применению промысловых и непромысловых видов орудий и способов рыболовства, утвержденные приказом Министра сельского хозяйства Республики Казахстан от 16 января 2015 года № 18-04/17 (зарегистрированный в Реестре государственной регистрации нормативных правовых актов № 10266);</w:t>
      </w:r>
    </w:p>
    <w:p>
      <w:pPr>
        <w:spacing w:after="0"/>
        <w:ind w:left="0"/>
        <w:jc w:val="both"/>
      </w:pPr>
      <w:r>
        <w:rPr>
          <w:rFonts w:ascii="Times New Roman"/>
          <w:b w:val="false"/>
          <w:i w:val="false"/>
          <w:color w:val="000000"/>
          <w:sz w:val="28"/>
        </w:rPr>
        <w:t xml:space="preserve">
      3) с применением орудий лова с ячеей меньших размеров, предусмотренных в </w:t>
      </w:r>
      <w:r>
        <w:rPr>
          <w:rFonts w:ascii="Times New Roman"/>
          <w:b w:val="false"/>
          <w:i w:val="false"/>
          <w:color w:val="000000"/>
          <w:sz w:val="28"/>
        </w:rPr>
        <w:t>правилах</w:t>
      </w:r>
      <w:r>
        <w:rPr>
          <w:rFonts w:ascii="Times New Roman"/>
          <w:b w:val="false"/>
          <w:i w:val="false"/>
          <w:color w:val="000000"/>
          <w:sz w:val="28"/>
        </w:rPr>
        <w:t xml:space="preserve"> рыболовства и </w:t>
      </w:r>
      <w:r>
        <w:rPr>
          <w:rFonts w:ascii="Times New Roman"/>
          <w:b w:val="false"/>
          <w:i w:val="false"/>
          <w:color w:val="000000"/>
          <w:sz w:val="28"/>
        </w:rPr>
        <w:t>разрешениях</w:t>
      </w:r>
      <w:r>
        <w:rPr>
          <w:rFonts w:ascii="Times New Roman"/>
          <w:b w:val="false"/>
          <w:i w:val="false"/>
          <w:color w:val="000000"/>
          <w:sz w:val="28"/>
        </w:rPr>
        <w:t xml:space="preserve"> на пользование животным миром, по форме согласно Правилам выдачи разрешения на пользование животным миром, утвержденные приказом и.о. Министра сельского хозяйства Республики Казахстан от 19 декабря 2014 года № 18-04/675 (зарегистрированный в Реестре государственной регистрации нормативно правовых актов № 10168);</w:t>
      </w:r>
    </w:p>
    <w:p>
      <w:pPr>
        <w:spacing w:after="0"/>
        <w:ind w:left="0"/>
        <w:jc w:val="both"/>
      </w:pPr>
      <w:r>
        <w:rPr>
          <w:rFonts w:ascii="Times New Roman"/>
          <w:b w:val="false"/>
          <w:i w:val="false"/>
          <w:color w:val="000000"/>
          <w:sz w:val="28"/>
        </w:rPr>
        <w:t>
      4) в зимовальных ямах в зимний период, на нерестилищах во время нереста и в иных участках, в сроки и местах, установленных настоящими ограничениями и запретами;</w:t>
      </w:r>
    </w:p>
    <w:p>
      <w:pPr>
        <w:spacing w:after="0"/>
        <w:ind w:left="0"/>
        <w:jc w:val="both"/>
      </w:pPr>
      <w:r>
        <w:rPr>
          <w:rFonts w:ascii="Times New Roman"/>
          <w:b w:val="false"/>
          <w:i w:val="false"/>
          <w:color w:val="000000"/>
          <w:sz w:val="28"/>
        </w:rPr>
        <w:t>
      5) в местах концентрации и на путях миграции рыбных ресурсов и других водных животных в период их размножения, установленный настоящими ограничениями и запретами;</w:t>
      </w:r>
    </w:p>
    <w:p>
      <w:pPr>
        <w:spacing w:after="0"/>
        <w:ind w:left="0"/>
        <w:jc w:val="both"/>
      </w:pPr>
      <w:r>
        <w:rPr>
          <w:rFonts w:ascii="Times New Roman"/>
          <w:b w:val="false"/>
          <w:i w:val="false"/>
          <w:color w:val="000000"/>
          <w:sz w:val="28"/>
        </w:rPr>
        <w:t>
      6) способом багрения, гоном при помощи бряцания и ботания;</w:t>
      </w:r>
    </w:p>
    <w:p>
      <w:pPr>
        <w:spacing w:after="0"/>
        <w:ind w:left="0"/>
        <w:jc w:val="both"/>
      </w:pPr>
      <w:r>
        <w:rPr>
          <w:rFonts w:ascii="Times New Roman"/>
          <w:b w:val="false"/>
          <w:i w:val="false"/>
          <w:color w:val="000000"/>
          <w:sz w:val="28"/>
        </w:rPr>
        <w:t xml:space="preserve">
      7) с изъятием рыбных ресурсов и других водных животных менее промысловой меры, установленной </w:t>
      </w:r>
      <w:r>
        <w:rPr>
          <w:rFonts w:ascii="Times New Roman"/>
          <w:b w:val="false"/>
          <w:i w:val="false"/>
          <w:color w:val="000000"/>
          <w:sz w:val="28"/>
        </w:rPr>
        <w:t>правилами</w:t>
      </w:r>
      <w:r>
        <w:rPr>
          <w:rFonts w:ascii="Times New Roman"/>
          <w:b w:val="false"/>
          <w:i w:val="false"/>
          <w:color w:val="000000"/>
          <w:sz w:val="28"/>
        </w:rPr>
        <w:t xml:space="preserve"> рыболовства.</w:t>
      </w:r>
    </w:p>
    <w:bookmarkStart w:name="z14" w:id="13"/>
    <w:p>
      <w:pPr>
        <w:spacing w:after="0"/>
        <w:ind w:left="0"/>
        <w:jc w:val="left"/>
      </w:pPr>
      <w:r>
        <w:rPr>
          <w:rFonts w:ascii="Times New Roman"/>
          <w:b/>
          <w:i w:val="false"/>
          <w:color w:val="000000"/>
        </w:rPr>
        <w:t xml:space="preserve"> 2. Ограничения и запреты по Арало-Сырдаринскому бассейну</w:t>
      </w:r>
    </w:p>
    <w:bookmarkEnd w:id="13"/>
    <w:bookmarkStart w:name="z15" w:id="14"/>
    <w:p>
      <w:pPr>
        <w:spacing w:after="0"/>
        <w:ind w:left="0"/>
        <w:jc w:val="both"/>
      </w:pPr>
      <w:r>
        <w:rPr>
          <w:rFonts w:ascii="Times New Roman"/>
          <w:b w:val="false"/>
          <w:i w:val="false"/>
          <w:color w:val="000000"/>
          <w:sz w:val="28"/>
        </w:rPr>
        <w:t>
      6. В период нереста и размножения рыбных ресурсов и других водных животных ввести запрет на рыболовство в следующих местах и сроки:</w:t>
      </w:r>
    </w:p>
    <w:bookmarkEnd w:id="14"/>
    <w:bookmarkStart w:name="z73" w:id="15"/>
    <w:p>
      <w:pPr>
        <w:spacing w:after="0"/>
        <w:ind w:left="0"/>
        <w:jc w:val="both"/>
      </w:pPr>
      <w:r>
        <w:rPr>
          <w:rFonts w:ascii="Times New Roman"/>
          <w:b w:val="false"/>
          <w:i w:val="false"/>
          <w:color w:val="000000"/>
          <w:sz w:val="28"/>
        </w:rPr>
        <w:t>
      1) на акватории водохранилища Шардара – с 1 апреля по 20 мая;</w:t>
      </w:r>
    </w:p>
    <w:bookmarkEnd w:id="15"/>
    <w:bookmarkStart w:name="z74" w:id="16"/>
    <w:p>
      <w:pPr>
        <w:spacing w:after="0"/>
        <w:ind w:left="0"/>
        <w:jc w:val="both"/>
      </w:pPr>
      <w:r>
        <w:rPr>
          <w:rFonts w:ascii="Times New Roman"/>
          <w:b w:val="false"/>
          <w:i w:val="false"/>
          <w:color w:val="000000"/>
          <w:sz w:val="28"/>
        </w:rPr>
        <w:t>
      2) на водоемах в пределах Туркестанской области и на реке Сырдария от водохранилища Шардара до административной границы с Кызылординской областью – с 15 апреля по 31 мая;</w:t>
      </w:r>
    </w:p>
    <w:bookmarkEnd w:id="16"/>
    <w:bookmarkStart w:name="z75" w:id="17"/>
    <w:p>
      <w:pPr>
        <w:spacing w:after="0"/>
        <w:ind w:left="0"/>
        <w:jc w:val="both"/>
      </w:pPr>
      <w:r>
        <w:rPr>
          <w:rFonts w:ascii="Times New Roman"/>
          <w:b w:val="false"/>
          <w:i w:val="false"/>
          <w:color w:val="000000"/>
          <w:sz w:val="28"/>
        </w:rPr>
        <w:t>
      3) на реке Сырдария от устья до административной границы с Туркестанской областью – с 1 апреля по 30 мая;</w:t>
      </w:r>
    </w:p>
    <w:bookmarkEnd w:id="17"/>
    <w:bookmarkStart w:name="z76" w:id="18"/>
    <w:p>
      <w:pPr>
        <w:spacing w:after="0"/>
        <w:ind w:left="0"/>
        <w:jc w:val="both"/>
      </w:pPr>
      <w:r>
        <w:rPr>
          <w:rFonts w:ascii="Times New Roman"/>
          <w:b w:val="false"/>
          <w:i w:val="false"/>
          <w:color w:val="000000"/>
          <w:sz w:val="28"/>
        </w:rPr>
        <w:t>
      4) на акватории Малого Аральского моря – с 1 мая по 10 июня;</w:t>
      </w:r>
    </w:p>
    <w:bookmarkEnd w:id="18"/>
    <w:bookmarkStart w:name="z77" w:id="19"/>
    <w:p>
      <w:pPr>
        <w:spacing w:after="0"/>
        <w:ind w:left="0"/>
        <w:jc w:val="both"/>
      </w:pPr>
      <w:r>
        <w:rPr>
          <w:rFonts w:ascii="Times New Roman"/>
          <w:b w:val="false"/>
          <w:i w:val="false"/>
          <w:color w:val="000000"/>
          <w:sz w:val="28"/>
        </w:rPr>
        <w:t>
      5) на водоемах в пределах Кызылординской области – с 20 апреля по 10 июня;</w:t>
      </w:r>
    </w:p>
    <w:bookmarkEnd w:id="19"/>
    <w:bookmarkStart w:name="z78" w:id="20"/>
    <w:p>
      <w:pPr>
        <w:spacing w:after="0"/>
        <w:ind w:left="0"/>
        <w:jc w:val="both"/>
      </w:pPr>
      <w:r>
        <w:rPr>
          <w:rFonts w:ascii="Times New Roman"/>
          <w:b w:val="false"/>
          <w:i w:val="false"/>
          <w:color w:val="000000"/>
          <w:sz w:val="28"/>
        </w:rPr>
        <w:t>
      6) на заливах Сарышыганак и Бутакова, а также протоках, соединяющих эти заливы – с распалением льда до 10 июня.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и.о. Председателя Комитета лесного хозяйства и животного мира Министерства экологии, геологии и природных ресурсов РК от 01.04.2020 </w:t>
      </w:r>
      <w:r>
        <w:rPr>
          <w:rFonts w:ascii="Times New Roman"/>
          <w:b w:val="false"/>
          <w:i w:val="false"/>
          <w:color w:val="00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1"/>
    <w:p>
      <w:pPr>
        <w:spacing w:after="0"/>
        <w:ind w:left="0"/>
        <w:jc w:val="both"/>
      </w:pPr>
      <w:r>
        <w:rPr>
          <w:rFonts w:ascii="Times New Roman"/>
          <w:b w:val="false"/>
          <w:i w:val="false"/>
          <w:color w:val="000000"/>
          <w:sz w:val="28"/>
        </w:rPr>
        <w:t>
      7. В период размножения артемии ввести запрет на сбор и заготовку цист артемии на Большом Аральском море, включая залив Тущебас, Чернышева в пределах территории Республики Казахстан до государственной границы с Республикой Узбекистан – с 1 апреля по 31 июля.</w:t>
      </w:r>
    </w:p>
    <w:bookmarkEnd w:id="21"/>
    <w:bookmarkStart w:name="z17" w:id="22"/>
    <w:p>
      <w:pPr>
        <w:spacing w:after="0"/>
        <w:ind w:left="0"/>
        <w:jc w:val="both"/>
      </w:pPr>
      <w:r>
        <w:rPr>
          <w:rFonts w:ascii="Times New Roman"/>
          <w:b w:val="false"/>
          <w:i w:val="false"/>
          <w:color w:val="000000"/>
          <w:sz w:val="28"/>
        </w:rPr>
        <w:t>
      8. В целях создания зон покоя ввести круглогодичный запрет на рыболовство в следующих местах:</w:t>
      </w:r>
    </w:p>
    <w:bookmarkEnd w:id="22"/>
    <w:bookmarkStart w:name="z79" w:id="23"/>
    <w:p>
      <w:pPr>
        <w:spacing w:after="0"/>
        <w:ind w:left="0"/>
        <w:jc w:val="both"/>
      </w:pPr>
      <w:r>
        <w:rPr>
          <w:rFonts w:ascii="Times New Roman"/>
          <w:b w:val="false"/>
          <w:i w:val="false"/>
          <w:color w:val="000000"/>
          <w:sz w:val="28"/>
        </w:rPr>
        <w:t>
      1) на реках Арысь и Келес;</w:t>
      </w:r>
    </w:p>
    <w:bookmarkEnd w:id="23"/>
    <w:bookmarkStart w:name="z80" w:id="24"/>
    <w:p>
      <w:pPr>
        <w:spacing w:after="0"/>
        <w:ind w:left="0"/>
        <w:jc w:val="both"/>
      </w:pPr>
      <w:r>
        <w:rPr>
          <w:rFonts w:ascii="Times New Roman"/>
          <w:b w:val="false"/>
          <w:i w:val="false"/>
          <w:color w:val="000000"/>
          <w:sz w:val="28"/>
        </w:rPr>
        <w:t>
      2) на участке от места впадения реки Сырдария в Малое Аральское море до Кокаральской разделительной плотины в южном направлении, до полуострова Кокарал в западном направлении, на 5 километров (далее – км) в северном и северо-восточном направлениях, на 5 км вверх по течению реки Сырдария;</w:t>
      </w:r>
    </w:p>
    <w:bookmarkEnd w:id="24"/>
    <w:bookmarkStart w:name="z81" w:id="25"/>
    <w:p>
      <w:pPr>
        <w:spacing w:after="0"/>
        <w:ind w:left="0"/>
        <w:jc w:val="both"/>
      </w:pPr>
      <w:r>
        <w:rPr>
          <w:rFonts w:ascii="Times New Roman"/>
          <w:b w:val="false"/>
          <w:i w:val="false"/>
          <w:color w:val="000000"/>
          <w:sz w:val="28"/>
        </w:rPr>
        <w:t>
      Примечание: в целях предотвращения гибели рыбы рыболовство допускается в нижнем бьефе Кокаральской плотины, в протоке соединяющей Малое Аральское море с Большим Аральским морем.</w:t>
      </w:r>
    </w:p>
    <w:bookmarkEnd w:id="25"/>
    <w:bookmarkStart w:name="z82" w:id="26"/>
    <w:p>
      <w:pPr>
        <w:spacing w:after="0"/>
        <w:ind w:left="0"/>
        <w:jc w:val="both"/>
      </w:pPr>
      <w:r>
        <w:rPr>
          <w:rFonts w:ascii="Times New Roman"/>
          <w:b w:val="false"/>
          <w:i w:val="false"/>
          <w:color w:val="000000"/>
          <w:sz w:val="28"/>
        </w:rPr>
        <w:t>
      3) на реке Сырдария от линии Восточный сброс (устье реки Куркелес) до государственной границы с Республикой Узбекистан и на участках основных нерестилищ (Восточный сброс, устье рек Куркелес, Утурлы, залив Корейский) водохранилище Шардара.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Председателя Комитета лесного хозяйства и животного мира Министерства экологии, геологии и природных ресурсов РК от 01.04.2020 </w:t>
      </w:r>
      <w:r>
        <w:rPr>
          <w:rFonts w:ascii="Times New Roman"/>
          <w:b w:val="false"/>
          <w:i w:val="false"/>
          <w:color w:val="00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приказом Председателя Комитета лесного хозяйства и животного мира Министерства экологии, геологии и природных ресурсов РК от 30.07.2020 </w:t>
      </w:r>
      <w:r>
        <w:rPr>
          <w:rFonts w:ascii="Times New Roman"/>
          <w:b w:val="false"/>
          <w:i w:val="false"/>
          <w:color w:val="000000"/>
          <w:sz w:val="28"/>
        </w:rPr>
        <w:t>№ 27-5-6/156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7"/>
    <w:p>
      <w:pPr>
        <w:spacing w:after="0"/>
        <w:ind w:left="0"/>
        <w:jc w:val="both"/>
      </w:pPr>
      <w:r>
        <w:rPr>
          <w:rFonts w:ascii="Times New Roman"/>
          <w:b w:val="false"/>
          <w:i w:val="false"/>
          <w:color w:val="000000"/>
          <w:sz w:val="28"/>
        </w:rPr>
        <w:t>
      8-1. Ввести запрет на применение ставных сетей на предплотинной зоне водохранилища Шардара.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8-1 в соответствии с приказом и.о. Председателя комитета лесного хозяйства и животного мира Министерства сельского хозяйства РК от 01.10.2015 </w:t>
      </w:r>
      <w:r>
        <w:rPr>
          <w:rFonts w:ascii="Times New Roman"/>
          <w:b w:val="false"/>
          <w:i w:val="false"/>
          <w:color w:val="000000"/>
          <w:sz w:val="28"/>
        </w:rPr>
        <w:t>№ 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Председателя Комитета лесного хозяйства и животного мира Министерства экологии, геологии и природных ресурсов РК от 30.07.2020 </w:t>
      </w:r>
      <w:r>
        <w:rPr>
          <w:rFonts w:ascii="Times New Roman"/>
          <w:b w:val="false"/>
          <w:i w:val="false"/>
          <w:color w:val="000000"/>
          <w:sz w:val="28"/>
        </w:rPr>
        <w:t>№ 27-5-6/156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Ограничения и запреты по Балкаш-Алакольскому бассейну</w:t>
      </w:r>
    </w:p>
    <w:p>
      <w:pPr>
        <w:spacing w:after="0"/>
        <w:ind w:left="0"/>
        <w:jc w:val="both"/>
      </w:pPr>
      <w:r>
        <w:rPr>
          <w:rFonts w:ascii="Times New Roman"/>
          <w:b w:val="false"/>
          <w:i w:val="false"/>
          <w:color w:val="000000"/>
          <w:sz w:val="28"/>
        </w:rPr>
        <w:t>
      9. В период нереста и размножения рыбных ресурсов и других водных животных ввести запрет на рыболовство в следующих местах и сроки:</w:t>
      </w:r>
    </w:p>
    <w:bookmarkStart w:name="z168" w:id="28"/>
    <w:p>
      <w:pPr>
        <w:spacing w:after="0"/>
        <w:ind w:left="0"/>
        <w:jc w:val="both"/>
      </w:pPr>
      <w:r>
        <w:rPr>
          <w:rFonts w:ascii="Times New Roman"/>
          <w:b w:val="false"/>
          <w:i w:val="false"/>
          <w:color w:val="000000"/>
          <w:sz w:val="28"/>
        </w:rPr>
        <w:t>
      1) в западной части озера Балхаш, начиная от южной оконечности залива Алаколь до полуострова Узунарал – с 15 апреля по 1 июня;</w:t>
      </w:r>
    </w:p>
    <w:bookmarkEnd w:id="28"/>
    <w:bookmarkStart w:name="z169" w:id="29"/>
    <w:p>
      <w:pPr>
        <w:spacing w:after="0"/>
        <w:ind w:left="0"/>
        <w:jc w:val="both"/>
      </w:pPr>
      <w:r>
        <w:rPr>
          <w:rFonts w:ascii="Times New Roman"/>
          <w:b w:val="false"/>
          <w:i w:val="false"/>
          <w:color w:val="000000"/>
          <w:sz w:val="28"/>
        </w:rPr>
        <w:t>
      в восточной части озера Балхаш, начиная от южной оконечности Узунарал до устья реки Аягоз – с 25 апреля по 10 июня.</w:t>
      </w:r>
    </w:p>
    <w:bookmarkEnd w:id="29"/>
    <w:bookmarkStart w:name="z170" w:id="30"/>
    <w:p>
      <w:pPr>
        <w:spacing w:after="0"/>
        <w:ind w:left="0"/>
        <w:jc w:val="both"/>
      </w:pPr>
      <w:r>
        <w:rPr>
          <w:rFonts w:ascii="Times New Roman"/>
          <w:b w:val="false"/>
          <w:i w:val="false"/>
          <w:color w:val="000000"/>
          <w:sz w:val="28"/>
        </w:rPr>
        <w:t>
      2) на реках Каратал, Аксу, Лепсы, Аягуз, включая устья, протоки и поймы этих рек от устья их впадения в озеро Балхаш, и вверх по течению по всей длине реки и ее основных притоков, а также вглубь и по обе стороны озера Балхаш в радиусе 5 км от устьев этих рек – с 15 апреля по 1 июня;</w:t>
      </w:r>
    </w:p>
    <w:bookmarkEnd w:id="30"/>
    <w:bookmarkStart w:name="z171" w:id="31"/>
    <w:p>
      <w:pPr>
        <w:spacing w:after="0"/>
        <w:ind w:left="0"/>
        <w:jc w:val="both"/>
      </w:pPr>
      <w:r>
        <w:rPr>
          <w:rFonts w:ascii="Times New Roman"/>
          <w:b w:val="false"/>
          <w:i w:val="false"/>
          <w:color w:val="000000"/>
          <w:sz w:val="28"/>
        </w:rPr>
        <w:t>
      3) на водохранилище Капшагай и всех реках и водотоках, впадающих в него, – с 5 апреля по 20 мая;</w:t>
      </w:r>
    </w:p>
    <w:bookmarkEnd w:id="31"/>
    <w:bookmarkStart w:name="z172" w:id="32"/>
    <w:p>
      <w:pPr>
        <w:spacing w:after="0"/>
        <w:ind w:left="0"/>
        <w:jc w:val="both"/>
      </w:pPr>
      <w:r>
        <w:rPr>
          <w:rFonts w:ascii="Times New Roman"/>
          <w:b w:val="false"/>
          <w:i w:val="false"/>
          <w:color w:val="000000"/>
          <w:sz w:val="28"/>
        </w:rPr>
        <w:t>
      4) на озерах Алаколь, Сасыкколь, Кошкарколь и на всех их притоках и заливах, на реках Урджар, Бескопа, Ыргайты, Теректы, Тентек, Хатынсу, Эмель, Уялы, Каракол, Женешкесу, Шынжылы – с 10 апреля по 1 июня;</w:t>
      </w:r>
    </w:p>
    <w:bookmarkEnd w:id="32"/>
    <w:bookmarkStart w:name="z173" w:id="33"/>
    <w:p>
      <w:pPr>
        <w:spacing w:after="0"/>
        <w:ind w:left="0"/>
        <w:jc w:val="both"/>
      </w:pPr>
      <w:r>
        <w:rPr>
          <w:rFonts w:ascii="Times New Roman"/>
          <w:b w:val="false"/>
          <w:i w:val="false"/>
          <w:color w:val="000000"/>
          <w:sz w:val="28"/>
        </w:rPr>
        <w:t>
      5) с применением непромысловых орудий лова на реке Иле от плотины Капшагайской ГЭС до 6-го рыбпункта (поселок Арал-Тюбе) – с 5 апреля по 5 июня;</w:t>
      </w:r>
    </w:p>
    <w:bookmarkEnd w:id="33"/>
    <w:bookmarkStart w:name="z174" w:id="34"/>
    <w:p>
      <w:pPr>
        <w:spacing w:after="0"/>
        <w:ind w:left="0"/>
        <w:jc w:val="both"/>
      </w:pPr>
      <w:r>
        <w:rPr>
          <w:rFonts w:ascii="Times New Roman"/>
          <w:b w:val="false"/>
          <w:i w:val="false"/>
          <w:color w:val="000000"/>
          <w:sz w:val="28"/>
        </w:rPr>
        <w:t>
      6) с применением непромысловых орудий лова на всей дельте реки Иле – с 15 апреля по 1 июня;</w:t>
      </w:r>
    </w:p>
    <w:bookmarkEnd w:id="34"/>
    <w:bookmarkStart w:name="z175" w:id="35"/>
    <w:p>
      <w:pPr>
        <w:spacing w:after="0"/>
        <w:ind w:left="0"/>
        <w:jc w:val="both"/>
      </w:pPr>
      <w:r>
        <w:rPr>
          <w:rFonts w:ascii="Times New Roman"/>
          <w:b w:val="false"/>
          <w:i w:val="false"/>
          <w:color w:val="000000"/>
          <w:sz w:val="28"/>
        </w:rPr>
        <w:t>
      7) с применением непромысловых орудий лова на реке Иле от устья реки Шарын до государственной границы с Китайской Народной Республикой (далее – КНР) – с 25 марта по 5 июля.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Председателя Комитета рыбного хозяйства Министерства экологии и природных ресурсов РК от 16.03.2023 года </w:t>
      </w:r>
      <w:r>
        <w:rPr>
          <w:rFonts w:ascii="Times New Roman"/>
          <w:b w:val="false"/>
          <w:i w:val="false"/>
          <w:color w:val="000000"/>
          <w:sz w:val="28"/>
        </w:rPr>
        <w:t>№ 30-9/49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целях создания зон покоя ввести круглогодичный запрет на рыболовство в следующих местах:</w:t>
      </w:r>
    </w:p>
    <w:bookmarkStart w:name="z83" w:id="36"/>
    <w:p>
      <w:pPr>
        <w:spacing w:after="0"/>
        <w:ind w:left="0"/>
        <w:jc w:val="both"/>
      </w:pPr>
      <w:r>
        <w:rPr>
          <w:rFonts w:ascii="Times New Roman"/>
          <w:b w:val="false"/>
          <w:i w:val="false"/>
          <w:color w:val="000000"/>
          <w:sz w:val="28"/>
        </w:rPr>
        <w:t>
      1) с применением промысловых орудий лова на реке Иле от Капшагайской ГЭС до 6-го рыбпункта (поселок Арал-Тюбе) и на всей дельте реки Иле;</w:t>
      </w:r>
    </w:p>
    <w:bookmarkEnd w:id="36"/>
    <w:bookmarkStart w:name="z84" w:id="37"/>
    <w:p>
      <w:pPr>
        <w:spacing w:after="0"/>
        <w:ind w:left="0"/>
        <w:jc w:val="both"/>
      </w:pPr>
      <w:r>
        <w:rPr>
          <w:rFonts w:ascii="Times New Roman"/>
          <w:b w:val="false"/>
          <w:i w:val="false"/>
          <w:color w:val="000000"/>
          <w:sz w:val="28"/>
        </w:rPr>
        <w:t>
      2) с применением промысловых орудий лова на реке Иле от устья реки Шарын до государственной границы с КНР;</w:t>
      </w:r>
    </w:p>
    <w:bookmarkEnd w:id="37"/>
    <w:bookmarkStart w:name="z85" w:id="38"/>
    <w:p>
      <w:pPr>
        <w:spacing w:after="0"/>
        <w:ind w:left="0"/>
        <w:jc w:val="both"/>
      </w:pPr>
      <w:r>
        <w:rPr>
          <w:rFonts w:ascii="Times New Roman"/>
          <w:b w:val="false"/>
          <w:i w:val="false"/>
          <w:color w:val="000000"/>
          <w:sz w:val="28"/>
        </w:rPr>
        <w:t>
      3) в зоне подпора от прямой линии, соединяющей сопку Утюги (кордон охотничьего хозяйства) по левому берегу водохранилища Капшагай и бывший 90 км (егерский дом) по правому берегу и вверх по течению реки Иле до устья реки Шарын;</w:t>
      </w:r>
    </w:p>
    <w:bookmarkEnd w:id="38"/>
    <w:bookmarkStart w:name="z86" w:id="39"/>
    <w:p>
      <w:pPr>
        <w:spacing w:after="0"/>
        <w:ind w:left="0"/>
        <w:jc w:val="both"/>
      </w:pPr>
      <w:r>
        <w:rPr>
          <w:rFonts w:ascii="Times New Roman"/>
          <w:b w:val="false"/>
          <w:i w:val="false"/>
          <w:color w:val="000000"/>
          <w:sz w:val="28"/>
        </w:rPr>
        <w:t>
      4) на озере Жаланашколь,</w:t>
      </w:r>
    </w:p>
    <w:bookmarkEnd w:id="39"/>
    <w:bookmarkStart w:name="z87" w:id="40"/>
    <w:p>
      <w:pPr>
        <w:spacing w:after="0"/>
        <w:ind w:left="0"/>
        <w:jc w:val="both"/>
      </w:pPr>
      <w:r>
        <w:rPr>
          <w:rFonts w:ascii="Times New Roman"/>
          <w:b w:val="false"/>
          <w:i w:val="false"/>
          <w:color w:val="000000"/>
          <w:sz w:val="28"/>
        </w:rPr>
        <w:t>
      5) с применением промысловых орудий лова на реках Каратал, Аксу, Лепсы, Аягуз, включая устья, протоки и поймы этих рек от устья их впадения в озеро Балкаш и вверх по течению по всей длине рек и их основных притоков.</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Председателя Комитета лесного хозяйства и животного мира Министерства экологии, геологии и природных ресурсов РК от 01.04.2020 </w:t>
      </w:r>
      <w:r>
        <w:rPr>
          <w:rFonts w:ascii="Times New Roman"/>
          <w:b w:val="false"/>
          <w:i w:val="false"/>
          <w:color w:val="00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Ввести запрет на рыболовство в озере Балкаш с применением невода методом одновременной моторной тяги за оба крыла после полного его раскрытия (метод траления).</w:t>
      </w:r>
    </w:p>
    <w:bookmarkStart w:name="z22" w:id="41"/>
    <w:p>
      <w:pPr>
        <w:spacing w:after="0"/>
        <w:ind w:left="0"/>
        <w:jc w:val="left"/>
      </w:pPr>
      <w:r>
        <w:rPr>
          <w:rFonts w:ascii="Times New Roman"/>
          <w:b/>
          <w:i w:val="false"/>
          <w:color w:val="000000"/>
        </w:rPr>
        <w:t xml:space="preserve"> 4. Ограничения и запреты по Ертисскому бассейну</w:t>
      </w:r>
    </w:p>
    <w:bookmarkEnd w:id="41"/>
    <w:bookmarkStart w:name="z23" w:id="42"/>
    <w:p>
      <w:pPr>
        <w:spacing w:after="0"/>
        <w:ind w:left="0"/>
        <w:jc w:val="both"/>
      </w:pPr>
      <w:r>
        <w:rPr>
          <w:rFonts w:ascii="Times New Roman"/>
          <w:b w:val="false"/>
          <w:i w:val="false"/>
          <w:color w:val="000000"/>
          <w:sz w:val="28"/>
        </w:rPr>
        <w:t>
      12. В период нереста и размножения рыбных ресурсов и других водных животных ввести запрет на рыболовство в следующих местах и сроки:</w:t>
      </w:r>
    </w:p>
    <w:bookmarkEnd w:id="42"/>
    <w:bookmarkStart w:name="z162" w:id="43"/>
    <w:p>
      <w:pPr>
        <w:spacing w:after="0"/>
        <w:ind w:left="0"/>
        <w:jc w:val="both"/>
      </w:pPr>
      <w:r>
        <w:rPr>
          <w:rFonts w:ascii="Times New Roman"/>
          <w:b w:val="false"/>
          <w:i w:val="false"/>
          <w:color w:val="000000"/>
          <w:sz w:val="28"/>
        </w:rPr>
        <w:t>
      1) на озере Жайсан и озерно-речной части водохранилища Буктырма от Каракаса до первой Батинской сопки – с 16 апреля по 30 мая;</w:t>
      </w:r>
    </w:p>
    <w:bookmarkEnd w:id="43"/>
    <w:bookmarkStart w:name="z163" w:id="44"/>
    <w:p>
      <w:pPr>
        <w:spacing w:after="0"/>
        <w:ind w:left="0"/>
        <w:jc w:val="both"/>
      </w:pPr>
      <w:r>
        <w:rPr>
          <w:rFonts w:ascii="Times New Roman"/>
          <w:b w:val="false"/>
          <w:i w:val="false"/>
          <w:color w:val="000000"/>
          <w:sz w:val="28"/>
        </w:rPr>
        <w:t>
      2) в глубоководной части водохранилища Буктырма от начало первой Батинской сопки вниз по течению до Буктарминской ГЭС – с 1 мая по 15 июня;</w:t>
      </w:r>
    </w:p>
    <w:bookmarkEnd w:id="44"/>
    <w:bookmarkStart w:name="z164" w:id="45"/>
    <w:p>
      <w:pPr>
        <w:spacing w:after="0"/>
        <w:ind w:left="0"/>
        <w:jc w:val="both"/>
      </w:pPr>
      <w:r>
        <w:rPr>
          <w:rFonts w:ascii="Times New Roman"/>
          <w:b w:val="false"/>
          <w:i w:val="false"/>
          <w:color w:val="000000"/>
          <w:sz w:val="28"/>
        </w:rPr>
        <w:t>
      3) на Усть-Каменогорском водохранилище, реке Ертис от Усть-Каменогорской ГЭС до Шульбинского водохранилища – с 10 мая по 10 июня;</w:t>
      </w:r>
    </w:p>
    <w:bookmarkEnd w:id="45"/>
    <w:bookmarkStart w:name="z165" w:id="46"/>
    <w:p>
      <w:pPr>
        <w:spacing w:after="0"/>
        <w:ind w:left="0"/>
        <w:jc w:val="both"/>
      </w:pPr>
      <w:r>
        <w:rPr>
          <w:rFonts w:ascii="Times New Roman"/>
          <w:b w:val="false"/>
          <w:i w:val="false"/>
          <w:color w:val="000000"/>
          <w:sz w:val="28"/>
        </w:rPr>
        <w:t>
      на Шульбинском водохранилище, реке Ертис от Шульбинской ГЭС до административной границы с Павлодарской областью – с 16 апреля по 30 мая;</w:t>
      </w:r>
    </w:p>
    <w:bookmarkEnd w:id="46"/>
    <w:bookmarkStart w:name="z166" w:id="47"/>
    <w:p>
      <w:pPr>
        <w:spacing w:after="0"/>
        <w:ind w:left="0"/>
        <w:jc w:val="both"/>
      </w:pPr>
      <w:r>
        <w:rPr>
          <w:rFonts w:ascii="Times New Roman"/>
          <w:b w:val="false"/>
          <w:i w:val="false"/>
          <w:color w:val="000000"/>
          <w:sz w:val="28"/>
        </w:rPr>
        <w:t>
      4) в степных, пресных водоемах Павлодарской области, на реке Ертис с ее пойменными водоемами от административной границы с Восточно-Казахстанской областью до государственной границы с Российской Федерацией – с 15 апреля по 30 мая;</w:t>
      </w:r>
    </w:p>
    <w:bookmarkEnd w:id="47"/>
    <w:bookmarkStart w:name="z167" w:id="48"/>
    <w:p>
      <w:pPr>
        <w:spacing w:after="0"/>
        <w:ind w:left="0"/>
        <w:jc w:val="both"/>
      </w:pPr>
      <w:r>
        <w:rPr>
          <w:rFonts w:ascii="Times New Roman"/>
          <w:b w:val="false"/>
          <w:i w:val="false"/>
          <w:color w:val="000000"/>
          <w:sz w:val="28"/>
        </w:rPr>
        <w:t>
      5) по всей протяженности канала имени Каныша Сатпаева, включая все гидроузлы (водохранилища), за исключением любительского (спортивного) рыболовства на лов плотвы, леща, окуня, карася и щуки на закрепленных рыбохозяйственных участках – с 15 апреля по 30 мая.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Председателя Комитета рыбного хозяйства Министерства экологии, геологии и природных ресурсов РК от 04.05.2022 </w:t>
      </w:r>
      <w:r>
        <w:rPr>
          <w:rFonts w:ascii="Times New Roman"/>
          <w:b w:val="false"/>
          <w:i w:val="false"/>
          <w:color w:val="000000"/>
          <w:sz w:val="28"/>
        </w:rPr>
        <w:t>№ 30-9/64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 период нереста сиговых видов рыб и размножения артемии ввести запрет в следующих местах и сроки:</w:t>
      </w:r>
    </w:p>
    <w:bookmarkStart w:name="z105" w:id="49"/>
    <w:p>
      <w:pPr>
        <w:spacing w:after="0"/>
        <w:ind w:left="0"/>
        <w:jc w:val="both"/>
      </w:pPr>
      <w:r>
        <w:rPr>
          <w:rFonts w:ascii="Times New Roman"/>
          <w:b w:val="false"/>
          <w:i w:val="false"/>
          <w:color w:val="000000"/>
          <w:sz w:val="28"/>
        </w:rPr>
        <w:t>
      1) на лов сиговых видов рыб в Бухтарминском и Усть-Каменогорском водохранилищах и на реке Ертис от Усть-Каменогорской ГЭС до Шульбинского водохранилища и от Шульбинской ГЭС до административной границы с Павлодарской областью, на водохранилище гидроузла №1 канала имени Каныша Сатпаева – с 10 ноября по 10 декабря;</w:t>
      </w:r>
    </w:p>
    <w:bookmarkEnd w:id="49"/>
    <w:bookmarkStart w:name="z106" w:id="50"/>
    <w:p>
      <w:pPr>
        <w:spacing w:after="0"/>
        <w:ind w:left="0"/>
        <w:jc w:val="both"/>
      </w:pPr>
      <w:r>
        <w:rPr>
          <w:rFonts w:ascii="Times New Roman"/>
          <w:b w:val="false"/>
          <w:i w:val="false"/>
          <w:color w:val="000000"/>
          <w:sz w:val="28"/>
        </w:rPr>
        <w:t>
      2) на сбор и заготовку цист артемии на соленных водоемах Павлодарской области – с 1 марта по 15 июня;</w:t>
      </w:r>
    </w:p>
    <w:bookmarkEnd w:id="50"/>
    <w:bookmarkStart w:name="z107" w:id="51"/>
    <w:p>
      <w:pPr>
        <w:spacing w:after="0"/>
        <w:ind w:left="0"/>
        <w:jc w:val="both"/>
      </w:pPr>
      <w:r>
        <w:rPr>
          <w:rFonts w:ascii="Times New Roman"/>
          <w:b w:val="false"/>
          <w:i w:val="false"/>
          <w:color w:val="000000"/>
          <w:sz w:val="28"/>
        </w:rPr>
        <w:t>
      3) на водохранилище Бухтарма от Казнаковской переправы ниже по течению до Бухтарминской ГЭС - с 10 ноября по 10 декабря.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Председателя Комитета лесного хозяйства и животного мира Министерства экологии, геологии и природных ресурсов РК от 30.07.2020 </w:t>
      </w:r>
      <w:r>
        <w:rPr>
          <w:rFonts w:ascii="Times New Roman"/>
          <w:b w:val="false"/>
          <w:i w:val="false"/>
          <w:color w:val="000000"/>
          <w:sz w:val="28"/>
        </w:rPr>
        <w:t>№ 27-5-6/156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 целях создания зон покоя ввести круглогодичный запрет на рыболовство в следующих местах:</w:t>
      </w:r>
    </w:p>
    <w:p>
      <w:pPr>
        <w:spacing w:after="0"/>
        <w:ind w:left="0"/>
        <w:jc w:val="both"/>
      </w:pPr>
      <w:r>
        <w:rPr>
          <w:rFonts w:ascii="Times New Roman"/>
          <w:b w:val="false"/>
          <w:i w:val="false"/>
          <w:color w:val="000000"/>
          <w:sz w:val="28"/>
        </w:rPr>
        <w:t>
      1) в северо-западной части озера Жайсан западнее линии, соединяющей мыс Ультарак с бывшим поселком Старый Каракас;</w:t>
      </w:r>
    </w:p>
    <w:p>
      <w:pPr>
        <w:spacing w:after="0"/>
        <w:ind w:left="0"/>
        <w:jc w:val="both"/>
      </w:pPr>
      <w:r>
        <w:rPr>
          <w:rFonts w:ascii="Times New Roman"/>
          <w:b w:val="false"/>
          <w:i w:val="false"/>
          <w:color w:val="000000"/>
          <w:sz w:val="28"/>
        </w:rPr>
        <w:t>
      2) в дельте реки Черный Ертис восточнее линии Аманат-Сактаган-Камышзавод;</w:t>
      </w:r>
    </w:p>
    <w:p>
      <w:pPr>
        <w:spacing w:after="0"/>
        <w:ind w:left="0"/>
        <w:jc w:val="both"/>
      </w:pPr>
      <w:r>
        <w:rPr>
          <w:rFonts w:ascii="Times New Roman"/>
          <w:b w:val="false"/>
          <w:i w:val="false"/>
          <w:color w:val="000000"/>
          <w:sz w:val="28"/>
        </w:rPr>
        <w:t>
      3) в реке Черный Ертис от впадения в озеро Жайсан до государственной границы КНР и в реках Кендерлик и Аксу от впадения в реку Черный Ертис до автодороги Зайсан-Майкапчагай;</w:t>
      </w:r>
    </w:p>
    <w:p>
      <w:pPr>
        <w:spacing w:after="0"/>
        <w:ind w:left="0"/>
        <w:jc w:val="both"/>
      </w:pPr>
      <w:r>
        <w:rPr>
          <w:rFonts w:ascii="Times New Roman"/>
          <w:b w:val="false"/>
          <w:i w:val="false"/>
          <w:color w:val="000000"/>
          <w:sz w:val="28"/>
        </w:rPr>
        <w:t>
      4) восточнее линии Ойран – Зеленое (залив Торангы);</w:t>
      </w:r>
    </w:p>
    <w:p>
      <w:pPr>
        <w:spacing w:after="0"/>
        <w:ind w:left="0"/>
        <w:jc w:val="both"/>
      </w:pPr>
      <w:r>
        <w:rPr>
          <w:rFonts w:ascii="Times New Roman"/>
          <w:b w:val="false"/>
          <w:i w:val="false"/>
          <w:color w:val="000000"/>
          <w:sz w:val="28"/>
        </w:rPr>
        <w:t>
      5) в заливе Большенарымском восточнее линии, соединяющей мыс Передвижная механизированная колонна с мысом Куандык;</w:t>
      </w:r>
    </w:p>
    <w:p>
      <w:pPr>
        <w:spacing w:after="0"/>
        <w:ind w:left="0"/>
        <w:jc w:val="both"/>
      </w:pPr>
      <w:r>
        <w:rPr>
          <w:rFonts w:ascii="Times New Roman"/>
          <w:b w:val="false"/>
          <w:i w:val="false"/>
          <w:color w:val="000000"/>
          <w:sz w:val="28"/>
        </w:rPr>
        <w:t>
      6) применением промысловых орудий лова – на реках Буконь, Кокпекты, Курчум, Бухтарма, Нарым, Калжыр, Ак-Каба, Кара-Каба с их притоками на расстоянии от истока до устья;</w:t>
      </w:r>
    </w:p>
    <w:p>
      <w:pPr>
        <w:spacing w:after="0"/>
        <w:ind w:left="0"/>
        <w:jc w:val="both"/>
      </w:pPr>
      <w:r>
        <w:rPr>
          <w:rFonts w:ascii="Times New Roman"/>
          <w:b w:val="false"/>
          <w:i w:val="false"/>
          <w:color w:val="000000"/>
          <w:sz w:val="28"/>
        </w:rPr>
        <w:t>
      7) с применением промысловых орудий лова – в заливах Кызыл-Су, Шульбинский, Ковалевский, Осиха Шульбинского водохранилища, в заливе Таловский Усть-Каменогорского водохранилища и на притоке реки Уба.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и.о. Председателя Комитета лесного хозяйства и животного мира Министерства экологии, геологии и природных ресурсов РК от 01.04.2020 </w:t>
      </w:r>
      <w:r>
        <w:rPr>
          <w:rFonts w:ascii="Times New Roman"/>
          <w:b w:val="false"/>
          <w:i w:val="false"/>
          <w:color w:val="00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Ввести круглогодичный запрет на лов осетровых видов рыб.</w:t>
      </w:r>
    </w:p>
    <w:p>
      <w:pPr>
        <w:spacing w:after="0"/>
        <w:ind w:left="0"/>
        <w:jc w:val="left"/>
      </w:pPr>
      <w:r>
        <w:rPr>
          <w:rFonts w:ascii="Times New Roman"/>
          <w:b/>
          <w:i w:val="false"/>
          <w:color w:val="000000"/>
        </w:rPr>
        <w:t xml:space="preserve"> 5. Ограничения и запреты по Есильскому бассейну</w:t>
      </w:r>
    </w:p>
    <w:p>
      <w:pPr>
        <w:spacing w:after="0"/>
        <w:ind w:left="0"/>
        <w:jc w:val="both"/>
      </w:pPr>
      <w:r>
        <w:rPr>
          <w:rFonts w:ascii="Times New Roman"/>
          <w:b w:val="false"/>
          <w:i w:val="false"/>
          <w:color w:val="000000"/>
          <w:sz w:val="28"/>
        </w:rPr>
        <w:t>
      16. В период нереста и размножения рыбных ресурсов и других водных животных ввести запрет в следующих местах и сроки:</w:t>
      </w:r>
    </w:p>
    <w:p>
      <w:pPr>
        <w:spacing w:after="0"/>
        <w:ind w:left="0"/>
        <w:jc w:val="both"/>
      </w:pPr>
      <w:r>
        <w:rPr>
          <w:rFonts w:ascii="Times New Roman"/>
          <w:b w:val="false"/>
          <w:i w:val="false"/>
          <w:color w:val="000000"/>
          <w:sz w:val="28"/>
        </w:rPr>
        <w:t>
      1) на водоемах Есильского бассейна на лов (отлов, сбор, заготовку):</w:t>
      </w:r>
    </w:p>
    <w:p>
      <w:pPr>
        <w:spacing w:after="0"/>
        <w:ind w:left="0"/>
        <w:jc w:val="both"/>
      </w:pPr>
      <w:r>
        <w:rPr>
          <w:rFonts w:ascii="Times New Roman"/>
          <w:b w:val="false"/>
          <w:i w:val="false"/>
          <w:color w:val="000000"/>
          <w:sz w:val="28"/>
        </w:rPr>
        <w:t>
      щуки, язя и судака – с 15 апреля по 15 мая;</w:t>
      </w:r>
    </w:p>
    <w:p>
      <w:pPr>
        <w:spacing w:after="0"/>
        <w:ind w:left="0"/>
        <w:jc w:val="both"/>
      </w:pPr>
      <w:r>
        <w:rPr>
          <w:rFonts w:ascii="Times New Roman"/>
          <w:b w:val="false"/>
          <w:i w:val="false"/>
          <w:color w:val="000000"/>
          <w:sz w:val="28"/>
        </w:rPr>
        <w:t>
      сазана (карпа) – с 20 мая по 20 июня;</w:t>
      </w:r>
    </w:p>
    <w:p>
      <w:pPr>
        <w:spacing w:after="0"/>
        <w:ind w:left="0"/>
        <w:jc w:val="both"/>
      </w:pPr>
      <w:r>
        <w:rPr>
          <w:rFonts w:ascii="Times New Roman"/>
          <w:b w:val="false"/>
          <w:i w:val="false"/>
          <w:color w:val="000000"/>
          <w:sz w:val="28"/>
        </w:rPr>
        <w:t>
      гаммаруса – с 1 августа по 14 сентября;</w:t>
      </w:r>
    </w:p>
    <w:p>
      <w:pPr>
        <w:spacing w:after="0"/>
        <w:ind w:left="0"/>
        <w:jc w:val="both"/>
      </w:pPr>
      <w:r>
        <w:rPr>
          <w:rFonts w:ascii="Times New Roman"/>
          <w:b w:val="false"/>
          <w:i w:val="false"/>
          <w:color w:val="000000"/>
          <w:sz w:val="28"/>
        </w:rPr>
        <w:t>
      цист артемии – с 1 марта по 15 июня;</w:t>
      </w:r>
    </w:p>
    <w:p>
      <w:pPr>
        <w:spacing w:after="0"/>
        <w:ind w:left="0"/>
        <w:jc w:val="both"/>
      </w:pPr>
      <w:r>
        <w:rPr>
          <w:rFonts w:ascii="Times New Roman"/>
          <w:b w:val="false"/>
          <w:i w:val="false"/>
          <w:color w:val="000000"/>
          <w:sz w:val="28"/>
        </w:rPr>
        <w:t>
      речных раков – с 1 июня по 15 июля;</w:t>
      </w:r>
    </w:p>
    <w:p>
      <w:pPr>
        <w:spacing w:after="0"/>
        <w:ind w:left="0"/>
        <w:jc w:val="both"/>
      </w:pPr>
      <w:r>
        <w:rPr>
          <w:rFonts w:ascii="Times New Roman"/>
          <w:b w:val="false"/>
          <w:i w:val="false"/>
          <w:color w:val="000000"/>
          <w:sz w:val="28"/>
        </w:rPr>
        <w:t>
      2) на рыболовство в реках Есиль, Нура, Селеты и во всех их притоках и водохранилищах в пределах Акмолинской и Северо-Казахстанской областей – с 20 апреля по 20 мая.</w:t>
      </w:r>
    </w:p>
    <w:p>
      <w:pPr>
        <w:spacing w:after="0"/>
        <w:ind w:left="0"/>
        <w:jc w:val="left"/>
      </w:pPr>
      <w:r>
        <w:rPr>
          <w:rFonts w:ascii="Times New Roman"/>
          <w:b/>
          <w:i w:val="false"/>
          <w:color w:val="000000"/>
        </w:rPr>
        <w:t xml:space="preserve"> 6. Ограничения и запреты по Нура-Сарысускому бассейну</w:t>
      </w:r>
    </w:p>
    <w:p>
      <w:pPr>
        <w:spacing w:after="0"/>
        <w:ind w:left="0"/>
        <w:jc w:val="both"/>
      </w:pPr>
      <w:r>
        <w:rPr>
          <w:rFonts w:ascii="Times New Roman"/>
          <w:b w:val="false"/>
          <w:i w:val="false"/>
          <w:color w:val="000000"/>
          <w:sz w:val="28"/>
        </w:rPr>
        <w:t>
      17. В период нереста и размножения рыбных ресурсов и других водных животных ввести запрет на водоемах Нура-Сарысуского бассейна на лов:</w:t>
      </w:r>
    </w:p>
    <w:bookmarkStart w:name="z108" w:id="52"/>
    <w:p>
      <w:pPr>
        <w:spacing w:after="0"/>
        <w:ind w:left="0"/>
        <w:jc w:val="both"/>
      </w:pPr>
      <w:r>
        <w:rPr>
          <w:rFonts w:ascii="Times New Roman"/>
          <w:b w:val="false"/>
          <w:i w:val="false"/>
          <w:color w:val="000000"/>
          <w:sz w:val="28"/>
        </w:rPr>
        <w:t>
      судака – с 20 апреля по 20 мая;</w:t>
      </w:r>
    </w:p>
    <w:bookmarkEnd w:id="52"/>
    <w:bookmarkStart w:name="z109" w:id="53"/>
    <w:p>
      <w:pPr>
        <w:spacing w:after="0"/>
        <w:ind w:left="0"/>
        <w:jc w:val="both"/>
      </w:pPr>
      <w:r>
        <w:rPr>
          <w:rFonts w:ascii="Times New Roman"/>
          <w:b w:val="false"/>
          <w:i w:val="false"/>
          <w:color w:val="000000"/>
          <w:sz w:val="28"/>
        </w:rPr>
        <w:t>
      сазана (карпа) – с 1 мая по 30 июня.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Председателя Комитета лесного хозяйства и животного мира Министерства экологии, геологии и природных ресурсов РК от 30.07.2020 </w:t>
      </w:r>
      <w:r>
        <w:rPr>
          <w:rFonts w:ascii="Times New Roman"/>
          <w:b w:val="false"/>
          <w:i w:val="false"/>
          <w:color w:val="000000"/>
          <w:sz w:val="28"/>
        </w:rPr>
        <w:t>№ 27-5-6/156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 целях создания зон покоя ввести круглогодичный запрет на рыболовство в следующих местах:</w:t>
      </w:r>
    </w:p>
    <w:p>
      <w:pPr>
        <w:spacing w:after="0"/>
        <w:ind w:left="0"/>
        <w:jc w:val="both"/>
      </w:pPr>
      <w:r>
        <w:rPr>
          <w:rFonts w:ascii="Times New Roman"/>
          <w:b w:val="false"/>
          <w:i w:val="false"/>
          <w:color w:val="000000"/>
          <w:sz w:val="28"/>
        </w:rPr>
        <w:t>
      1) на водохранилище Шерубай-Нуринское – на акватории в предустьевом участке реки Шерубай-Нура, в границах 1 км от устья реки Шерубай-Нура, южный берег водохранилища на 2 км от устья и северного берега 1 км от устья реки Шерубай-Нура;</w:t>
      </w:r>
    </w:p>
    <w:p>
      <w:pPr>
        <w:spacing w:after="0"/>
        <w:ind w:left="0"/>
        <w:jc w:val="both"/>
      </w:pPr>
      <w:r>
        <w:rPr>
          <w:rFonts w:ascii="Times New Roman"/>
          <w:b w:val="false"/>
          <w:i w:val="false"/>
          <w:color w:val="000000"/>
          <w:sz w:val="28"/>
        </w:rPr>
        <w:t>
      2) на водохранилище Самаркандское – восточная часть водохранилища на протяжении 2 км по северному берегу и 1,5 км по южному берегу, а также русло реки Нура на протяжении 500 метров (далее – м) от устья на восток;</w:t>
      </w:r>
    </w:p>
    <w:p>
      <w:pPr>
        <w:spacing w:after="0"/>
        <w:ind w:left="0"/>
        <w:jc w:val="both"/>
      </w:pPr>
      <w:r>
        <w:rPr>
          <w:rFonts w:ascii="Times New Roman"/>
          <w:b w:val="false"/>
          <w:i w:val="false"/>
          <w:color w:val="000000"/>
          <w:sz w:val="28"/>
        </w:rPr>
        <w:t>
      3) на озера Шалкар и Рудничное на протоке между водоемами, на озере Рудничное вплоть до косы, на озере Шалкар на 500 м вглубь озер.</w:t>
      </w:r>
    </w:p>
    <w:p>
      <w:pPr>
        <w:spacing w:after="0"/>
        <w:ind w:left="0"/>
        <w:jc w:val="left"/>
      </w:pPr>
      <w:r>
        <w:rPr>
          <w:rFonts w:ascii="Times New Roman"/>
          <w:b/>
          <w:i w:val="false"/>
          <w:color w:val="000000"/>
        </w:rPr>
        <w:t xml:space="preserve"> 7. Ограничения и запреты по Тобыл-Торгайскому бассейну</w:t>
      </w:r>
    </w:p>
    <w:p>
      <w:pPr>
        <w:spacing w:after="0"/>
        <w:ind w:left="0"/>
        <w:jc w:val="both"/>
      </w:pPr>
      <w:r>
        <w:rPr>
          <w:rFonts w:ascii="Times New Roman"/>
          <w:b w:val="false"/>
          <w:i w:val="false"/>
          <w:color w:val="000000"/>
          <w:sz w:val="28"/>
        </w:rPr>
        <w:t xml:space="preserve">
      19. </w:t>
      </w:r>
    </w:p>
    <w:bookmarkStart w:name="z135" w:id="54"/>
    <w:p>
      <w:pPr>
        <w:spacing w:after="0"/>
        <w:ind w:left="0"/>
        <w:jc w:val="both"/>
      </w:pPr>
      <w:r>
        <w:rPr>
          <w:rFonts w:ascii="Times New Roman"/>
          <w:b w:val="false"/>
          <w:i w:val="false"/>
          <w:color w:val="000000"/>
          <w:sz w:val="28"/>
        </w:rPr>
        <w:t>
      1) на водоемах города Аркалык, Амангельдинского, Джангельдинского районов Костанайской области на лов:</w:t>
      </w:r>
    </w:p>
    <w:bookmarkEnd w:id="54"/>
    <w:bookmarkStart w:name="z136" w:id="55"/>
    <w:p>
      <w:pPr>
        <w:spacing w:after="0"/>
        <w:ind w:left="0"/>
        <w:jc w:val="both"/>
      </w:pPr>
      <w:r>
        <w:rPr>
          <w:rFonts w:ascii="Times New Roman"/>
          <w:b w:val="false"/>
          <w:i w:val="false"/>
          <w:color w:val="000000"/>
          <w:sz w:val="28"/>
        </w:rPr>
        <w:t>
      щуки – с 20 марта до 20 апреля;</w:t>
      </w:r>
    </w:p>
    <w:bookmarkEnd w:id="55"/>
    <w:bookmarkStart w:name="z137" w:id="56"/>
    <w:p>
      <w:pPr>
        <w:spacing w:after="0"/>
        <w:ind w:left="0"/>
        <w:jc w:val="both"/>
      </w:pPr>
      <w:r>
        <w:rPr>
          <w:rFonts w:ascii="Times New Roman"/>
          <w:b w:val="false"/>
          <w:i w:val="false"/>
          <w:color w:val="000000"/>
          <w:sz w:val="28"/>
        </w:rPr>
        <w:t>
      сазана (карпа), леща, линя, судака – с 20 апреля по 30 мая;</w:t>
      </w:r>
    </w:p>
    <w:bookmarkEnd w:id="56"/>
    <w:bookmarkStart w:name="z138" w:id="57"/>
    <w:p>
      <w:pPr>
        <w:spacing w:after="0"/>
        <w:ind w:left="0"/>
        <w:jc w:val="both"/>
      </w:pPr>
      <w:r>
        <w:rPr>
          <w:rFonts w:ascii="Times New Roman"/>
          <w:b w:val="false"/>
          <w:i w:val="false"/>
          <w:color w:val="000000"/>
          <w:sz w:val="28"/>
        </w:rPr>
        <w:t>
      2) на водоемах других районов и городов Костанайской области на лов:</w:t>
      </w:r>
    </w:p>
    <w:bookmarkEnd w:id="57"/>
    <w:bookmarkStart w:name="z139" w:id="58"/>
    <w:p>
      <w:pPr>
        <w:spacing w:after="0"/>
        <w:ind w:left="0"/>
        <w:jc w:val="both"/>
      </w:pPr>
      <w:r>
        <w:rPr>
          <w:rFonts w:ascii="Times New Roman"/>
          <w:b w:val="false"/>
          <w:i w:val="false"/>
          <w:color w:val="000000"/>
          <w:sz w:val="28"/>
        </w:rPr>
        <w:t>
      карася – с 20 мая по 10 июня;</w:t>
      </w:r>
    </w:p>
    <w:bookmarkEnd w:id="58"/>
    <w:bookmarkStart w:name="z140" w:id="59"/>
    <w:p>
      <w:pPr>
        <w:spacing w:after="0"/>
        <w:ind w:left="0"/>
        <w:jc w:val="both"/>
      </w:pPr>
      <w:r>
        <w:rPr>
          <w:rFonts w:ascii="Times New Roman"/>
          <w:b w:val="false"/>
          <w:i w:val="false"/>
          <w:color w:val="000000"/>
          <w:sz w:val="28"/>
        </w:rPr>
        <w:t>
      щуки, язя – с 10 апреля по 10 мая;</w:t>
      </w:r>
    </w:p>
    <w:bookmarkEnd w:id="59"/>
    <w:bookmarkStart w:name="z141" w:id="60"/>
    <w:p>
      <w:pPr>
        <w:spacing w:after="0"/>
        <w:ind w:left="0"/>
        <w:jc w:val="both"/>
      </w:pPr>
      <w:r>
        <w:rPr>
          <w:rFonts w:ascii="Times New Roman"/>
          <w:b w:val="false"/>
          <w:i w:val="false"/>
          <w:color w:val="000000"/>
          <w:sz w:val="28"/>
        </w:rPr>
        <w:t>
      сазана (карпа), судака, леща, линя – с 20 мая по 30 июня;</w:t>
      </w:r>
    </w:p>
    <w:bookmarkEnd w:id="60"/>
    <w:bookmarkStart w:name="z142" w:id="61"/>
    <w:p>
      <w:pPr>
        <w:spacing w:after="0"/>
        <w:ind w:left="0"/>
        <w:jc w:val="both"/>
      </w:pPr>
      <w:r>
        <w:rPr>
          <w:rFonts w:ascii="Times New Roman"/>
          <w:b w:val="false"/>
          <w:i w:val="false"/>
          <w:color w:val="000000"/>
          <w:sz w:val="28"/>
        </w:rPr>
        <w:t>
      налима – с 1 декабря по 31 января;</w:t>
      </w:r>
    </w:p>
    <w:bookmarkEnd w:id="61"/>
    <w:bookmarkStart w:name="z143" w:id="62"/>
    <w:p>
      <w:pPr>
        <w:spacing w:after="0"/>
        <w:ind w:left="0"/>
        <w:jc w:val="both"/>
      </w:pPr>
      <w:r>
        <w:rPr>
          <w:rFonts w:ascii="Times New Roman"/>
          <w:b w:val="false"/>
          <w:i w:val="false"/>
          <w:color w:val="000000"/>
          <w:sz w:val="28"/>
        </w:rPr>
        <w:t>
      рака – с 15 октября по 30 июня;</w:t>
      </w:r>
    </w:p>
    <w:bookmarkEnd w:id="62"/>
    <w:bookmarkStart w:name="z144" w:id="63"/>
    <w:p>
      <w:pPr>
        <w:spacing w:after="0"/>
        <w:ind w:left="0"/>
        <w:jc w:val="both"/>
      </w:pPr>
      <w:r>
        <w:rPr>
          <w:rFonts w:ascii="Times New Roman"/>
          <w:b w:val="false"/>
          <w:i w:val="false"/>
          <w:color w:val="000000"/>
          <w:sz w:val="28"/>
        </w:rPr>
        <w:t>
      3) на водоемах Актюбинской области на лов:</w:t>
      </w:r>
    </w:p>
    <w:bookmarkEnd w:id="63"/>
    <w:bookmarkStart w:name="z145" w:id="64"/>
    <w:p>
      <w:pPr>
        <w:spacing w:after="0"/>
        <w:ind w:left="0"/>
        <w:jc w:val="both"/>
      </w:pPr>
      <w:r>
        <w:rPr>
          <w:rFonts w:ascii="Times New Roman"/>
          <w:b w:val="false"/>
          <w:i w:val="false"/>
          <w:color w:val="000000"/>
          <w:sz w:val="28"/>
        </w:rPr>
        <w:t>
      щуки, судака, берша, язя, жереха, подуста, плотвы, окуня, голавля, ельца – с 10 апреля по 10 мая;</w:t>
      </w:r>
    </w:p>
    <w:bookmarkEnd w:id="64"/>
    <w:bookmarkStart w:name="z146" w:id="65"/>
    <w:p>
      <w:pPr>
        <w:spacing w:after="0"/>
        <w:ind w:left="0"/>
        <w:jc w:val="both"/>
      </w:pPr>
      <w:r>
        <w:rPr>
          <w:rFonts w:ascii="Times New Roman"/>
          <w:b w:val="false"/>
          <w:i w:val="false"/>
          <w:color w:val="000000"/>
          <w:sz w:val="28"/>
        </w:rPr>
        <w:t>
      сазана (карпа), карася, линя, сома, красноперки, белоглазки, леща, густеры – с 10 мая по 5 июня;</w:t>
      </w:r>
    </w:p>
    <w:bookmarkEnd w:id="65"/>
    <w:bookmarkStart w:name="z147" w:id="66"/>
    <w:p>
      <w:pPr>
        <w:spacing w:after="0"/>
        <w:ind w:left="0"/>
        <w:jc w:val="both"/>
      </w:pPr>
      <w:r>
        <w:rPr>
          <w:rFonts w:ascii="Times New Roman"/>
          <w:b w:val="false"/>
          <w:i w:val="false"/>
          <w:color w:val="000000"/>
          <w:sz w:val="28"/>
        </w:rPr>
        <w:t>
      налима – с 1 декабря по 31 января;</w:t>
      </w:r>
    </w:p>
    <w:bookmarkEnd w:id="66"/>
    <w:bookmarkStart w:name="z148" w:id="67"/>
    <w:p>
      <w:pPr>
        <w:spacing w:after="0"/>
        <w:ind w:left="0"/>
        <w:jc w:val="both"/>
      </w:pPr>
      <w:r>
        <w:rPr>
          <w:rFonts w:ascii="Times New Roman"/>
          <w:b w:val="false"/>
          <w:i w:val="false"/>
          <w:color w:val="000000"/>
          <w:sz w:val="28"/>
        </w:rPr>
        <w:t>
      сиговых видов рыб – с 20 октября по 30 ноября;</w:t>
      </w:r>
    </w:p>
    <w:bookmarkEnd w:id="67"/>
    <w:bookmarkStart w:name="z149" w:id="68"/>
    <w:p>
      <w:pPr>
        <w:spacing w:after="0"/>
        <w:ind w:left="0"/>
        <w:jc w:val="both"/>
      </w:pPr>
      <w:r>
        <w:rPr>
          <w:rFonts w:ascii="Times New Roman"/>
          <w:b w:val="false"/>
          <w:i w:val="false"/>
          <w:color w:val="000000"/>
          <w:sz w:val="28"/>
        </w:rPr>
        <w:t>
      рака – с 1 февраля по 5 июня;</w:t>
      </w:r>
    </w:p>
    <w:bookmarkEnd w:id="68"/>
    <w:bookmarkStart w:name="z150" w:id="69"/>
    <w:p>
      <w:pPr>
        <w:spacing w:after="0"/>
        <w:ind w:left="0"/>
        <w:jc w:val="both"/>
      </w:pPr>
      <w:r>
        <w:rPr>
          <w:rFonts w:ascii="Times New Roman"/>
          <w:b w:val="false"/>
          <w:i w:val="false"/>
          <w:color w:val="000000"/>
          <w:sz w:val="28"/>
        </w:rPr>
        <w:t>
      4) на рыболовство с применением непромысловых орудий лова – с 15 апреля по 1 июля:</w:t>
      </w:r>
    </w:p>
    <w:bookmarkEnd w:id="69"/>
    <w:bookmarkStart w:name="z151" w:id="70"/>
    <w:p>
      <w:pPr>
        <w:spacing w:after="0"/>
        <w:ind w:left="0"/>
        <w:jc w:val="both"/>
      </w:pPr>
      <w:r>
        <w:rPr>
          <w:rFonts w:ascii="Times New Roman"/>
          <w:b w:val="false"/>
          <w:i w:val="false"/>
          <w:color w:val="000000"/>
          <w:sz w:val="28"/>
        </w:rPr>
        <w:t>
      на Верхне-Тобольском водохранилище от устья (мыс Дома отдыха) до верховий залива Котюбок;</w:t>
      </w:r>
    </w:p>
    <w:bookmarkEnd w:id="70"/>
    <w:bookmarkStart w:name="z152" w:id="71"/>
    <w:p>
      <w:pPr>
        <w:spacing w:after="0"/>
        <w:ind w:left="0"/>
        <w:jc w:val="both"/>
      </w:pPr>
      <w:r>
        <w:rPr>
          <w:rFonts w:ascii="Times New Roman"/>
          <w:b w:val="false"/>
          <w:i w:val="false"/>
          <w:color w:val="000000"/>
          <w:sz w:val="28"/>
        </w:rPr>
        <w:t>
      на Каратомарском водохранилище от поселка Халвай до плотины Аятского рудника (Тобольский рукав) и от автодорожного моста (трасса город Рудный – станция Тобол) до поселка Майский (Аятский рукав).</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Председателя Комитета лесного хозяйства и животного мира Министерства экологии, геологии и природных ресурсов РК от 30.07.2020 </w:t>
      </w:r>
      <w:r>
        <w:rPr>
          <w:rFonts w:ascii="Times New Roman"/>
          <w:b w:val="false"/>
          <w:i w:val="false"/>
          <w:color w:val="000000"/>
          <w:sz w:val="28"/>
        </w:rPr>
        <w:t>№ 27-5-6/156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В целях создания зон покоя ввести круглогодичный запрет на рыболовство с применением промысловых орудий лов в следующих местах:</w:t>
      </w:r>
    </w:p>
    <w:p>
      <w:pPr>
        <w:spacing w:after="0"/>
        <w:ind w:left="0"/>
        <w:jc w:val="both"/>
      </w:pPr>
      <w:r>
        <w:rPr>
          <w:rFonts w:ascii="Times New Roman"/>
          <w:b w:val="false"/>
          <w:i w:val="false"/>
          <w:color w:val="000000"/>
          <w:sz w:val="28"/>
        </w:rPr>
        <w:t>
      1) на Верхне-Тобольском водохранилище от устья (мыс Дома отдыха) до верховий залива Котюбок;</w:t>
      </w:r>
    </w:p>
    <w:p>
      <w:pPr>
        <w:spacing w:after="0"/>
        <w:ind w:left="0"/>
        <w:jc w:val="both"/>
      </w:pPr>
      <w:r>
        <w:rPr>
          <w:rFonts w:ascii="Times New Roman"/>
          <w:b w:val="false"/>
          <w:i w:val="false"/>
          <w:color w:val="000000"/>
          <w:sz w:val="28"/>
        </w:rPr>
        <w:t>
      2) на Каратомарском водохранилище от поселка Халвай до плотины Аятского рудника (Тобольский рукав) и от автодорожного моста (трасса город Рудный – станция Тобол) до поселка Майский (Аятский рукав);</w:t>
      </w:r>
    </w:p>
    <w:p>
      <w:pPr>
        <w:spacing w:after="0"/>
        <w:ind w:left="0"/>
        <w:jc w:val="both"/>
      </w:pPr>
      <w:r>
        <w:rPr>
          <w:rFonts w:ascii="Times New Roman"/>
          <w:b w:val="false"/>
          <w:i w:val="false"/>
          <w:color w:val="000000"/>
          <w:sz w:val="28"/>
        </w:rPr>
        <w:t>
      3) на протоках между озерами Иргиз-Торгайской системы, а также на реке Олькейек от поселка Дукен до устья, реки Телькара и реки Торгай в пределах Актюбинской области.</w:t>
      </w:r>
    </w:p>
    <w:p>
      <w:pPr>
        <w:spacing w:after="0"/>
        <w:ind w:left="0"/>
        <w:jc w:val="left"/>
      </w:pPr>
      <w:r>
        <w:rPr>
          <w:rFonts w:ascii="Times New Roman"/>
          <w:b/>
          <w:i w:val="false"/>
          <w:color w:val="000000"/>
        </w:rPr>
        <w:t xml:space="preserve"> 8. Ограничения и запреты по Жайык-Каспийскому бассейну и реки Кигач</w:t>
      </w:r>
    </w:p>
    <w:p>
      <w:pPr>
        <w:spacing w:after="0"/>
        <w:ind w:left="0"/>
        <w:jc w:val="both"/>
      </w:pPr>
      <w:r>
        <w:rPr>
          <w:rFonts w:ascii="Times New Roman"/>
          <w:b w:val="false"/>
          <w:i w:val="false"/>
          <w:color w:val="ff0000"/>
          <w:sz w:val="28"/>
        </w:rPr>
        <w:t xml:space="preserve">
      Сноска. Заголовок главы 8 в редакции приказа Председателя Комитета лесного хозяйства и животного мира Министерства сельского хозяйства РК от 14.05.2018 </w:t>
      </w:r>
      <w:r>
        <w:rPr>
          <w:rFonts w:ascii="Times New Roman"/>
          <w:b w:val="false"/>
          <w:i w:val="false"/>
          <w:color w:val="ff0000"/>
          <w:sz w:val="28"/>
        </w:rPr>
        <w:t>№ 17-5-6/135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21. В период нереста и размножения рыбных ресурсов и других водных животных ввести запрет на рыболовство в следующих местах, участках и сроки:</w:t>
      </w:r>
    </w:p>
    <w:p>
      <w:pPr>
        <w:spacing w:after="0"/>
        <w:ind w:left="0"/>
        <w:jc w:val="both"/>
      </w:pPr>
      <w:r>
        <w:rPr>
          <w:rFonts w:ascii="Times New Roman"/>
          <w:b w:val="false"/>
          <w:i w:val="false"/>
          <w:color w:val="000000"/>
          <w:sz w:val="28"/>
        </w:rPr>
        <w:t>
      1) на акватории северной части казахстанского сектора Каспийского моря – с 25 мая по 31 августа;</w:t>
      </w:r>
    </w:p>
    <w:p>
      <w:pPr>
        <w:spacing w:after="0"/>
        <w:ind w:left="0"/>
        <w:jc w:val="both"/>
      </w:pPr>
      <w:r>
        <w:rPr>
          <w:rFonts w:ascii="Times New Roman"/>
          <w:b w:val="false"/>
          <w:i w:val="false"/>
          <w:color w:val="000000"/>
          <w:sz w:val="28"/>
        </w:rPr>
        <w:t>
      2) на островах Мангышлакского архипелага и прилегающего побережья от мыса Тюбкараган до Мыса Буруншик акватории казахстанского сектора Каспийского моря – с 15 ноября по 15 марта;</w:t>
      </w:r>
    </w:p>
    <w:p>
      <w:pPr>
        <w:spacing w:after="0"/>
        <w:ind w:left="0"/>
        <w:jc w:val="both"/>
      </w:pPr>
      <w:r>
        <w:rPr>
          <w:rFonts w:ascii="Times New Roman"/>
          <w:b w:val="false"/>
          <w:i w:val="false"/>
          <w:color w:val="000000"/>
          <w:sz w:val="28"/>
        </w:rPr>
        <w:t>
      3) на придаточных водоемах рек Жайык и Кигаш – с 1 апреля по 31 августа;</w:t>
      </w:r>
    </w:p>
    <w:p>
      <w:pPr>
        <w:spacing w:after="0"/>
        <w:ind w:left="0"/>
        <w:jc w:val="both"/>
      </w:pPr>
      <w:r>
        <w:rPr>
          <w:rFonts w:ascii="Times New Roman"/>
          <w:b w:val="false"/>
          <w:i w:val="false"/>
          <w:color w:val="000000"/>
          <w:sz w:val="28"/>
        </w:rPr>
        <w:t>
      4) на реке Жайык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Жайык на тонях Новая Лицевая, Старая Лицевая, Бугорки, на научно-исследовательской тоне Нижняя Татарская – с 16 мая по 15 августа и в период ледостава;</w:t>
      </w:r>
    </w:p>
    <w:p>
      <w:pPr>
        <w:spacing w:after="0"/>
        <w:ind w:left="0"/>
        <w:jc w:val="both"/>
      </w:pP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25 мая по 15 августа и в период ледостава;</w:t>
      </w:r>
    </w:p>
    <w:p>
      <w:pPr>
        <w:spacing w:after="0"/>
        <w:ind w:left="0"/>
        <w:jc w:val="both"/>
      </w:pPr>
      <w:r>
        <w:rPr>
          <w:rFonts w:ascii="Times New Roman"/>
          <w:b w:val="false"/>
          <w:i w:val="false"/>
          <w:color w:val="000000"/>
          <w:sz w:val="28"/>
        </w:rPr>
        <w:t>
      6) на реке Кушум, Кировском, Битикском, Донголюкском и Пятимарском водохранилищах – с 1 мая по 15 июня;</w:t>
      </w:r>
    </w:p>
    <w:p>
      <w:pPr>
        <w:spacing w:after="0"/>
        <w:ind w:left="0"/>
        <w:jc w:val="both"/>
      </w:pPr>
      <w:r>
        <w:rPr>
          <w:rFonts w:ascii="Times New Roman"/>
          <w:b w:val="false"/>
          <w:i w:val="false"/>
          <w:color w:val="000000"/>
          <w:sz w:val="28"/>
        </w:rPr>
        <w:t>
      7) на озере Шалкар, в озерах Жайык-Кушумской оросительно-обводнительной системы, в озерах и реках Камыш-Самарской системы – с 1 мая по 31 мая;</w:t>
      </w:r>
    </w:p>
    <w:p>
      <w:pPr>
        <w:spacing w:after="0"/>
        <w:ind w:left="0"/>
        <w:jc w:val="both"/>
      </w:pPr>
      <w:r>
        <w:rPr>
          <w:rFonts w:ascii="Times New Roman"/>
          <w:b w:val="false"/>
          <w:i w:val="false"/>
          <w:color w:val="000000"/>
          <w:sz w:val="28"/>
        </w:rPr>
        <w:t>
      8) на других водоемах Западно-Казахстанской области – с 1 мая по 15 июня.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и.о. Председателя Комитета лесного хозяйства и животного мира Министерства экологии, геологии и природных ресурсов РК от 01.04.2020 </w:t>
      </w:r>
      <w:r>
        <w:rPr>
          <w:rFonts w:ascii="Times New Roman"/>
          <w:b w:val="false"/>
          <w:i w:val="false"/>
          <w:color w:val="00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Председателя Комитета рыбного хозяйства Министерства экологии, геологии и природных ресурсов РК от 03.08.2021 </w:t>
      </w:r>
      <w:r>
        <w:rPr>
          <w:rFonts w:ascii="Times New Roman"/>
          <w:b w:val="false"/>
          <w:i w:val="false"/>
          <w:color w:val="000000"/>
          <w:sz w:val="28"/>
        </w:rPr>
        <w:t>N 30-4-8/77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Ввести ограничения на рыболовство на стационарных тонях реки Жайык (дневки):</w:t>
      </w:r>
    </w:p>
    <w:p>
      <w:pPr>
        <w:spacing w:after="0"/>
        <w:ind w:left="0"/>
        <w:jc w:val="both"/>
      </w:pPr>
      <w:r>
        <w:rPr>
          <w:rFonts w:ascii="Times New Roman"/>
          <w:b w:val="false"/>
          <w:i w:val="false"/>
          <w:color w:val="000000"/>
          <w:sz w:val="28"/>
        </w:rPr>
        <w:t>
      1) в весеннюю путину до 25 апреля 5:3 (5 дней промысла, 3 дня запрета), с 25 апреля по 15 мая 5:5 (5 дней промысла, 5 дней запрета);</w:t>
      </w:r>
    </w:p>
    <w:p>
      <w:pPr>
        <w:spacing w:after="0"/>
        <w:ind w:left="0"/>
        <w:jc w:val="both"/>
      </w:pPr>
      <w:r>
        <w:rPr>
          <w:rFonts w:ascii="Times New Roman"/>
          <w:b w:val="false"/>
          <w:i w:val="false"/>
          <w:color w:val="000000"/>
          <w:sz w:val="28"/>
        </w:rPr>
        <w:t>
      2) в осеннюю путину до ледостава 5:2 (5 дней промысла, 2 дня запрета).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и.о. Председателя Комитета лесного хозяйства и животного мира Министерства экологии, геологии и природных ресурсов РК от 01.04.2020 </w:t>
      </w:r>
      <w:r>
        <w:rPr>
          <w:rFonts w:ascii="Times New Roman"/>
          <w:b w:val="false"/>
          <w:i w:val="false"/>
          <w:color w:val="00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Ввести запрет на рыболовство с применением непромысловых орудий лова:</w:t>
      </w:r>
    </w:p>
    <w:bookmarkStart w:name="z18" w:id="72"/>
    <w:p>
      <w:pPr>
        <w:spacing w:after="0"/>
        <w:ind w:left="0"/>
        <w:jc w:val="both"/>
      </w:pPr>
      <w:r>
        <w:rPr>
          <w:rFonts w:ascii="Times New Roman"/>
          <w:b w:val="false"/>
          <w:i w:val="false"/>
          <w:color w:val="000000"/>
          <w:sz w:val="28"/>
        </w:rPr>
        <w:t>
      1) на реке Жайык в пределах Атырауской области – с 15 мая по 15 июня;</w:t>
      </w:r>
    </w:p>
    <w:bookmarkEnd w:id="72"/>
    <w:bookmarkStart w:name="z19" w:id="73"/>
    <w:p>
      <w:pPr>
        <w:spacing w:after="0"/>
        <w:ind w:left="0"/>
        <w:jc w:val="both"/>
      </w:pPr>
      <w:r>
        <w:rPr>
          <w:rFonts w:ascii="Times New Roman"/>
          <w:b w:val="false"/>
          <w:i w:val="false"/>
          <w:color w:val="000000"/>
          <w:sz w:val="28"/>
        </w:rPr>
        <w:t>
      2) на реке Кигаш со всеми каналами и ериками – с 20 апреля по 20 мая, за исключением субботы, воскресения и праздничных дней;</w:t>
      </w:r>
    </w:p>
    <w:bookmarkEnd w:id="73"/>
    <w:bookmarkStart w:name="z20" w:id="74"/>
    <w:p>
      <w:pPr>
        <w:spacing w:after="0"/>
        <w:ind w:left="0"/>
        <w:jc w:val="both"/>
      </w:pPr>
      <w:r>
        <w:rPr>
          <w:rFonts w:ascii="Times New Roman"/>
          <w:b w:val="false"/>
          <w:i w:val="false"/>
          <w:color w:val="000000"/>
          <w:sz w:val="28"/>
        </w:rPr>
        <w:t>
      3) на реке Жайык в пределах Западно-Казахстанской области со всеми пойменными водоемами (старицы, разливы, протоки, узеки) – с 15 мая по 15 июня;</w:t>
      </w:r>
    </w:p>
    <w:bookmarkEnd w:id="74"/>
    <w:bookmarkStart w:name="z21" w:id="75"/>
    <w:p>
      <w:pPr>
        <w:spacing w:after="0"/>
        <w:ind w:left="0"/>
        <w:jc w:val="both"/>
      </w:pPr>
      <w:r>
        <w:rPr>
          <w:rFonts w:ascii="Times New Roman"/>
          <w:b w:val="false"/>
          <w:i w:val="false"/>
          <w:color w:val="000000"/>
          <w:sz w:val="28"/>
        </w:rPr>
        <w:t>
      4) на других водоемах в пределах Западно-Казахстанской области – с 1 мая по 31 мая;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Председателя Комитета рыбного хозяйства Министерства экологии, геологии и природных ресурсов РК от 03.08.2021 </w:t>
      </w:r>
      <w:r>
        <w:rPr>
          <w:rFonts w:ascii="Times New Roman"/>
          <w:b w:val="false"/>
          <w:i w:val="false"/>
          <w:color w:val="000000"/>
          <w:sz w:val="28"/>
        </w:rPr>
        <w:t>N 30-4-8/77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76"/>
    <w:p>
      <w:pPr>
        <w:spacing w:after="0"/>
        <w:ind w:left="0"/>
        <w:jc w:val="both"/>
      </w:pPr>
      <w:r>
        <w:rPr>
          <w:rFonts w:ascii="Times New Roman"/>
          <w:b w:val="false"/>
          <w:i w:val="false"/>
          <w:color w:val="000000"/>
          <w:sz w:val="28"/>
        </w:rPr>
        <w:t>
      24. Ввести запрет на повсеместный отлов раков с 1 апреля по 15 июня.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Председателя Комитета лесного хозяйства и животного мира Министерства сельского хозяйства РК от 14.05.2018 </w:t>
      </w:r>
      <w:r>
        <w:rPr>
          <w:rFonts w:ascii="Times New Roman"/>
          <w:b w:val="false"/>
          <w:i w:val="false"/>
          <w:color w:val="000000"/>
          <w:sz w:val="28"/>
        </w:rPr>
        <w:t>№ 17-5-6/135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77"/>
    <w:p>
      <w:pPr>
        <w:spacing w:after="0"/>
        <w:ind w:left="0"/>
        <w:jc w:val="both"/>
      </w:pPr>
      <w:r>
        <w:rPr>
          <w:rFonts w:ascii="Times New Roman"/>
          <w:b w:val="false"/>
          <w:i w:val="false"/>
          <w:color w:val="000000"/>
          <w:sz w:val="28"/>
        </w:rPr>
        <w:t>
      25. Ввести запрет на лов осетровых видов рыб, пользование осетровыми видами рыб и их дериватами (икра) физическими и юридическими лицами, за исключением:</w:t>
      </w:r>
    </w:p>
    <w:bookmarkEnd w:id="77"/>
    <w:p>
      <w:pPr>
        <w:spacing w:after="0"/>
        <w:ind w:left="0"/>
        <w:jc w:val="both"/>
      </w:pPr>
      <w:r>
        <w:rPr>
          <w:rFonts w:ascii="Times New Roman"/>
          <w:b w:val="false"/>
          <w:i w:val="false"/>
          <w:color w:val="000000"/>
          <w:sz w:val="28"/>
        </w:rPr>
        <w:t>
      1) предприятий воспроизводственного комплекса (в рамках выполнения государственного заказа);</w:t>
      </w:r>
    </w:p>
    <w:p>
      <w:pPr>
        <w:spacing w:after="0"/>
        <w:ind w:left="0"/>
        <w:jc w:val="both"/>
      </w:pPr>
      <w:r>
        <w:rPr>
          <w:rFonts w:ascii="Times New Roman"/>
          <w:b w:val="false"/>
          <w:i w:val="false"/>
          <w:color w:val="000000"/>
          <w:sz w:val="28"/>
        </w:rPr>
        <w:t>
      2) научных организаций, осуществляющих научно-исследовательский лов;</w:t>
      </w:r>
    </w:p>
    <w:p>
      <w:pPr>
        <w:spacing w:after="0"/>
        <w:ind w:left="0"/>
        <w:jc w:val="both"/>
      </w:pPr>
      <w:r>
        <w:rPr>
          <w:rFonts w:ascii="Times New Roman"/>
          <w:b w:val="false"/>
          <w:i w:val="false"/>
          <w:color w:val="000000"/>
          <w:sz w:val="28"/>
        </w:rPr>
        <w:t>
      3) субъекта государственной монополии, в случае наличия квоты на вылов осетровых видов рыб.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и.о. Председателя Комитета лесного хозяйства и животного мира Министерства сельского хозяйства РК от 24.11.2016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78"/>
    <w:p>
      <w:pPr>
        <w:spacing w:after="0"/>
        <w:ind w:left="0"/>
        <w:jc w:val="both"/>
      </w:pPr>
      <w:r>
        <w:rPr>
          <w:rFonts w:ascii="Times New Roman"/>
          <w:b w:val="false"/>
          <w:i w:val="false"/>
          <w:color w:val="000000"/>
          <w:sz w:val="28"/>
        </w:rPr>
        <w:t>
       26. В целях создания зон покоя ввести круглогодичный запрет на рыболовство в следующих местах:</w:t>
      </w:r>
    </w:p>
    <w:bookmarkEnd w:id="78"/>
    <w:bookmarkStart w:name="z24" w:id="79"/>
    <w:p>
      <w:pPr>
        <w:spacing w:after="0"/>
        <w:ind w:left="0"/>
        <w:jc w:val="both"/>
      </w:pPr>
      <w:r>
        <w:rPr>
          <w:rFonts w:ascii="Times New Roman"/>
          <w:b w:val="false"/>
          <w:i w:val="false"/>
          <w:color w:val="000000"/>
          <w:sz w:val="28"/>
        </w:rPr>
        <w:t>
      1) на реке Жайык от устья до тоневого участка Малая Дамбинская и от тони Нижняя Татарская до административной границы с Западно-Казахстанской областью;</w:t>
      </w:r>
    </w:p>
    <w:bookmarkEnd w:id="79"/>
    <w:bookmarkStart w:name="z25" w:id="80"/>
    <w:p>
      <w:pPr>
        <w:spacing w:after="0"/>
        <w:ind w:left="0"/>
        <w:jc w:val="both"/>
      </w:pPr>
      <w:r>
        <w:rPr>
          <w:rFonts w:ascii="Times New Roman"/>
          <w:b w:val="false"/>
          <w:i w:val="false"/>
          <w:color w:val="000000"/>
          <w:sz w:val="28"/>
        </w:rPr>
        <w:t>
      2) с применением промысловых орудий лова – на реке Жайык в пределах Западно-Казахстанской области;</w:t>
      </w:r>
    </w:p>
    <w:bookmarkEnd w:id="80"/>
    <w:bookmarkStart w:name="z26" w:id="81"/>
    <w:p>
      <w:pPr>
        <w:spacing w:after="0"/>
        <w:ind w:left="0"/>
        <w:jc w:val="both"/>
      </w:pPr>
      <w:r>
        <w:rPr>
          <w:rFonts w:ascii="Times New Roman"/>
          <w:b w:val="false"/>
          <w:i w:val="false"/>
          <w:color w:val="000000"/>
          <w:sz w:val="28"/>
        </w:rPr>
        <w:t>
      3) в предустьевом пространстве реки Жайык в пределах границ:</w:t>
      </w:r>
    </w:p>
    <w:bookmarkEnd w:id="81"/>
    <w:bookmarkStart w:name="z27" w:id="82"/>
    <w:p>
      <w:pPr>
        <w:spacing w:after="0"/>
        <w:ind w:left="0"/>
        <w:jc w:val="both"/>
      </w:pPr>
      <w:r>
        <w:rPr>
          <w:rFonts w:ascii="Times New Roman"/>
          <w:b w:val="false"/>
          <w:i w:val="false"/>
          <w:color w:val="000000"/>
          <w:sz w:val="28"/>
        </w:rPr>
        <w:t>
      на западе – по прямой линии от точки 46°44'38.74" северной широты (далее ‒ с.ш.) 52°17'10.89" восточной долготы (далее ‒ в.д.) до точки 46°28'07.6" северной широты 52°16'08.6" восточной долготы;</w:t>
      </w:r>
    </w:p>
    <w:bookmarkEnd w:id="82"/>
    <w:bookmarkStart w:name="z28" w:id="83"/>
    <w:p>
      <w:pPr>
        <w:spacing w:after="0"/>
        <w:ind w:left="0"/>
        <w:jc w:val="both"/>
      </w:pPr>
      <w:r>
        <w:rPr>
          <w:rFonts w:ascii="Times New Roman"/>
          <w:b w:val="false"/>
          <w:i w:val="false"/>
          <w:color w:val="000000"/>
          <w:sz w:val="28"/>
        </w:rPr>
        <w:t>
      на востоке – по прямой линии от точки 46°55'33.18" северной широты 50°48'53.29" восточной долготы до точки 46°43'40.36" северной широты 50°48'26.55" восточной долготы;</w:t>
      </w:r>
    </w:p>
    <w:bookmarkEnd w:id="83"/>
    <w:bookmarkStart w:name="z29" w:id="84"/>
    <w:p>
      <w:pPr>
        <w:spacing w:after="0"/>
        <w:ind w:left="0"/>
        <w:jc w:val="both"/>
      </w:pPr>
      <w:r>
        <w:rPr>
          <w:rFonts w:ascii="Times New Roman"/>
          <w:b w:val="false"/>
          <w:i w:val="false"/>
          <w:color w:val="000000"/>
          <w:sz w:val="28"/>
        </w:rPr>
        <w:t>
      на юге – по прямой линии от точки 46°50'37.3" северной широты и далее (с.ш.) до точки 51°22'39.2" восточной долготы до точки 46°38'47.7" северной широты и 51°42'27.9" восточной долготы.</w:t>
      </w:r>
    </w:p>
    <w:bookmarkEnd w:id="84"/>
    <w:bookmarkStart w:name="z30" w:id="85"/>
    <w:p>
      <w:pPr>
        <w:spacing w:after="0"/>
        <w:ind w:left="0"/>
        <w:jc w:val="both"/>
      </w:pPr>
      <w:r>
        <w:rPr>
          <w:rFonts w:ascii="Times New Roman"/>
          <w:b w:val="false"/>
          <w:i w:val="false"/>
          <w:color w:val="000000"/>
          <w:sz w:val="28"/>
        </w:rPr>
        <w:t>
      4) в предустьевом пространстве реки Кигаш (восточная часть дельты реки Волга) в пределах границ:</w:t>
      </w:r>
    </w:p>
    <w:bookmarkEnd w:id="85"/>
    <w:bookmarkStart w:name="z31" w:id="86"/>
    <w:p>
      <w:pPr>
        <w:spacing w:after="0"/>
        <w:ind w:left="0"/>
        <w:jc w:val="both"/>
      </w:pPr>
      <w:r>
        <w:rPr>
          <w:rFonts w:ascii="Times New Roman"/>
          <w:b w:val="false"/>
          <w:i w:val="false"/>
          <w:color w:val="000000"/>
          <w:sz w:val="28"/>
        </w:rPr>
        <w:t>
      на западе – по левой бровке Канычинского канала-рыбохода от пересечения с Телячинским каналом-рыбоходом до пересечения с Коневским каналом-рыбоходом;</w:t>
      </w:r>
    </w:p>
    <w:bookmarkEnd w:id="86"/>
    <w:bookmarkStart w:name="z32" w:id="87"/>
    <w:p>
      <w:pPr>
        <w:spacing w:after="0"/>
        <w:ind w:left="0"/>
        <w:jc w:val="both"/>
      </w:pPr>
      <w:r>
        <w:rPr>
          <w:rFonts w:ascii="Times New Roman"/>
          <w:b w:val="false"/>
          <w:i w:val="false"/>
          <w:color w:val="000000"/>
          <w:sz w:val="28"/>
        </w:rPr>
        <w:t>
      на востоке – по правой бровке Ганюшкинского канала-рыбохода от 70 км до 112 км (пересечение с Коневским каналом-рыбоходом);</w:t>
      </w:r>
    </w:p>
    <w:bookmarkEnd w:id="87"/>
    <w:bookmarkStart w:name="z33" w:id="88"/>
    <w:p>
      <w:pPr>
        <w:spacing w:after="0"/>
        <w:ind w:left="0"/>
        <w:jc w:val="both"/>
      </w:pPr>
      <w:r>
        <w:rPr>
          <w:rFonts w:ascii="Times New Roman"/>
          <w:b w:val="false"/>
          <w:i w:val="false"/>
          <w:color w:val="000000"/>
          <w:sz w:val="28"/>
        </w:rPr>
        <w:t>
      на юге – по левой бровке Коневского канала-рыбохода от пресечения с Канычинским каналом-рыбоходам до 112 км Ганюшкинского канала-рыбохода;</w:t>
      </w:r>
    </w:p>
    <w:bookmarkEnd w:id="88"/>
    <w:bookmarkStart w:name="z34" w:id="89"/>
    <w:p>
      <w:pPr>
        <w:spacing w:after="0"/>
        <w:ind w:left="0"/>
        <w:jc w:val="both"/>
      </w:pPr>
      <w:r>
        <w:rPr>
          <w:rFonts w:ascii="Times New Roman"/>
          <w:b w:val="false"/>
          <w:i w:val="false"/>
          <w:color w:val="000000"/>
          <w:sz w:val="28"/>
        </w:rPr>
        <w:t>
      на севере – по прямой линии от пересечения Канычинского канала-рыбохода с Телячинским каналом-рыбоходом до 70 км Ганюшкинского канала-рыбохода.</w:t>
      </w:r>
    </w:p>
    <w:bookmarkEnd w:id="89"/>
    <w:bookmarkStart w:name="z35" w:id="90"/>
    <w:p>
      <w:pPr>
        <w:spacing w:after="0"/>
        <w:ind w:left="0"/>
        <w:jc w:val="both"/>
      </w:pPr>
      <w:r>
        <w:rPr>
          <w:rFonts w:ascii="Times New Roman"/>
          <w:b w:val="false"/>
          <w:i w:val="false"/>
          <w:color w:val="000000"/>
          <w:sz w:val="28"/>
        </w:rPr>
        <w:t>
      Примечание: в предустьевом пространстве реки Кигаш рыболовство допускается на участках Птичий, Ватажный, Иголкинский, Коневский, Мальцев, Новинский, Жар-Косе, Тришкин, Дементьев, Верхняя коса;</w:t>
      </w:r>
    </w:p>
    <w:bookmarkEnd w:id="90"/>
    <w:bookmarkStart w:name="z36" w:id="91"/>
    <w:p>
      <w:pPr>
        <w:spacing w:after="0"/>
        <w:ind w:left="0"/>
        <w:jc w:val="both"/>
      </w:pPr>
      <w:r>
        <w:rPr>
          <w:rFonts w:ascii="Times New Roman"/>
          <w:b w:val="false"/>
          <w:i w:val="false"/>
          <w:color w:val="000000"/>
          <w:sz w:val="28"/>
        </w:rPr>
        <w:t>
      5) в рыбоходных каналах на 1 км по обе стороны до свала глубин 2-х м;</w:t>
      </w:r>
    </w:p>
    <w:bookmarkEnd w:id="91"/>
    <w:bookmarkStart w:name="z37" w:id="92"/>
    <w:p>
      <w:pPr>
        <w:spacing w:after="0"/>
        <w:ind w:left="0"/>
        <w:jc w:val="both"/>
      </w:pPr>
      <w:r>
        <w:rPr>
          <w:rFonts w:ascii="Times New Roman"/>
          <w:b w:val="false"/>
          <w:i w:val="false"/>
          <w:color w:val="000000"/>
          <w:sz w:val="28"/>
        </w:rPr>
        <w:t>
      6) с применением промысловых орудий лова – в казахстанском секторе Каспийского моря, в квадратах 67, 93, 94, 95, 98, 99, 123, 124, 125, 128, 150, 154, 155, 158, 159, 160, 181, 182, 187, 218, 219, 259, 260, 300;</w:t>
      </w:r>
    </w:p>
    <w:bookmarkEnd w:id="92"/>
    <w:bookmarkStart w:name="z38" w:id="93"/>
    <w:p>
      <w:pPr>
        <w:spacing w:after="0"/>
        <w:ind w:left="0"/>
        <w:jc w:val="both"/>
      </w:pPr>
      <w:r>
        <w:rPr>
          <w:rFonts w:ascii="Times New Roman"/>
          <w:b w:val="false"/>
          <w:i w:val="false"/>
          <w:color w:val="000000"/>
          <w:sz w:val="28"/>
        </w:rPr>
        <w:t>
      7) с применением ставных сетей на резервном фонде рыбохозяйственных участков казахстанского сектора Каспийского моря.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Председателя Комитета рыбного хозяйства Министерства экологии, геологии и природных ресурсов РК от 03.08.2021 </w:t>
      </w:r>
      <w:r>
        <w:rPr>
          <w:rFonts w:ascii="Times New Roman"/>
          <w:b w:val="false"/>
          <w:i w:val="false"/>
          <w:color w:val="000000"/>
          <w:sz w:val="28"/>
        </w:rPr>
        <w:t>N 30-4-8/77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94"/>
    <w:p>
      <w:pPr>
        <w:spacing w:after="0"/>
        <w:ind w:left="0"/>
        <w:jc w:val="both"/>
      </w:pPr>
      <w:r>
        <w:rPr>
          <w:rFonts w:ascii="Times New Roman"/>
          <w:b w:val="false"/>
          <w:i w:val="false"/>
          <w:color w:val="000000"/>
          <w:sz w:val="28"/>
        </w:rPr>
        <w:t>
      27. Ввести запрет на рыболовство в зимний период:</w:t>
      </w:r>
    </w:p>
    <w:bookmarkEnd w:id="94"/>
    <w:p>
      <w:pPr>
        <w:spacing w:after="0"/>
        <w:ind w:left="0"/>
        <w:jc w:val="both"/>
      </w:pPr>
      <w:r>
        <w:rPr>
          <w:rFonts w:ascii="Times New Roman"/>
          <w:b w:val="false"/>
          <w:i w:val="false"/>
          <w:color w:val="000000"/>
          <w:sz w:val="28"/>
        </w:rPr>
        <w:t>
      1) на следующих зимовальных ямах реки Жайык:</w:t>
      </w:r>
    </w:p>
    <w:p>
      <w:pPr>
        <w:spacing w:after="0"/>
        <w:ind w:left="0"/>
        <w:jc w:val="both"/>
      </w:pPr>
      <w:r>
        <w:rPr>
          <w:rFonts w:ascii="Times New Roman"/>
          <w:b w:val="false"/>
          <w:i w:val="false"/>
          <w:color w:val="000000"/>
          <w:sz w:val="28"/>
        </w:rPr>
        <w:t>
      Буровиков – по реке Жайык, напротив поселка Буровиков, выше тоневого участка Бугорки на 1,2 км. Параметры: ширина – 98 м, длина – 95 м, глубина – 9 м, площадь – 0,93 гектар (далее – га). Координаты: № 47</w:t>
      </w:r>
      <w:r>
        <w:rPr>
          <w:rFonts w:ascii="Times New Roman"/>
          <w:b w:val="false"/>
          <w:i w:val="false"/>
          <w:color w:val="000000"/>
          <w:vertAlign w:val="superscript"/>
        </w:rPr>
        <w:t>0</w:t>
      </w:r>
      <w:r>
        <w:rPr>
          <w:rFonts w:ascii="Times New Roman"/>
          <w:b w:val="false"/>
          <w:i w:val="false"/>
          <w:color w:val="000000"/>
          <w:sz w:val="28"/>
        </w:rPr>
        <w:t>13.062 E 051</w:t>
      </w:r>
      <w:r>
        <w:rPr>
          <w:rFonts w:ascii="Times New Roman"/>
          <w:b w:val="false"/>
          <w:i w:val="false"/>
          <w:color w:val="000000"/>
          <w:vertAlign w:val="superscript"/>
        </w:rPr>
        <w:t>0</w:t>
      </w:r>
      <w:r>
        <w:rPr>
          <w:rFonts w:ascii="Times New Roman"/>
          <w:b w:val="false"/>
          <w:i w:val="false"/>
          <w:color w:val="000000"/>
          <w:sz w:val="28"/>
        </w:rPr>
        <w:t>55.350;</w:t>
      </w:r>
    </w:p>
    <w:p>
      <w:pPr>
        <w:spacing w:after="0"/>
        <w:ind w:left="0"/>
        <w:jc w:val="both"/>
      </w:pPr>
      <w:r>
        <w:rPr>
          <w:rFonts w:ascii="Times New Roman"/>
          <w:b w:val="false"/>
          <w:i w:val="false"/>
          <w:color w:val="000000"/>
          <w:sz w:val="28"/>
        </w:rPr>
        <w:t>
      Тендыкская – по реке Жайык, напротив поселка Тендык. Параметры: ширина – 150 м, длина – 90 м, глубина – 13 м, площадь – 1,35 га. Координаты: № 47</w:t>
      </w:r>
      <w:r>
        <w:rPr>
          <w:rFonts w:ascii="Times New Roman"/>
          <w:b w:val="false"/>
          <w:i w:val="false"/>
          <w:color w:val="000000"/>
          <w:vertAlign w:val="superscript"/>
        </w:rPr>
        <w:t>0</w:t>
      </w:r>
      <w:r>
        <w:rPr>
          <w:rFonts w:ascii="Times New Roman"/>
          <w:b w:val="false"/>
          <w:i w:val="false"/>
          <w:color w:val="000000"/>
          <w:sz w:val="28"/>
        </w:rPr>
        <w:t>09.825 E 05</w:t>
      </w:r>
      <w:r>
        <w:rPr>
          <w:rFonts w:ascii="Times New Roman"/>
          <w:b w:val="false"/>
          <w:i w:val="false"/>
          <w:color w:val="000000"/>
          <w:vertAlign w:val="superscript"/>
        </w:rPr>
        <w:t>0</w:t>
      </w:r>
      <w:r>
        <w:rPr>
          <w:rFonts w:ascii="Times New Roman"/>
          <w:b w:val="false"/>
          <w:i w:val="false"/>
          <w:color w:val="000000"/>
          <w:sz w:val="28"/>
        </w:rPr>
        <w:t>156.408;</w:t>
      </w:r>
    </w:p>
    <w:p>
      <w:pPr>
        <w:spacing w:after="0"/>
        <w:ind w:left="0"/>
        <w:jc w:val="both"/>
      </w:pPr>
      <w:r>
        <w:rPr>
          <w:rFonts w:ascii="Times New Roman"/>
          <w:b w:val="false"/>
          <w:i w:val="false"/>
          <w:color w:val="000000"/>
          <w:sz w:val="28"/>
        </w:rPr>
        <w:t>
      Водозаборная – по реке Жайык, 1 участок, городской водозабор Су-Арнасы. Параметры: ширина – 88 м, длина – 135 м, глубина – 10 м, площадь – 1,18 га. Координаты: № 47</w:t>
      </w:r>
      <w:r>
        <w:rPr>
          <w:rFonts w:ascii="Times New Roman"/>
          <w:b w:val="false"/>
          <w:i w:val="false"/>
          <w:color w:val="000000"/>
          <w:vertAlign w:val="superscript"/>
        </w:rPr>
        <w:t>0</w:t>
      </w:r>
      <w:r>
        <w:rPr>
          <w:rFonts w:ascii="Times New Roman"/>
          <w:b w:val="false"/>
          <w:i w:val="false"/>
          <w:color w:val="000000"/>
          <w:sz w:val="28"/>
        </w:rPr>
        <w:t>07.813 E 05</w:t>
      </w:r>
      <w:r>
        <w:rPr>
          <w:rFonts w:ascii="Times New Roman"/>
          <w:b w:val="false"/>
          <w:i w:val="false"/>
          <w:color w:val="000000"/>
          <w:vertAlign w:val="superscript"/>
        </w:rPr>
        <w:t>0</w:t>
      </w:r>
      <w:r>
        <w:rPr>
          <w:rFonts w:ascii="Times New Roman"/>
          <w:b w:val="false"/>
          <w:i w:val="false"/>
          <w:color w:val="000000"/>
          <w:sz w:val="28"/>
        </w:rPr>
        <w:t>155.733;</w:t>
      </w:r>
    </w:p>
    <w:p>
      <w:pPr>
        <w:spacing w:after="0"/>
        <w:ind w:left="0"/>
        <w:jc w:val="both"/>
      </w:pPr>
      <w:r>
        <w:rPr>
          <w:rFonts w:ascii="Times New Roman"/>
          <w:b w:val="false"/>
          <w:i w:val="false"/>
          <w:color w:val="000000"/>
          <w:sz w:val="28"/>
        </w:rPr>
        <w:t>
      ОСВОД – по реке Жайык, напротив ОСВОД. Параметры: ширина – 50 м., длина – 140 м, глубина – 9,8 м, площадь – 0,7 га. Координаты: № 47</w:t>
      </w:r>
      <w:r>
        <w:rPr>
          <w:rFonts w:ascii="Times New Roman"/>
          <w:b w:val="false"/>
          <w:i w:val="false"/>
          <w:color w:val="000000"/>
          <w:vertAlign w:val="superscript"/>
        </w:rPr>
        <w:t>0</w:t>
      </w:r>
      <w:r>
        <w:rPr>
          <w:rFonts w:ascii="Times New Roman"/>
          <w:b w:val="false"/>
          <w:i w:val="false"/>
          <w:color w:val="000000"/>
          <w:sz w:val="28"/>
        </w:rPr>
        <w:t>06.750 E 051</w:t>
      </w:r>
      <w:r>
        <w:rPr>
          <w:rFonts w:ascii="Times New Roman"/>
          <w:b w:val="false"/>
          <w:i w:val="false"/>
          <w:color w:val="000000"/>
          <w:vertAlign w:val="superscript"/>
        </w:rPr>
        <w:t>0</w:t>
      </w:r>
      <w:r>
        <w:rPr>
          <w:rFonts w:ascii="Times New Roman"/>
          <w:b w:val="false"/>
          <w:i w:val="false"/>
          <w:color w:val="000000"/>
          <w:sz w:val="28"/>
        </w:rPr>
        <w:t>55.147;</w:t>
      </w:r>
    </w:p>
    <w:p>
      <w:pPr>
        <w:spacing w:after="0"/>
        <w:ind w:left="0"/>
        <w:jc w:val="both"/>
      </w:pPr>
      <w:r>
        <w:rPr>
          <w:rFonts w:ascii="Times New Roman"/>
          <w:b w:val="false"/>
          <w:i w:val="false"/>
          <w:color w:val="000000"/>
          <w:sz w:val="28"/>
        </w:rPr>
        <w:t>
      Городская – по реке Жайык, напротив водозабора АНПЗ. Параметры: ширина – 50 м, длина – 120 м, глубина – 16 м, площадь – 0,6 га. Координаты: № 46</w:t>
      </w:r>
      <w:r>
        <w:rPr>
          <w:rFonts w:ascii="Times New Roman"/>
          <w:b w:val="false"/>
          <w:i w:val="false"/>
          <w:color w:val="000000"/>
          <w:vertAlign w:val="superscript"/>
        </w:rPr>
        <w:t>0</w:t>
      </w:r>
      <w:r>
        <w:rPr>
          <w:rFonts w:ascii="Times New Roman"/>
          <w:b w:val="false"/>
          <w:i w:val="false"/>
          <w:color w:val="000000"/>
          <w:sz w:val="28"/>
        </w:rPr>
        <w:t>57.240 E 051</w:t>
      </w:r>
      <w:r>
        <w:rPr>
          <w:rFonts w:ascii="Times New Roman"/>
          <w:b w:val="false"/>
          <w:i w:val="false"/>
          <w:color w:val="000000"/>
          <w:vertAlign w:val="superscript"/>
        </w:rPr>
        <w:t>0</w:t>
      </w:r>
      <w:r>
        <w:rPr>
          <w:rFonts w:ascii="Times New Roman"/>
          <w:b w:val="false"/>
          <w:i w:val="false"/>
          <w:color w:val="000000"/>
          <w:sz w:val="28"/>
        </w:rPr>
        <w:t>44.019;</w:t>
      </w:r>
    </w:p>
    <w:p>
      <w:pPr>
        <w:spacing w:after="0"/>
        <w:ind w:left="0"/>
        <w:jc w:val="both"/>
      </w:pPr>
      <w:r>
        <w:rPr>
          <w:rFonts w:ascii="Times New Roman"/>
          <w:b w:val="false"/>
          <w:i w:val="false"/>
          <w:color w:val="000000"/>
          <w:sz w:val="28"/>
        </w:rPr>
        <w:t>
      Большая Дамбинская – в Золотом рукаве реки Жайык от льдобазы верх по течению протяженностью 500 м. Параметры: ширина – 100 м, длина – 300 м, глубина – 8,7 м., площадь – 3,0 га. Координаты: № 46</w:t>
      </w:r>
      <w:r>
        <w:rPr>
          <w:rFonts w:ascii="Times New Roman"/>
          <w:b w:val="false"/>
          <w:i w:val="false"/>
          <w:color w:val="000000"/>
          <w:vertAlign w:val="superscript"/>
        </w:rPr>
        <w:t>0</w:t>
      </w:r>
      <w:r>
        <w:rPr>
          <w:rFonts w:ascii="Times New Roman"/>
          <w:b w:val="false"/>
          <w:i w:val="false"/>
          <w:color w:val="000000"/>
          <w:sz w:val="28"/>
        </w:rPr>
        <w:t>57.813 E 051</w:t>
      </w:r>
      <w:r>
        <w:rPr>
          <w:rFonts w:ascii="Times New Roman"/>
          <w:b w:val="false"/>
          <w:i w:val="false"/>
          <w:color w:val="000000"/>
          <w:vertAlign w:val="superscript"/>
        </w:rPr>
        <w:t>0</w:t>
      </w:r>
      <w:r>
        <w:rPr>
          <w:rFonts w:ascii="Times New Roman"/>
          <w:b w:val="false"/>
          <w:i w:val="false"/>
          <w:color w:val="000000"/>
          <w:sz w:val="28"/>
        </w:rPr>
        <w:t xml:space="preserve"> 45.252;</w:t>
      </w:r>
    </w:p>
    <w:p>
      <w:pPr>
        <w:spacing w:after="0"/>
        <w:ind w:left="0"/>
        <w:jc w:val="both"/>
      </w:pPr>
      <w:r>
        <w:rPr>
          <w:rFonts w:ascii="Times New Roman"/>
          <w:b w:val="false"/>
          <w:i w:val="false"/>
          <w:color w:val="000000"/>
          <w:sz w:val="28"/>
        </w:rPr>
        <w:t>
      Малая Дамбинская – в месте слияния Золотого рукава с Дамбинской протокой, далее по течению на протяжении 200 м. Параметры: ширина – 75 м, длина – 90 м, глубина – 9,0 м, площадь – 0,7 га. Координаты: № 46</w:t>
      </w:r>
      <w:r>
        <w:rPr>
          <w:rFonts w:ascii="Times New Roman"/>
          <w:b w:val="false"/>
          <w:i w:val="false"/>
          <w:color w:val="000000"/>
          <w:vertAlign w:val="superscript"/>
        </w:rPr>
        <w:t>0</w:t>
      </w:r>
      <w:r>
        <w:rPr>
          <w:rFonts w:ascii="Times New Roman"/>
          <w:b w:val="false"/>
          <w:i w:val="false"/>
          <w:color w:val="000000"/>
          <w:sz w:val="28"/>
        </w:rPr>
        <w:t>57.240 E 051</w:t>
      </w:r>
      <w:r>
        <w:rPr>
          <w:rFonts w:ascii="Times New Roman"/>
          <w:b w:val="false"/>
          <w:i w:val="false"/>
          <w:color w:val="000000"/>
          <w:vertAlign w:val="superscript"/>
        </w:rPr>
        <w:t>0</w:t>
      </w:r>
      <w:r>
        <w:rPr>
          <w:rFonts w:ascii="Times New Roman"/>
          <w:b w:val="false"/>
          <w:i w:val="false"/>
          <w:color w:val="000000"/>
          <w:sz w:val="28"/>
        </w:rPr>
        <w:t>44.019;</w:t>
      </w:r>
    </w:p>
    <w:p>
      <w:pPr>
        <w:spacing w:after="0"/>
        <w:ind w:left="0"/>
        <w:jc w:val="both"/>
      </w:pPr>
      <w:r>
        <w:rPr>
          <w:rFonts w:ascii="Times New Roman"/>
          <w:b w:val="false"/>
          <w:i w:val="false"/>
          <w:color w:val="000000"/>
          <w:sz w:val="28"/>
        </w:rPr>
        <w:t>
      Нижняя Пешнойская – по реке Жайык вблизи Сасык Узек. Параметры: ширина – 100 м, длина – 90 м, глубина – 9,8 м, площадь – 0,9 га. Координаты: № 46</w:t>
      </w:r>
      <w:r>
        <w:rPr>
          <w:rFonts w:ascii="Times New Roman"/>
          <w:b w:val="false"/>
          <w:i w:val="false"/>
          <w:color w:val="000000"/>
          <w:vertAlign w:val="superscript"/>
        </w:rPr>
        <w:t>0</w:t>
      </w:r>
      <w:r>
        <w:rPr>
          <w:rFonts w:ascii="Times New Roman"/>
          <w:b w:val="false"/>
          <w:i w:val="false"/>
          <w:color w:val="000000"/>
          <w:sz w:val="28"/>
        </w:rPr>
        <w:t>54.045 E 051</w:t>
      </w:r>
      <w:r>
        <w:rPr>
          <w:rFonts w:ascii="Times New Roman"/>
          <w:b w:val="false"/>
          <w:i w:val="false"/>
          <w:color w:val="000000"/>
          <w:vertAlign w:val="superscript"/>
        </w:rPr>
        <w:t>0</w:t>
      </w:r>
      <w:r>
        <w:rPr>
          <w:rFonts w:ascii="Times New Roman"/>
          <w:b w:val="false"/>
          <w:i w:val="false"/>
          <w:color w:val="000000"/>
          <w:sz w:val="28"/>
        </w:rPr>
        <w:t>30.558;</w:t>
      </w:r>
    </w:p>
    <w:p>
      <w:pPr>
        <w:spacing w:after="0"/>
        <w:ind w:left="0"/>
        <w:jc w:val="both"/>
      </w:pPr>
      <w:r>
        <w:rPr>
          <w:rFonts w:ascii="Times New Roman"/>
          <w:b w:val="false"/>
          <w:i w:val="false"/>
          <w:color w:val="000000"/>
          <w:sz w:val="28"/>
        </w:rPr>
        <w:t>
      Большая Ганюшинская – в дельте реки Жайык, в Яицкой протоке, в 10 км от устья вверх по протокам, вблизи поста рыбнадзора протяженностью 240 м. Параметры: ширина – 60 м, длина – 50 м, глубина – 8,0 м, площадь – 0,3 га. Координаты: № 47</w:t>
      </w:r>
      <w:r>
        <w:rPr>
          <w:rFonts w:ascii="Times New Roman"/>
          <w:b w:val="false"/>
          <w:i w:val="false"/>
          <w:color w:val="000000"/>
          <w:vertAlign w:val="superscript"/>
        </w:rPr>
        <w:t>0</w:t>
      </w:r>
      <w:r>
        <w:rPr>
          <w:rFonts w:ascii="Times New Roman"/>
          <w:b w:val="false"/>
          <w:i w:val="false"/>
          <w:color w:val="000000"/>
          <w:sz w:val="28"/>
        </w:rPr>
        <w:t>00.564 E 051</w:t>
      </w:r>
      <w:r>
        <w:rPr>
          <w:rFonts w:ascii="Times New Roman"/>
          <w:b w:val="false"/>
          <w:i w:val="false"/>
          <w:color w:val="000000"/>
          <w:vertAlign w:val="superscript"/>
        </w:rPr>
        <w:t>0</w:t>
      </w:r>
      <w:r>
        <w:rPr>
          <w:rFonts w:ascii="Times New Roman"/>
          <w:b w:val="false"/>
          <w:i w:val="false"/>
          <w:color w:val="000000"/>
          <w:sz w:val="28"/>
        </w:rPr>
        <w:t>47.368;</w:t>
      </w:r>
    </w:p>
    <w:p>
      <w:pPr>
        <w:spacing w:after="0"/>
        <w:ind w:left="0"/>
        <w:jc w:val="both"/>
      </w:pPr>
      <w:r>
        <w:rPr>
          <w:rFonts w:ascii="Times New Roman"/>
          <w:b w:val="false"/>
          <w:i w:val="false"/>
          <w:color w:val="000000"/>
          <w:sz w:val="28"/>
        </w:rPr>
        <w:t>
      Малая Ганюшинская – в Яицкой протоке, 1 км от Большой Ганюшинской ямы протяженностью 280 м. Параметры: ширина – 90 м, длина – 30 м, глубина – 6,5 м, площадь – 0,27 га. Координаты: № 47000.668 E 0510 47.438;</w:t>
      </w:r>
    </w:p>
    <w:p>
      <w:pPr>
        <w:spacing w:after="0"/>
        <w:ind w:left="0"/>
        <w:jc w:val="both"/>
      </w:pPr>
      <w:r>
        <w:rPr>
          <w:rFonts w:ascii="Times New Roman"/>
          <w:b w:val="false"/>
          <w:i w:val="false"/>
          <w:color w:val="000000"/>
          <w:sz w:val="28"/>
        </w:rPr>
        <w:t>
      Морская – в правом Яицком рукаве, 3 км от истока протоки Левый Узенький протяженностью 150 м. Параметры: ширина – 20 м, длина – 20 м, глубина – 4,5 м, площадь – 0,04 га. Координаты: № 47</w:t>
      </w:r>
      <w:r>
        <w:rPr>
          <w:rFonts w:ascii="Times New Roman"/>
          <w:b w:val="false"/>
          <w:i w:val="false"/>
          <w:color w:val="000000"/>
          <w:vertAlign w:val="superscript"/>
        </w:rPr>
        <w:t>0</w:t>
      </w:r>
      <w:r>
        <w:rPr>
          <w:rFonts w:ascii="Times New Roman"/>
          <w:b w:val="false"/>
          <w:i w:val="false"/>
          <w:color w:val="000000"/>
          <w:sz w:val="28"/>
        </w:rPr>
        <w:t>00.317 E 051</w:t>
      </w:r>
      <w:r>
        <w:rPr>
          <w:rFonts w:ascii="Times New Roman"/>
          <w:b w:val="false"/>
          <w:i w:val="false"/>
          <w:color w:val="000000"/>
          <w:vertAlign w:val="superscript"/>
        </w:rPr>
        <w:t>0</w:t>
      </w:r>
      <w:r>
        <w:rPr>
          <w:rFonts w:ascii="Times New Roman"/>
          <w:b w:val="false"/>
          <w:i w:val="false"/>
          <w:color w:val="000000"/>
          <w:sz w:val="28"/>
        </w:rPr>
        <w:t xml:space="preserve"> 44.802;</w:t>
      </w:r>
    </w:p>
    <w:p>
      <w:pPr>
        <w:spacing w:after="0"/>
        <w:ind w:left="0"/>
        <w:jc w:val="both"/>
      </w:pPr>
      <w:r>
        <w:rPr>
          <w:rFonts w:ascii="Times New Roman"/>
          <w:b w:val="false"/>
          <w:i w:val="false"/>
          <w:color w:val="000000"/>
          <w:sz w:val="28"/>
        </w:rPr>
        <w:t>
      Черная – в Яицком рукаве 300 м от разделение Золотого рукава. Параметры: ширина – 50 м, длина – 25 м, глубина – 6,9 м, площадь – 0,12 га. Координаты: № 47</w:t>
      </w:r>
      <w:r>
        <w:rPr>
          <w:rFonts w:ascii="Times New Roman"/>
          <w:b w:val="false"/>
          <w:i w:val="false"/>
          <w:color w:val="000000"/>
          <w:vertAlign w:val="superscript"/>
        </w:rPr>
        <w:t>0</w:t>
      </w:r>
      <w:r>
        <w:rPr>
          <w:rFonts w:ascii="Times New Roman"/>
          <w:b w:val="false"/>
          <w:i w:val="false"/>
          <w:color w:val="000000"/>
          <w:sz w:val="28"/>
        </w:rPr>
        <w:t>03.516 E 051</w:t>
      </w:r>
      <w:r>
        <w:rPr>
          <w:rFonts w:ascii="Times New Roman"/>
          <w:b w:val="false"/>
          <w:i w:val="false"/>
          <w:color w:val="000000"/>
          <w:vertAlign w:val="superscript"/>
        </w:rPr>
        <w:t>0</w:t>
      </w:r>
      <w:r>
        <w:rPr>
          <w:rFonts w:ascii="Times New Roman"/>
          <w:b w:val="false"/>
          <w:i w:val="false"/>
          <w:color w:val="000000"/>
          <w:sz w:val="28"/>
        </w:rPr>
        <w:t>50.895;</w:t>
      </w:r>
    </w:p>
    <w:p>
      <w:pPr>
        <w:spacing w:after="0"/>
        <w:ind w:left="0"/>
        <w:jc w:val="both"/>
      </w:pPr>
      <w:r>
        <w:rPr>
          <w:rFonts w:ascii="Times New Roman"/>
          <w:b w:val="false"/>
          <w:i w:val="false"/>
          <w:color w:val="000000"/>
          <w:sz w:val="28"/>
        </w:rPr>
        <w:t>
      Кукушинская – 208 км от города Атырау;</w:t>
      </w:r>
    </w:p>
    <w:p>
      <w:pPr>
        <w:spacing w:after="0"/>
        <w:ind w:left="0"/>
        <w:jc w:val="both"/>
      </w:pPr>
      <w:r>
        <w:rPr>
          <w:rFonts w:ascii="Times New Roman"/>
          <w:b w:val="false"/>
          <w:i w:val="false"/>
          <w:color w:val="000000"/>
          <w:sz w:val="28"/>
        </w:rPr>
        <w:t>
      Абишевская – 397 км от города Атырау;</w:t>
      </w:r>
    </w:p>
    <w:p>
      <w:pPr>
        <w:spacing w:after="0"/>
        <w:ind w:left="0"/>
        <w:jc w:val="both"/>
      </w:pPr>
      <w:r>
        <w:rPr>
          <w:rFonts w:ascii="Times New Roman"/>
          <w:b w:val="false"/>
          <w:i w:val="false"/>
          <w:color w:val="000000"/>
          <w:sz w:val="28"/>
        </w:rPr>
        <w:t>
      Кругловская – 400 км от города Атырау;</w:t>
      </w:r>
    </w:p>
    <w:p>
      <w:pPr>
        <w:spacing w:after="0"/>
        <w:ind w:left="0"/>
        <w:jc w:val="both"/>
      </w:pPr>
      <w:r>
        <w:rPr>
          <w:rFonts w:ascii="Times New Roman"/>
          <w:b w:val="false"/>
          <w:i w:val="false"/>
          <w:color w:val="000000"/>
          <w:sz w:val="28"/>
        </w:rPr>
        <w:t>
      Камновская – 461 км от города Атырау;</w:t>
      </w:r>
    </w:p>
    <w:p>
      <w:pPr>
        <w:spacing w:after="0"/>
        <w:ind w:left="0"/>
        <w:jc w:val="both"/>
      </w:pPr>
      <w:r>
        <w:rPr>
          <w:rFonts w:ascii="Times New Roman"/>
          <w:b w:val="false"/>
          <w:i w:val="false"/>
          <w:color w:val="000000"/>
          <w:sz w:val="28"/>
        </w:rPr>
        <w:t>
      Сахарная – 472 км от города Атырау;</w:t>
      </w:r>
    </w:p>
    <w:p>
      <w:pPr>
        <w:spacing w:after="0"/>
        <w:ind w:left="0"/>
        <w:jc w:val="both"/>
      </w:pPr>
      <w:r>
        <w:rPr>
          <w:rFonts w:ascii="Times New Roman"/>
          <w:b w:val="false"/>
          <w:i w:val="false"/>
          <w:color w:val="000000"/>
          <w:sz w:val="28"/>
        </w:rPr>
        <w:t>
      Бабровская – 578 км от города Атырау;</w:t>
      </w:r>
    </w:p>
    <w:p>
      <w:pPr>
        <w:spacing w:after="0"/>
        <w:ind w:left="0"/>
        <w:jc w:val="both"/>
      </w:pPr>
      <w:r>
        <w:rPr>
          <w:rFonts w:ascii="Times New Roman"/>
          <w:b w:val="false"/>
          <w:i w:val="false"/>
          <w:color w:val="000000"/>
          <w:sz w:val="28"/>
        </w:rPr>
        <w:t>
      Джина – 629 км от города Атырау;</w:t>
      </w:r>
    </w:p>
    <w:p>
      <w:pPr>
        <w:spacing w:after="0"/>
        <w:ind w:left="0"/>
        <w:jc w:val="both"/>
      </w:pPr>
      <w:r>
        <w:rPr>
          <w:rFonts w:ascii="Times New Roman"/>
          <w:b w:val="false"/>
          <w:i w:val="false"/>
          <w:color w:val="000000"/>
          <w:sz w:val="28"/>
        </w:rPr>
        <w:t>
      Вонючая – 650 км от города Атырау;</w:t>
      </w:r>
    </w:p>
    <w:p>
      <w:pPr>
        <w:spacing w:after="0"/>
        <w:ind w:left="0"/>
        <w:jc w:val="both"/>
      </w:pPr>
      <w:r>
        <w:rPr>
          <w:rFonts w:ascii="Times New Roman"/>
          <w:b w:val="false"/>
          <w:i w:val="false"/>
          <w:color w:val="000000"/>
          <w:sz w:val="28"/>
        </w:rPr>
        <w:t>
      Вертячая – 654 км от города Атырау;</w:t>
      </w:r>
    </w:p>
    <w:p>
      <w:pPr>
        <w:spacing w:after="0"/>
        <w:ind w:left="0"/>
        <w:jc w:val="both"/>
      </w:pPr>
      <w:r>
        <w:rPr>
          <w:rFonts w:ascii="Times New Roman"/>
          <w:b w:val="false"/>
          <w:i w:val="false"/>
          <w:color w:val="000000"/>
          <w:sz w:val="28"/>
        </w:rPr>
        <w:t>
      Джилимная – 681 км от города Атырау;</w:t>
      </w:r>
    </w:p>
    <w:p>
      <w:pPr>
        <w:spacing w:after="0"/>
        <w:ind w:left="0"/>
        <w:jc w:val="both"/>
      </w:pPr>
      <w:r>
        <w:rPr>
          <w:rFonts w:ascii="Times New Roman"/>
          <w:b w:val="false"/>
          <w:i w:val="false"/>
          <w:color w:val="000000"/>
          <w:sz w:val="28"/>
        </w:rPr>
        <w:t>
      Синий рынок – 718 км от города Атырау;</w:t>
      </w:r>
    </w:p>
    <w:p>
      <w:pPr>
        <w:spacing w:after="0"/>
        <w:ind w:left="0"/>
        <w:jc w:val="both"/>
      </w:pPr>
      <w:r>
        <w:rPr>
          <w:rFonts w:ascii="Times New Roman"/>
          <w:b w:val="false"/>
          <w:i w:val="false"/>
          <w:color w:val="000000"/>
          <w:sz w:val="28"/>
        </w:rPr>
        <w:t>
      2) на следующих зимовальных ямах реки Кигаш:</w:t>
      </w:r>
    </w:p>
    <w:p>
      <w:pPr>
        <w:spacing w:after="0"/>
        <w:ind w:left="0"/>
        <w:jc w:val="both"/>
      </w:pPr>
      <w:r>
        <w:rPr>
          <w:rFonts w:ascii="Times New Roman"/>
          <w:b w:val="false"/>
          <w:i w:val="false"/>
          <w:color w:val="000000"/>
          <w:sz w:val="28"/>
        </w:rPr>
        <w:t>
      Дамбинская – на реке Сумница от притока тони Дамбинская вниз по течению протяженностью 850 м. Параметры: ширина – 220 м, длина – 100 м, глубина – 12 м, площадь – 2,2 га. Координаты: № 46028.41 E 048050.52;</w:t>
      </w:r>
    </w:p>
    <w:p>
      <w:pPr>
        <w:spacing w:after="0"/>
        <w:ind w:left="0"/>
        <w:jc w:val="both"/>
      </w:pPr>
      <w:r>
        <w:rPr>
          <w:rFonts w:ascii="Times New Roman"/>
          <w:b w:val="false"/>
          <w:i w:val="false"/>
          <w:color w:val="000000"/>
          <w:sz w:val="28"/>
        </w:rPr>
        <w:t>
      Корзиночная – на реке Корзиночная от истока реки Прямая Каныча вниз по течению до впадения в реку Манчаусовскую протяженностью 2000 м. Параметры: ширина – 130 м, длина – 95 м, глубина – 10-12 м, площадь – 1,3 га. Координаты: № 46028.37 E 049004.40;</w:t>
      </w:r>
    </w:p>
    <w:p>
      <w:pPr>
        <w:spacing w:after="0"/>
        <w:ind w:left="0"/>
        <w:jc w:val="both"/>
      </w:pPr>
      <w:r>
        <w:rPr>
          <w:rFonts w:ascii="Times New Roman"/>
          <w:b w:val="false"/>
          <w:i w:val="false"/>
          <w:color w:val="000000"/>
          <w:sz w:val="28"/>
        </w:rPr>
        <w:t>
      Канычинская – по реке Каныча, ниже ерика Кызыл-оба до истока реки Прямая Каныча протяженностью 2500 м. Параметры: ширина – 130 м, длина – 80 м, глубина – 10-12 м, площадь – 1,1 га. Координаты: № 46</w:t>
      </w:r>
      <w:r>
        <w:rPr>
          <w:rFonts w:ascii="Times New Roman"/>
          <w:b w:val="false"/>
          <w:i w:val="false"/>
          <w:color w:val="000000"/>
          <w:vertAlign w:val="superscript"/>
        </w:rPr>
        <w:t>0</w:t>
      </w:r>
      <w:r>
        <w:rPr>
          <w:rFonts w:ascii="Times New Roman"/>
          <w:b w:val="false"/>
          <w:i w:val="false"/>
          <w:color w:val="000000"/>
          <w:sz w:val="28"/>
        </w:rPr>
        <w:t>28.56 E 049</w:t>
      </w:r>
      <w:r>
        <w:rPr>
          <w:rFonts w:ascii="Times New Roman"/>
          <w:b w:val="false"/>
          <w:i w:val="false"/>
          <w:color w:val="000000"/>
          <w:vertAlign w:val="superscript"/>
        </w:rPr>
        <w:t>0</w:t>
      </w:r>
      <w:r>
        <w:rPr>
          <w:rFonts w:ascii="Times New Roman"/>
          <w:b w:val="false"/>
          <w:i w:val="false"/>
          <w:color w:val="000000"/>
          <w:sz w:val="28"/>
        </w:rPr>
        <w:t>02.30.</w:t>
      </w:r>
    </w:p>
    <w:bookmarkStart w:name="z43" w:id="95"/>
    <w:p>
      <w:pPr>
        <w:spacing w:after="0"/>
        <w:ind w:left="0"/>
        <w:jc w:val="left"/>
      </w:pPr>
      <w:r>
        <w:rPr>
          <w:rFonts w:ascii="Times New Roman"/>
          <w:b/>
          <w:i w:val="false"/>
          <w:color w:val="000000"/>
        </w:rPr>
        <w:t xml:space="preserve"> 9. Ограничения и запреты по Шу-Таласскому бассейну</w:t>
      </w:r>
    </w:p>
    <w:bookmarkEnd w:id="95"/>
    <w:bookmarkStart w:name="z44" w:id="96"/>
    <w:p>
      <w:pPr>
        <w:spacing w:after="0"/>
        <w:ind w:left="0"/>
        <w:jc w:val="both"/>
      </w:pPr>
      <w:r>
        <w:rPr>
          <w:rFonts w:ascii="Times New Roman"/>
          <w:b w:val="false"/>
          <w:i w:val="false"/>
          <w:color w:val="000000"/>
          <w:sz w:val="28"/>
        </w:rPr>
        <w:t>
      28. В период нереста и размножения рыбных ресурсов и других водных животных ввести запрет на рыболовство в следующих местах и сроки:</w:t>
      </w:r>
    </w:p>
    <w:bookmarkEnd w:id="96"/>
    <w:bookmarkStart w:name="z110" w:id="97"/>
    <w:p>
      <w:pPr>
        <w:spacing w:after="0"/>
        <w:ind w:left="0"/>
        <w:jc w:val="both"/>
      </w:pPr>
      <w:r>
        <w:rPr>
          <w:rFonts w:ascii="Times New Roman"/>
          <w:b w:val="false"/>
          <w:i w:val="false"/>
          <w:color w:val="000000"/>
          <w:sz w:val="28"/>
        </w:rPr>
        <w:t>
      1) на реке Аса и ее притоках, соединяющих между собой озера Биликоль, Богетколь и Акколь – с 1 марта по 1 июля;</w:t>
      </w:r>
    </w:p>
    <w:bookmarkEnd w:id="97"/>
    <w:bookmarkStart w:name="z111" w:id="98"/>
    <w:p>
      <w:pPr>
        <w:spacing w:after="0"/>
        <w:ind w:left="0"/>
        <w:jc w:val="both"/>
      </w:pPr>
      <w:r>
        <w:rPr>
          <w:rFonts w:ascii="Times New Roman"/>
          <w:b w:val="false"/>
          <w:i w:val="false"/>
          <w:color w:val="000000"/>
          <w:sz w:val="28"/>
        </w:rPr>
        <w:t>
      2) на других водоемах Шу-Таласского бассейна – с 15 апреля по 31 мая.</w:t>
      </w:r>
    </w:p>
    <w:bookmarkEnd w:id="98"/>
    <w:bookmarkStart w:name="z112" w:id="99"/>
    <w:p>
      <w:pPr>
        <w:spacing w:after="0"/>
        <w:ind w:left="0"/>
        <w:jc w:val="both"/>
      </w:pPr>
      <w:r>
        <w:rPr>
          <w:rFonts w:ascii="Times New Roman"/>
          <w:b w:val="false"/>
          <w:i w:val="false"/>
          <w:color w:val="000000"/>
          <w:sz w:val="28"/>
        </w:rPr>
        <w:t>
      3) на реке Шу, ее притоках, расположенных выше Ташуткульского водохранилища и на реке Талас – с 15 апреля по 30 июня.</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Председателя Комитета лесного хозяйства и животного мира Министерства экологии, геологии и природных ресурсов РК от 30.07.2020 </w:t>
      </w:r>
      <w:r>
        <w:rPr>
          <w:rFonts w:ascii="Times New Roman"/>
          <w:b w:val="false"/>
          <w:i w:val="false"/>
          <w:color w:val="000000"/>
          <w:sz w:val="28"/>
        </w:rPr>
        <w:t>№ 27-5-6/156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Председателя Комитета лесного хозяйства и животного мира Министерства экологии, геологии и природных ресурсов РК от 30.07.2020 </w:t>
      </w:r>
      <w:r>
        <w:rPr>
          <w:rFonts w:ascii="Times New Roman"/>
          <w:b w:val="false"/>
          <w:i w:val="false"/>
          <w:color w:val="000000"/>
          <w:sz w:val="28"/>
        </w:rPr>
        <w:t>№ 27-5-6/156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Председателя Комитета лесного</w:t>
            </w:r>
            <w:r>
              <w:br/>
            </w:r>
            <w:r>
              <w:rPr>
                <w:rFonts w:ascii="Times New Roman"/>
                <w:b w:val="false"/>
                <w:i w:val="false"/>
                <w:color w:val="000000"/>
                <w:sz w:val="20"/>
              </w:rPr>
              <w:t>хозяйства и животного мира</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2015 года № 190</w:t>
            </w:r>
          </w:p>
        </w:tc>
      </w:tr>
    </w:tbl>
    <w:bookmarkStart w:name="z47" w:id="100"/>
    <w:p>
      <w:pPr>
        <w:spacing w:after="0"/>
        <w:ind w:left="0"/>
        <w:jc w:val="left"/>
      </w:pPr>
      <w:r>
        <w:rPr>
          <w:rFonts w:ascii="Times New Roman"/>
          <w:b/>
          <w:i w:val="false"/>
          <w:color w:val="000000"/>
        </w:rPr>
        <w:t xml:space="preserve"> Места и сроки пользования рыбными ресурсами и другими водными</w:t>
      </w:r>
      <w:r>
        <w:br/>
      </w:r>
      <w:r>
        <w:rPr>
          <w:rFonts w:ascii="Times New Roman"/>
          <w:b/>
          <w:i w:val="false"/>
          <w:color w:val="000000"/>
        </w:rPr>
        <w:t>животными, их частей и дериватов</w:t>
      </w:r>
      <w:r>
        <w:br/>
      </w:r>
      <w:r>
        <w:rPr>
          <w:rFonts w:ascii="Times New Roman"/>
          <w:b/>
          <w:i w:val="false"/>
          <w:color w:val="000000"/>
        </w:rPr>
        <w:t>1. По Арало-Сырдаринскому бассейну</w:t>
      </w:r>
    </w:p>
    <w:bookmarkEnd w:id="100"/>
    <w:bookmarkStart w:name="z49" w:id="101"/>
    <w:p>
      <w:pPr>
        <w:spacing w:after="0"/>
        <w:ind w:left="0"/>
        <w:jc w:val="both"/>
      </w:pPr>
      <w:r>
        <w:rPr>
          <w:rFonts w:ascii="Times New Roman"/>
          <w:b w:val="false"/>
          <w:i w:val="false"/>
          <w:color w:val="000000"/>
          <w:sz w:val="28"/>
        </w:rPr>
        <w:t>
      1. Установить места и сроки пользования рыбными ресурсами и другими водными животными, их частей и дериватов (далее – места и сроки пользования):</w:t>
      </w:r>
    </w:p>
    <w:bookmarkEnd w:id="101"/>
    <w:bookmarkStart w:name="z93" w:id="102"/>
    <w:p>
      <w:pPr>
        <w:spacing w:after="0"/>
        <w:ind w:left="0"/>
        <w:jc w:val="both"/>
      </w:pPr>
      <w:r>
        <w:rPr>
          <w:rFonts w:ascii="Times New Roman"/>
          <w:b w:val="false"/>
          <w:i w:val="false"/>
          <w:color w:val="000000"/>
          <w:sz w:val="28"/>
        </w:rPr>
        <w:t>
      1) на акватории водохранилища Шардара – с 21 мая по 31 марта;</w:t>
      </w:r>
    </w:p>
    <w:bookmarkEnd w:id="102"/>
    <w:bookmarkStart w:name="z94" w:id="103"/>
    <w:p>
      <w:pPr>
        <w:spacing w:after="0"/>
        <w:ind w:left="0"/>
        <w:jc w:val="both"/>
      </w:pPr>
      <w:r>
        <w:rPr>
          <w:rFonts w:ascii="Times New Roman"/>
          <w:b w:val="false"/>
          <w:i w:val="false"/>
          <w:color w:val="000000"/>
          <w:sz w:val="28"/>
        </w:rPr>
        <w:t>
      2) на водоемах в пределах Туркестанской области и реке Сырдария от Шардаринского водохранилища до административной границы с Кызылординской областью – с 1 июня по 14 апреля;</w:t>
      </w:r>
    </w:p>
    <w:bookmarkEnd w:id="103"/>
    <w:bookmarkStart w:name="z95" w:id="104"/>
    <w:p>
      <w:pPr>
        <w:spacing w:after="0"/>
        <w:ind w:left="0"/>
        <w:jc w:val="both"/>
      </w:pPr>
      <w:r>
        <w:rPr>
          <w:rFonts w:ascii="Times New Roman"/>
          <w:b w:val="false"/>
          <w:i w:val="false"/>
          <w:color w:val="000000"/>
          <w:sz w:val="28"/>
        </w:rPr>
        <w:t>
      3) на реке Сырдария от устья до административной границы с Туркестанской областью – с 31 мая по 31 марта;</w:t>
      </w:r>
    </w:p>
    <w:bookmarkEnd w:id="104"/>
    <w:bookmarkStart w:name="z96" w:id="105"/>
    <w:p>
      <w:pPr>
        <w:spacing w:after="0"/>
        <w:ind w:left="0"/>
        <w:jc w:val="both"/>
      </w:pPr>
      <w:r>
        <w:rPr>
          <w:rFonts w:ascii="Times New Roman"/>
          <w:b w:val="false"/>
          <w:i w:val="false"/>
          <w:color w:val="000000"/>
          <w:sz w:val="28"/>
        </w:rPr>
        <w:t>
      4) на акватории Малого Аральского моря – с 11 июня по 30 апреля;</w:t>
      </w:r>
    </w:p>
    <w:bookmarkEnd w:id="105"/>
    <w:bookmarkStart w:name="z97" w:id="106"/>
    <w:p>
      <w:pPr>
        <w:spacing w:after="0"/>
        <w:ind w:left="0"/>
        <w:jc w:val="both"/>
      </w:pPr>
      <w:r>
        <w:rPr>
          <w:rFonts w:ascii="Times New Roman"/>
          <w:b w:val="false"/>
          <w:i w:val="false"/>
          <w:color w:val="000000"/>
          <w:sz w:val="28"/>
        </w:rPr>
        <w:t>
      5) на водоемах в пределах Кызылординской области – с 11 июня по 19 апреля;</w:t>
      </w:r>
    </w:p>
    <w:bookmarkEnd w:id="106"/>
    <w:bookmarkStart w:name="z98" w:id="107"/>
    <w:p>
      <w:pPr>
        <w:spacing w:after="0"/>
        <w:ind w:left="0"/>
        <w:jc w:val="both"/>
      </w:pPr>
      <w:r>
        <w:rPr>
          <w:rFonts w:ascii="Times New Roman"/>
          <w:b w:val="false"/>
          <w:i w:val="false"/>
          <w:color w:val="000000"/>
          <w:sz w:val="28"/>
        </w:rPr>
        <w:t>
      6) на Большом Аральском море, включая залив Тущебас, Чернышева, в пределах территории Республики Казахстан до государственной границы с Республикой Узбекистан для сбора и заготовки цист артемии – с 1 августа по 31 марта;</w:t>
      </w:r>
    </w:p>
    <w:bookmarkEnd w:id="107"/>
    <w:bookmarkStart w:name="z99" w:id="108"/>
    <w:p>
      <w:pPr>
        <w:spacing w:after="0"/>
        <w:ind w:left="0"/>
        <w:jc w:val="both"/>
      </w:pPr>
      <w:r>
        <w:rPr>
          <w:rFonts w:ascii="Times New Roman"/>
          <w:b w:val="false"/>
          <w:i w:val="false"/>
          <w:color w:val="000000"/>
          <w:sz w:val="28"/>
        </w:rPr>
        <w:t>
      7) на заливах Сарышыганак и Бутакова, а также протоках, соединяющих эти заливы – с 11 июня до распалением льда.</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Председателя Комитета лесного хозяйства и животного мира Министерства экологии, геологии и природных ресурсов РК от 01.04.2020 </w:t>
      </w:r>
      <w:r>
        <w:rPr>
          <w:rFonts w:ascii="Times New Roman"/>
          <w:b w:val="false"/>
          <w:i w:val="false"/>
          <w:color w:val="00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09"/>
    <w:p>
      <w:pPr>
        <w:spacing w:after="0"/>
        <w:ind w:left="0"/>
        <w:jc w:val="left"/>
      </w:pPr>
      <w:r>
        <w:rPr>
          <w:rFonts w:ascii="Times New Roman"/>
          <w:b/>
          <w:i w:val="false"/>
          <w:color w:val="000000"/>
        </w:rPr>
        <w:t xml:space="preserve"> 2. По Балкаш-Алакольскому бассейну</w:t>
      </w:r>
    </w:p>
    <w:bookmarkEnd w:id="109"/>
    <w:p>
      <w:pPr>
        <w:spacing w:after="0"/>
        <w:ind w:left="0"/>
        <w:jc w:val="both"/>
      </w:pPr>
      <w:r>
        <w:rPr>
          <w:rFonts w:ascii="Times New Roman"/>
          <w:b w:val="false"/>
          <w:i w:val="false"/>
          <w:color w:val="000000"/>
          <w:sz w:val="28"/>
        </w:rPr>
        <w:t>
      2. Установить места и сроки пользования:</w:t>
      </w:r>
    </w:p>
    <w:bookmarkStart w:name="z176" w:id="110"/>
    <w:p>
      <w:pPr>
        <w:spacing w:after="0"/>
        <w:ind w:left="0"/>
        <w:jc w:val="both"/>
      </w:pPr>
      <w:r>
        <w:rPr>
          <w:rFonts w:ascii="Times New Roman"/>
          <w:b w:val="false"/>
          <w:i w:val="false"/>
          <w:color w:val="000000"/>
          <w:sz w:val="28"/>
        </w:rPr>
        <w:t>
      1) с применением непромысловых орудий лова:</w:t>
      </w:r>
    </w:p>
    <w:bookmarkEnd w:id="110"/>
    <w:bookmarkStart w:name="z177" w:id="111"/>
    <w:p>
      <w:pPr>
        <w:spacing w:after="0"/>
        <w:ind w:left="0"/>
        <w:jc w:val="both"/>
      </w:pPr>
      <w:r>
        <w:rPr>
          <w:rFonts w:ascii="Times New Roman"/>
          <w:b w:val="false"/>
          <w:i w:val="false"/>
          <w:color w:val="000000"/>
          <w:sz w:val="28"/>
        </w:rPr>
        <w:t>
      на реке Иле от плотины Капшагайской ГЭС до 6-го рыбопункта (поселок Арал-Тюбе) – с 6 июня по 4 апреля;</w:t>
      </w:r>
    </w:p>
    <w:bookmarkEnd w:id="111"/>
    <w:bookmarkStart w:name="z178" w:id="112"/>
    <w:p>
      <w:pPr>
        <w:spacing w:after="0"/>
        <w:ind w:left="0"/>
        <w:jc w:val="both"/>
      </w:pPr>
      <w:r>
        <w:rPr>
          <w:rFonts w:ascii="Times New Roman"/>
          <w:b w:val="false"/>
          <w:i w:val="false"/>
          <w:color w:val="000000"/>
          <w:sz w:val="28"/>
        </w:rPr>
        <w:t>
      на дельте реки Иле – с 2 июня по 14 апреля;</w:t>
      </w:r>
    </w:p>
    <w:bookmarkEnd w:id="112"/>
    <w:bookmarkStart w:name="z179" w:id="113"/>
    <w:p>
      <w:pPr>
        <w:spacing w:after="0"/>
        <w:ind w:left="0"/>
        <w:jc w:val="both"/>
      </w:pPr>
      <w:r>
        <w:rPr>
          <w:rFonts w:ascii="Times New Roman"/>
          <w:b w:val="false"/>
          <w:i w:val="false"/>
          <w:color w:val="000000"/>
          <w:sz w:val="28"/>
        </w:rPr>
        <w:t>
      на реке Иле от устья реки Шарын до государственной границы с КНР – с 6 июля по 24 марта;</w:t>
      </w:r>
    </w:p>
    <w:bookmarkEnd w:id="113"/>
    <w:bookmarkStart w:name="z180" w:id="114"/>
    <w:p>
      <w:pPr>
        <w:spacing w:after="0"/>
        <w:ind w:left="0"/>
        <w:jc w:val="both"/>
      </w:pPr>
      <w:r>
        <w:rPr>
          <w:rFonts w:ascii="Times New Roman"/>
          <w:b w:val="false"/>
          <w:i w:val="false"/>
          <w:color w:val="000000"/>
          <w:sz w:val="28"/>
        </w:rPr>
        <w:t>
      2) с применением непромысловых орудий лова на реках Каратал, Аксу, Лепсы, Аягуз, включая устья, протоки и поймы этих рек от устья их впадения в озеро Балхаш, и вверх по течению по всей длине реки и ее основных притоков, а также вглубь и по обе стороны озера Балхаш в радиусе 5 км от устьев этих рек – с 2 июня по 14 апреля;</w:t>
      </w:r>
    </w:p>
    <w:bookmarkEnd w:id="114"/>
    <w:bookmarkStart w:name="z181" w:id="115"/>
    <w:p>
      <w:pPr>
        <w:spacing w:after="0"/>
        <w:ind w:left="0"/>
        <w:jc w:val="both"/>
      </w:pPr>
      <w:r>
        <w:rPr>
          <w:rFonts w:ascii="Times New Roman"/>
          <w:b w:val="false"/>
          <w:i w:val="false"/>
          <w:color w:val="000000"/>
          <w:sz w:val="28"/>
        </w:rPr>
        <w:t>
      3) в западной части озера Балхаш, начиная от южной оконечности залива Алаколь до полуострова Узунарал – с 2 июня по 14 апреля.</w:t>
      </w:r>
    </w:p>
    <w:bookmarkEnd w:id="115"/>
    <w:bookmarkStart w:name="z182" w:id="116"/>
    <w:p>
      <w:pPr>
        <w:spacing w:after="0"/>
        <w:ind w:left="0"/>
        <w:jc w:val="both"/>
      </w:pPr>
      <w:r>
        <w:rPr>
          <w:rFonts w:ascii="Times New Roman"/>
          <w:b w:val="false"/>
          <w:i w:val="false"/>
          <w:color w:val="000000"/>
          <w:sz w:val="28"/>
        </w:rPr>
        <w:t>
      в восточной части озера Балхаш, начиная от южной оконечности Узунарал до устья реки Аягоз – с 11 июня по 24 апреля;</w:t>
      </w:r>
    </w:p>
    <w:bookmarkEnd w:id="116"/>
    <w:bookmarkStart w:name="z183" w:id="117"/>
    <w:p>
      <w:pPr>
        <w:spacing w:after="0"/>
        <w:ind w:left="0"/>
        <w:jc w:val="both"/>
      </w:pPr>
      <w:r>
        <w:rPr>
          <w:rFonts w:ascii="Times New Roman"/>
          <w:b w:val="false"/>
          <w:i w:val="false"/>
          <w:color w:val="000000"/>
          <w:sz w:val="28"/>
        </w:rPr>
        <w:t>
      4) на Капшагайском водохранилище и на всех реках и водотоках, впадающих в него, – с 21 мая по 4 апреля;</w:t>
      </w:r>
    </w:p>
    <w:bookmarkEnd w:id="117"/>
    <w:bookmarkStart w:name="z184" w:id="118"/>
    <w:p>
      <w:pPr>
        <w:spacing w:after="0"/>
        <w:ind w:left="0"/>
        <w:jc w:val="both"/>
      </w:pPr>
      <w:r>
        <w:rPr>
          <w:rFonts w:ascii="Times New Roman"/>
          <w:b w:val="false"/>
          <w:i w:val="false"/>
          <w:color w:val="000000"/>
          <w:sz w:val="28"/>
        </w:rPr>
        <w:t>
      5) на озерах Алаколь, Сасыкколь, Кошкарколь, на всех их притоках и заливах, на реках Урджар, Бескопа, Ыргайты, Теректи, Тентек, Хатынсу, Эмель, Уялы, Каракол, Женешкесу, Шынжылы – с 2 июня по 9 апреля.</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Председателя Комитета рыбного хозяйства Министерства экологии и природных ресурсов РК от 16.03.2023 года </w:t>
      </w:r>
      <w:r>
        <w:rPr>
          <w:rFonts w:ascii="Times New Roman"/>
          <w:b w:val="false"/>
          <w:i w:val="false"/>
          <w:color w:val="000000"/>
          <w:sz w:val="28"/>
        </w:rPr>
        <w:t>№ 30-9/49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 Ертисскому бассейну</w:t>
      </w:r>
    </w:p>
    <w:bookmarkStart w:name="z113" w:id="119"/>
    <w:p>
      <w:pPr>
        <w:spacing w:after="0"/>
        <w:ind w:left="0"/>
        <w:jc w:val="both"/>
      </w:pPr>
      <w:r>
        <w:rPr>
          <w:rFonts w:ascii="Times New Roman"/>
          <w:b w:val="false"/>
          <w:i w:val="false"/>
          <w:color w:val="000000"/>
          <w:sz w:val="28"/>
        </w:rPr>
        <w:t>
      3. Установить места и сроки пользования:</w:t>
      </w:r>
    </w:p>
    <w:bookmarkEnd w:id="119"/>
    <w:bookmarkStart w:name="z153" w:id="120"/>
    <w:p>
      <w:pPr>
        <w:spacing w:after="0"/>
        <w:ind w:left="0"/>
        <w:jc w:val="both"/>
      </w:pPr>
      <w:r>
        <w:rPr>
          <w:rFonts w:ascii="Times New Roman"/>
          <w:b w:val="false"/>
          <w:i w:val="false"/>
          <w:color w:val="000000"/>
          <w:sz w:val="28"/>
        </w:rPr>
        <w:t>
      1) на озере Жайсан и озерно-речной части Буктарминского водохранилища от Каракаса до первой Батинской сопки – с 31 мая по 15 апреля;</w:t>
      </w:r>
    </w:p>
    <w:bookmarkEnd w:id="120"/>
    <w:bookmarkStart w:name="z154" w:id="121"/>
    <w:p>
      <w:pPr>
        <w:spacing w:after="0"/>
        <w:ind w:left="0"/>
        <w:jc w:val="both"/>
      </w:pPr>
      <w:r>
        <w:rPr>
          <w:rFonts w:ascii="Times New Roman"/>
          <w:b w:val="false"/>
          <w:i w:val="false"/>
          <w:color w:val="000000"/>
          <w:sz w:val="28"/>
        </w:rPr>
        <w:t>
      2) в глубоководной части водохранилища Буктырма от начало первой Батинской сопки вниз по течению до Буктарминской ГЭС–с 16 июня по 30 апреля;</w:t>
      </w:r>
    </w:p>
    <w:bookmarkEnd w:id="121"/>
    <w:bookmarkStart w:name="z155" w:id="122"/>
    <w:p>
      <w:pPr>
        <w:spacing w:after="0"/>
        <w:ind w:left="0"/>
        <w:jc w:val="both"/>
      </w:pPr>
      <w:r>
        <w:rPr>
          <w:rFonts w:ascii="Times New Roman"/>
          <w:b w:val="false"/>
          <w:i w:val="false"/>
          <w:color w:val="000000"/>
          <w:sz w:val="28"/>
        </w:rPr>
        <w:t>
      3) на Усть-Каменогорском водохранилище, реке Ертис от Усть-Каменогорской ГЭС до Шульбинского водохранилища – с 11 июня по 9 мая;</w:t>
      </w:r>
    </w:p>
    <w:bookmarkEnd w:id="122"/>
    <w:bookmarkStart w:name="z156" w:id="123"/>
    <w:p>
      <w:pPr>
        <w:spacing w:after="0"/>
        <w:ind w:left="0"/>
        <w:jc w:val="both"/>
      </w:pPr>
      <w:r>
        <w:rPr>
          <w:rFonts w:ascii="Times New Roman"/>
          <w:b w:val="false"/>
          <w:i w:val="false"/>
          <w:color w:val="000000"/>
          <w:sz w:val="28"/>
        </w:rPr>
        <w:t>
      на Шульбинском водохранилище, реке Ертис от Шульбинской ГЭС до административной границы с Павлодарской областью – с 31 мая по 15 апреля;</w:t>
      </w:r>
    </w:p>
    <w:bookmarkEnd w:id="123"/>
    <w:bookmarkStart w:name="z157" w:id="124"/>
    <w:p>
      <w:pPr>
        <w:spacing w:after="0"/>
        <w:ind w:left="0"/>
        <w:jc w:val="both"/>
      </w:pPr>
      <w:r>
        <w:rPr>
          <w:rFonts w:ascii="Times New Roman"/>
          <w:b w:val="false"/>
          <w:i w:val="false"/>
          <w:color w:val="000000"/>
          <w:sz w:val="28"/>
        </w:rPr>
        <w:t>
      4) на степных, пресных водоемах Павлодарской области, реке Ертис с ее пойменными водоемами от административной границы с Восточно-Казахстанской областью до государственной границы с Российской Федерацией, по всей протяженности канала имени Каныша Сатпаева, включая все гидроузлы (водохранилища) – с 31 мая по 14 апреля;</w:t>
      </w:r>
    </w:p>
    <w:bookmarkEnd w:id="124"/>
    <w:bookmarkStart w:name="z158" w:id="125"/>
    <w:p>
      <w:pPr>
        <w:spacing w:after="0"/>
        <w:ind w:left="0"/>
        <w:jc w:val="both"/>
      </w:pPr>
      <w:r>
        <w:rPr>
          <w:rFonts w:ascii="Times New Roman"/>
          <w:b w:val="false"/>
          <w:i w:val="false"/>
          <w:color w:val="000000"/>
          <w:sz w:val="28"/>
        </w:rPr>
        <w:t>
      5) любительское (спортивного) рыболовство на лов плотвы, леща, окуня, карася и щуки на закрепленных рыбохозяйственных участках канала имени Каныша Сатпаева, включая все гидроузлы (водохранилища) – с 31 мая по 14 апреля;</w:t>
      </w:r>
    </w:p>
    <w:bookmarkEnd w:id="125"/>
    <w:bookmarkStart w:name="z159" w:id="126"/>
    <w:p>
      <w:pPr>
        <w:spacing w:after="0"/>
        <w:ind w:left="0"/>
        <w:jc w:val="both"/>
      </w:pPr>
      <w:r>
        <w:rPr>
          <w:rFonts w:ascii="Times New Roman"/>
          <w:b w:val="false"/>
          <w:i w:val="false"/>
          <w:color w:val="000000"/>
          <w:sz w:val="28"/>
        </w:rPr>
        <w:t>
      6) на горько-соленых водоемах Павлодарской области для сбора и заготовки цист артемии – с 16 июня по 29 февраля;</w:t>
      </w:r>
    </w:p>
    <w:bookmarkEnd w:id="126"/>
    <w:bookmarkStart w:name="z160" w:id="127"/>
    <w:p>
      <w:pPr>
        <w:spacing w:after="0"/>
        <w:ind w:left="0"/>
        <w:jc w:val="both"/>
      </w:pPr>
      <w:r>
        <w:rPr>
          <w:rFonts w:ascii="Times New Roman"/>
          <w:b w:val="false"/>
          <w:i w:val="false"/>
          <w:color w:val="000000"/>
          <w:sz w:val="28"/>
        </w:rPr>
        <w:t>
      7) на Буктарминском и Усть-Каменогорском водохранилищах и на реке Ертис от Усть-Каменогорской ГЭС до Шульбинского водохранилища и от Шульбинской ГЭС до административной границы с Павлодарской областью, на водохранилище гидроузла №1 канала имени Каныша Сатпаева, для лова сиговых видов рыб – с 11 декабря по 9 ноября;</w:t>
      </w:r>
    </w:p>
    <w:bookmarkEnd w:id="127"/>
    <w:bookmarkStart w:name="z161" w:id="128"/>
    <w:p>
      <w:pPr>
        <w:spacing w:after="0"/>
        <w:ind w:left="0"/>
        <w:jc w:val="both"/>
      </w:pPr>
      <w:r>
        <w:rPr>
          <w:rFonts w:ascii="Times New Roman"/>
          <w:b w:val="false"/>
          <w:i w:val="false"/>
          <w:color w:val="000000"/>
          <w:sz w:val="28"/>
        </w:rPr>
        <w:t>
      8) на водохранилище Буктарма от Казнаковской переправы ниже по течению до Буктарминской ГЭС - с 11 декабря по 9 ноября.</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Председателя Комитета рыбного хозяйства Министерства экологии, геологии и природных ресурсов РК от 04.05.2022 </w:t>
      </w:r>
      <w:r>
        <w:rPr>
          <w:rFonts w:ascii="Times New Roman"/>
          <w:b w:val="false"/>
          <w:i w:val="false"/>
          <w:color w:val="000000"/>
          <w:sz w:val="28"/>
        </w:rPr>
        <w:t>№ 30-9/64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По Есильскому бассейну</w:t>
      </w:r>
    </w:p>
    <w:bookmarkStart w:name="z55" w:id="129"/>
    <w:p>
      <w:pPr>
        <w:spacing w:after="0"/>
        <w:ind w:left="0"/>
        <w:jc w:val="both"/>
      </w:pPr>
      <w:r>
        <w:rPr>
          <w:rFonts w:ascii="Times New Roman"/>
          <w:b w:val="false"/>
          <w:i w:val="false"/>
          <w:color w:val="000000"/>
          <w:sz w:val="28"/>
        </w:rPr>
        <w:t>
      4. Установить места и сроки пользования:</w:t>
      </w:r>
    </w:p>
    <w:bookmarkEnd w:id="129"/>
    <w:p>
      <w:pPr>
        <w:spacing w:after="0"/>
        <w:ind w:left="0"/>
        <w:jc w:val="both"/>
      </w:pPr>
      <w:r>
        <w:rPr>
          <w:rFonts w:ascii="Times New Roman"/>
          <w:b w:val="false"/>
          <w:i w:val="false"/>
          <w:color w:val="000000"/>
          <w:sz w:val="28"/>
        </w:rPr>
        <w:t>
      1) на реках Есиль, Нура, Селеты и на всех их притоках и водохранилищах в пределах Акмолинской и Северо-Казахстанской областей – с 21 мая по 19 апреля;</w:t>
      </w:r>
    </w:p>
    <w:p>
      <w:pPr>
        <w:spacing w:after="0"/>
        <w:ind w:left="0"/>
        <w:jc w:val="both"/>
      </w:pPr>
      <w:r>
        <w:rPr>
          <w:rFonts w:ascii="Times New Roman"/>
          <w:b w:val="false"/>
          <w:i w:val="false"/>
          <w:color w:val="000000"/>
          <w:sz w:val="28"/>
        </w:rPr>
        <w:t>
      2) на других водоемах:</w:t>
      </w:r>
    </w:p>
    <w:p>
      <w:pPr>
        <w:spacing w:after="0"/>
        <w:ind w:left="0"/>
        <w:jc w:val="both"/>
      </w:pPr>
      <w:r>
        <w:rPr>
          <w:rFonts w:ascii="Times New Roman"/>
          <w:b w:val="false"/>
          <w:i w:val="false"/>
          <w:color w:val="000000"/>
          <w:sz w:val="28"/>
        </w:rPr>
        <w:t>
      щука, язь и судак – с 16 мая по 14 апреля;</w:t>
      </w:r>
    </w:p>
    <w:p>
      <w:pPr>
        <w:spacing w:after="0"/>
        <w:ind w:left="0"/>
        <w:jc w:val="both"/>
      </w:pPr>
      <w:r>
        <w:rPr>
          <w:rFonts w:ascii="Times New Roman"/>
          <w:b w:val="false"/>
          <w:i w:val="false"/>
          <w:color w:val="000000"/>
          <w:sz w:val="28"/>
        </w:rPr>
        <w:t>
      сазан (карп) – с 21 июня по 19 мая;</w:t>
      </w:r>
    </w:p>
    <w:p>
      <w:pPr>
        <w:spacing w:after="0"/>
        <w:ind w:left="0"/>
        <w:jc w:val="both"/>
      </w:pPr>
      <w:r>
        <w:rPr>
          <w:rFonts w:ascii="Times New Roman"/>
          <w:b w:val="false"/>
          <w:i w:val="false"/>
          <w:color w:val="000000"/>
          <w:sz w:val="28"/>
        </w:rPr>
        <w:t>
      гаммарус – с 15 сентября по 31 июля;</w:t>
      </w:r>
    </w:p>
    <w:p>
      <w:pPr>
        <w:spacing w:after="0"/>
        <w:ind w:left="0"/>
        <w:jc w:val="both"/>
      </w:pPr>
      <w:r>
        <w:rPr>
          <w:rFonts w:ascii="Times New Roman"/>
          <w:b w:val="false"/>
          <w:i w:val="false"/>
          <w:color w:val="000000"/>
          <w:sz w:val="28"/>
        </w:rPr>
        <w:t>
      цисты артемии – с 16 июня по 29 февраля;</w:t>
      </w:r>
    </w:p>
    <w:p>
      <w:pPr>
        <w:spacing w:after="0"/>
        <w:ind w:left="0"/>
        <w:jc w:val="both"/>
      </w:pPr>
      <w:r>
        <w:rPr>
          <w:rFonts w:ascii="Times New Roman"/>
          <w:b w:val="false"/>
          <w:i w:val="false"/>
          <w:color w:val="000000"/>
          <w:sz w:val="28"/>
        </w:rPr>
        <w:t>
      речные раки – с 16 июля по 31 мая.</w:t>
      </w:r>
    </w:p>
    <w:bookmarkStart w:name="z56" w:id="130"/>
    <w:p>
      <w:pPr>
        <w:spacing w:after="0"/>
        <w:ind w:left="0"/>
        <w:jc w:val="left"/>
      </w:pPr>
      <w:r>
        <w:rPr>
          <w:rFonts w:ascii="Times New Roman"/>
          <w:b/>
          <w:i w:val="false"/>
          <w:color w:val="000000"/>
        </w:rPr>
        <w:t xml:space="preserve"> 5. По Нура-Сарысускому бассейну</w:t>
      </w:r>
    </w:p>
    <w:bookmarkEnd w:id="130"/>
    <w:bookmarkStart w:name="z57" w:id="131"/>
    <w:p>
      <w:pPr>
        <w:spacing w:after="0"/>
        <w:ind w:left="0"/>
        <w:jc w:val="both"/>
      </w:pPr>
      <w:r>
        <w:rPr>
          <w:rFonts w:ascii="Times New Roman"/>
          <w:b w:val="false"/>
          <w:i w:val="false"/>
          <w:color w:val="000000"/>
          <w:sz w:val="28"/>
        </w:rPr>
        <w:t>
      5. Установить места и сроки пользования на водоемах Нура-Сарысуского бассейна:</w:t>
      </w:r>
    </w:p>
    <w:bookmarkEnd w:id="131"/>
    <w:bookmarkStart w:name="z114" w:id="132"/>
    <w:p>
      <w:pPr>
        <w:spacing w:after="0"/>
        <w:ind w:left="0"/>
        <w:jc w:val="both"/>
      </w:pPr>
      <w:r>
        <w:rPr>
          <w:rFonts w:ascii="Times New Roman"/>
          <w:b w:val="false"/>
          <w:i w:val="false"/>
          <w:color w:val="000000"/>
          <w:sz w:val="28"/>
        </w:rPr>
        <w:t>
      судак – с 21 мая по 19 апреля;</w:t>
      </w:r>
    </w:p>
    <w:bookmarkEnd w:id="132"/>
    <w:bookmarkStart w:name="z115" w:id="133"/>
    <w:p>
      <w:pPr>
        <w:spacing w:after="0"/>
        <w:ind w:left="0"/>
        <w:jc w:val="both"/>
      </w:pPr>
      <w:r>
        <w:rPr>
          <w:rFonts w:ascii="Times New Roman"/>
          <w:b w:val="false"/>
          <w:i w:val="false"/>
          <w:color w:val="000000"/>
          <w:sz w:val="28"/>
        </w:rPr>
        <w:t>
      сазан (карп) – с 1 июля по 30 апреля.</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Председателя Комитета лесного хозяйства и животного мира Министерства экологии, геологии и природных ресурсов РК от 30.07.2020 </w:t>
      </w:r>
      <w:r>
        <w:rPr>
          <w:rFonts w:ascii="Times New Roman"/>
          <w:b w:val="false"/>
          <w:i w:val="false"/>
          <w:color w:val="000000"/>
          <w:sz w:val="28"/>
        </w:rPr>
        <w:t>№ 27-5-6/156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34"/>
    <w:p>
      <w:pPr>
        <w:spacing w:after="0"/>
        <w:ind w:left="0"/>
        <w:jc w:val="left"/>
      </w:pPr>
      <w:r>
        <w:rPr>
          <w:rFonts w:ascii="Times New Roman"/>
          <w:b/>
          <w:i w:val="false"/>
          <w:color w:val="000000"/>
        </w:rPr>
        <w:t xml:space="preserve"> 6. По Тобыл-Торгайскому бассейну</w:t>
      </w:r>
    </w:p>
    <w:bookmarkEnd w:id="134"/>
    <w:bookmarkStart w:name="z59" w:id="135"/>
    <w:p>
      <w:pPr>
        <w:spacing w:after="0"/>
        <w:ind w:left="0"/>
        <w:jc w:val="both"/>
      </w:pPr>
      <w:r>
        <w:rPr>
          <w:rFonts w:ascii="Times New Roman"/>
          <w:b w:val="false"/>
          <w:i w:val="false"/>
          <w:color w:val="000000"/>
          <w:sz w:val="28"/>
        </w:rPr>
        <w:t>
      6. Установить места и сроки пользования:</w:t>
      </w:r>
    </w:p>
    <w:bookmarkEnd w:id="135"/>
    <w:bookmarkStart w:name="z116" w:id="136"/>
    <w:p>
      <w:pPr>
        <w:spacing w:after="0"/>
        <w:ind w:left="0"/>
        <w:jc w:val="both"/>
      </w:pPr>
      <w:r>
        <w:rPr>
          <w:rFonts w:ascii="Times New Roman"/>
          <w:b w:val="false"/>
          <w:i w:val="false"/>
          <w:color w:val="000000"/>
          <w:sz w:val="28"/>
        </w:rPr>
        <w:t>
      1) на водоемах города Аркалык, Амангельдинского, Джангельдинского районов Костанайской области:</w:t>
      </w:r>
    </w:p>
    <w:bookmarkEnd w:id="136"/>
    <w:bookmarkStart w:name="z117" w:id="137"/>
    <w:p>
      <w:pPr>
        <w:spacing w:after="0"/>
        <w:ind w:left="0"/>
        <w:jc w:val="both"/>
      </w:pPr>
      <w:r>
        <w:rPr>
          <w:rFonts w:ascii="Times New Roman"/>
          <w:b w:val="false"/>
          <w:i w:val="false"/>
          <w:color w:val="000000"/>
          <w:sz w:val="28"/>
        </w:rPr>
        <w:t>
      щука – с 21 апреля по 19 марта;</w:t>
      </w:r>
    </w:p>
    <w:bookmarkEnd w:id="137"/>
    <w:bookmarkStart w:name="z118" w:id="138"/>
    <w:p>
      <w:pPr>
        <w:spacing w:after="0"/>
        <w:ind w:left="0"/>
        <w:jc w:val="both"/>
      </w:pPr>
      <w:r>
        <w:rPr>
          <w:rFonts w:ascii="Times New Roman"/>
          <w:b w:val="false"/>
          <w:i w:val="false"/>
          <w:color w:val="000000"/>
          <w:sz w:val="28"/>
        </w:rPr>
        <w:t>
      сазан (карп), лещ, линь, судак – с 31 мая по 19 апреля;</w:t>
      </w:r>
    </w:p>
    <w:bookmarkEnd w:id="138"/>
    <w:bookmarkStart w:name="z119" w:id="139"/>
    <w:p>
      <w:pPr>
        <w:spacing w:after="0"/>
        <w:ind w:left="0"/>
        <w:jc w:val="both"/>
      </w:pPr>
      <w:r>
        <w:rPr>
          <w:rFonts w:ascii="Times New Roman"/>
          <w:b w:val="false"/>
          <w:i w:val="false"/>
          <w:color w:val="000000"/>
          <w:sz w:val="28"/>
        </w:rPr>
        <w:t>
      2) на водоемах других районов и городов Костанайской области:</w:t>
      </w:r>
    </w:p>
    <w:bookmarkEnd w:id="139"/>
    <w:bookmarkStart w:name="z120" w:id="140"/>
    <w:p>
      <w:pPr>
        <w:spacing w:after="0"/>
        <w:ind w:left="0"/>
        <w:jc w:val="both"/>
      </w:pPr>
      <w:r>
        <w:rPr>
          <w:rFonts w:ascii="Times New Roman"/>
          <w:b w:val="false"/>
          <w:i w:val="false"/>
          <w:color w:val="000000"/>
          <w:sz w:val="28"/>
        </w:rPr>
        <w:t>
      карась – с 11 июня по 19 мая;</w:t>
      </w:r>
    </w:p>
    <w:bookmarkEnd w:id="140"/>
    <w:bookmarkStart w:name="z121" w:id="141"/>
    <w:p>
      <w:pPr>
        <w:spacing w:after="0"/>
        <w:ind w:left="0"/>
        <w:jc w:val="both"/>
      </w:pPr>
      <w:r>
        <w:rPr>
          <w:rFonts w:ascii="Times New Roman"/>
          <w:b w:val="false"/>
          <w:i w:val="false"/>
          <w:color w:val="000000"/>
          <w:sz w:val="28"/>
        </w:rPr>
        <w:t>
      щука, язь – с 11 мая по 9 апреля;</w:t>
      </w:r>
    </w:p>
    <w:bookmarkEnd w:id="141"/>
    <w:bookmarkStart w:name="z122" w:id="142"/>
    <w:p>
      <w:pPr>
        <w:spacing w:after="0"/>
        <w:ind w:left="0"/>
        <w:jc w:val="both"/>
      </w:pPr>
      <w:r>
        <w:rPr>
          <w:rFonts w:ascii="Times New Roman"/>
          <w:b w:val="false"/>
          <w:i w:val="false"/>
          <w:color w:val="000000"/>
          <w:sz w:val="28"/>
        </w:rPr>
        <w:t>
      сазан (карп), судак, лещь, линь – с 1 июля по 19 мая;</w:t>
      </w:r>
    </w:p>
    <w:bookmarkEnd w:id="142"/>
    <w:bookmarkStart w:name="z123" w:id="143"/>
    <w:p>
      <w:pPr>
        <w:spacing w:after="0"/>
        <w:ind w:left="0"/>
        <w:jc w:val="both"/>
      </w:pPr>
      <w:r>
        <w:rPr>
          <w:rFonts w:ascii="Times New Roman"/>
          <w:b w:val="false"/>
          <w:i w:val="false"/>
          <w:color w:val="000000"/>
          <w:sz w:val="28"/>
        </w:rPr>
        <w:t>
      налим – с 1 февраля по 30 ноября;</w:t>
      </w:r>
    </w:p>
    <w:bookmarkEnd w:id="143"/>
    <w:bookmarkStart w:name="z124" w:id="144"/>
    <w:p>
      <w:pPr>
        <w:spacing w:after="0"/>
        <w:ind w:left="0"/>
        <w:jc w:val="both"/>
      </w:pPr>
      <w:r>
        <w:rPr>
          <w:rFonts w:ascii="Times New Roman"/>
          <w:b w:val="false"/>
          <w:i w:val="false"/>
          <w:color w:val="000000"/>
          <w:sz w:val="28"/>
        </w:rPr>
        <w:t>
      рак – с 1 июля по 14 октября;</w:t>
      </w:r>
    </w:p>
    <w:bookmarkEnd w:id="144"/>
    <w:bookmarkStart w:name="z125" w:id="145"/>
    <w:p>
      <w:pPr>
        <w:spacing w:after="0"/>
        <w:ind w:left="0"/>
        <w:jc w:val="both"/>
      </w:pPr>
      <w:r>
        <w:rPr>
          <w:rFonts w:ascii="Times New Roman"/>
          <w:b w:val="false"/>
          <w:i w:val="false"/>
          <w:color w:val="000000"/>
          <w:sz w:val="28"/>
        </w:rPr>
        <w:t>
      3) на водоемах Актюбинской области:</w:t>
      </w:r>
    </w:p>
    <w:bookmarkEnd w:id="145"/>
    <w:bookmarkStart w:name="z126" w:id="146"/>
    <w:p>
      <w:pPr>
        <w:spacing w:after="0"/>
        <w:ind w:left="0"/>
        <w:jc w:val="both"/>
      </w:pPr>
      <w:r>
        <w:rPr>
          <w:rFonts w:ascii="Times New Roman"/>
          <w:b w:val="false"/>
          <w:i w:val="false"/>
          <w:color w:val="000000"/>
          <w:sz w:val="28"/>
        </w:rPr>
        <w:t>
      щука, судак, берш, язь, жерех, подуст, плотва, окунь, голавль, елец – с 11 мая по 9 апреля;</w:t>
      </w:r>
    </w:p>
    <w:bookmarkEnd w:id="146"/>
    <w:bookmarkStart w:name="z127" w:id="147"/>
    <w:p>
      <w:pPr>
        <w:spacing w:after="0"/>
        <w:ind w:left="0"/>
        <w:jc w:val="both"/>
      </w:pPr>
      <w:r>
        <w:rPr>
          <w:rFonts w:ascii="Times New Roman"/>
          <w:b w:val="false"/>
          <w:i w:val="false"/>
          <w:color w:val="000000"/>
          <w:sz w:val="28"/>
        </w:rPr>
        <w:t>
      сазан (карп), карась, линь, сом, красноперка, белоглазка, лещ, густера – с 6 июня по 9 мая;</w:t>
      </w:r>
    </w:p>
    <w:bookmarkEnd w:id="147"/>
    <w:bookmarkStart w:name="z128" w:id="148"/>
    <w:p>
      <w:pPr>
        <w:spacing w:after="0"/>
        <w:ind w:left="0"/>
        <w:jc w:val="both"/>
      </w:pPr>
      <w:r>
        <w:rPr>
          <w:rFonts w:ascii="Times New Roman"/>
          <w:b w:val="false"/>
          <w:i w:val="false"/>
          <w:color w:val="000000"/>
          <w:sz w:val="28"/>
        </w:rPr>
        <w:t>
      налим – с 1 февраля по 30 ноября;</w:t>
      </w:r>
    </w:p>
    <w:bookmarkEnd w:id="148"/>
    <w:bookmarkStart w:name="z129" w:id="149"/>
    <w:p>
      <w:pPr>
        <w:spacing w:after="0"/>
        <w:ind w:left="0"/>
        <w:jc w:val="both"/>
      </w:pPr>
      <w:r>
        <w:rPr>
          <w:rFonts w:ascii="Times New Roman"/>
          <w:b w:val="false"/>
          <w:i w:val="false"/>
          <w:color w:val="000000"/>
          <w:sz w:val="28"/>
        </w:rPr>
        <w:t>
      сиговые виды рыб – с 1 декабря по 19 октября;</w:t>
      </w:r>
    </w:p>
    <w:bookmarkEnd w:id="149"/>
    <w:bookmarkStart w:name="z130" w:id="150"/>
    <w:p>
      <w:pPr>
        <w:spacing w:after="0"/>
        <w:ind w:left="0"/>
        <w:jc w:val="both"/>
      </w:pPr>
      <w:r>
        <w:rPr>
          <w:rFonts w:ascii="Times New Roman"/>
          <w:b w:val="false"/>
          <w:i w:val="false"/>
          <w:color w:val="000000"/>
          <w:sz w:val="28"/>
        </w:rPr>
        <w:t>
      рак – с 6 июня по 31 января;</w:t>
      </w:r>
    </w:p>
    <w:bookmarkEnd w:id="150"/>
    <w:bookmarkStart w:name="z131" w:id="151"/>
    <w:p>
      <w:pPr>
        <w:spacing w:after="0"/>
        <w:ind w:left="0"/>
        <w:jc w:val="both"/>
      </w:pPr>
      <w:r>
        <w:rPr>
          <w:rFonts w:ascii="Times New Roman"/>
          <w:b w:val="false"/>
          <w:i w:val="false"/>
          <w:color w:val="000000"/>
          <w:sz w:val="28"/>
        </w:rPr>
        <w:t>
      4) с применением непромысловых орудий лова – на Верхне-Тобольском водохранилище от устья (мыс Дома отдыха) до верховий залива Котюбок, а также на Каратомарском водохранилище от поселка Халвай до плотины Аятского рудника (Тобольский рукав) и от автодорожного моста (трасса город Рудный – станция Тобол) до поселка Майский (Аятский рукав) – с 2 июля по 14 апреля.</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Председателя Комитета лесного хозяйства и животного мира Министерства экологии, геологии и природных ресурсов РК от 30.07.2020 </w:t>
      </w:r>
      <w:r>
        <w:rPr>
          <w:rFonts w:ascii="Times New Roman"/>
          <w:b w:val="false"/>
          <w:i w:val="false"/>
          <w:color w:val="000000"/>
          <w:sz w:val="28"/>
        </w:rPr>
        <w:t>№ 27-5-6/156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52"/>
    <w:p>
      <w:pPr>
        <w:spacing w:after="0"/>
        <w:ind w:left="0"/>
        <w:jc w:val="left"/>
      </w:pPr>
      <w:r>
        <w:rPr>
          <w:rFonts w:ascii="Times New Roman"/>
          <w:b/>
          <w:i w:val="false"/>
          <w:color w:val="000000"/>
        </w:rPr>
        <w:t xml:space="preserve"> 7. По Жайык-Каспийскому бассейну и реки Кигач</w:t>
      </w:r>
    </w:p>
    <w:bookmarkEnd w:id="152"/>
    <w:p>
      <w:pPr>
        <w:spacing w:after="0"/>
        <w:ind w:left="0"/>
        <w:jc w:val="both"/>
      </w:pPr>
      <w:r>
        <w:rPr>
          <w:rFonts w:ascii="Times New Roman"/>
          <w:b w:val="false"/>
          <w:i w:val="false"/>
          <w:color w:val="ff0000"/>
          <w:sz w:val="28"/>
        </w:rPr>
        <w:t xml:space="preserve">
      Сноска. Заголовок главы 7 в редакции приказа Председателя Комитета лесного хозяйства и животного мира Министерства сельского хозяйства РК от 14.05.2018 </w:t>
      </w:r>
      <w:r>
        <w:rPr>
          <w:rFonts w:ascii="Times New Roman"/>
          <w:b w:val="false"/>
          <w:i w:val="false"/>
          <w:color w:val="ff0000"/>
          <w:sz w:val="28"/>
        </w:rPr>
        <w:t>№ 17-5-6/135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153"/>
    <w:p>
      <w:pPr>
        <w:spacing w:after="0"/>
        <w:ind w:left="0"/>
        <w:jc w:val="both"/>
      </w:pPr>
      <w:r>
        <w:rPr>
          <w:rFonts w:ascii="Times New Roman"/>
          <w:b w:val="false"/>
          <w:i w:val="false"/>
          <w:color w:val="000000"/>
          <w:sz w:val="28"/>
        </w:rPr>
        <w:t>
      7. Установить места и сроки пользования:</w:t>
      </w:r>
    </w:p>
    <w:bookmarkEnd w:id="153"/>
    <w:p>
      <w:pPr>
        <w:spacing w:after="0"/>
        <w:ind w:left="0"/>
        <w:jc w:val="both"/>
      </w:pPr>
      <w:r>
        <w:rPr>
          <w:rFonts w:ascii="Times New Roman"/>
          <w:b w:val="false"/>
          <w:i w:val="false"/>
          <w:color w:val="000000"/>
          <w:sz w:val="28"/>
        </w:rPr>
        <w:t>
      1) на акватории северной части казахстанского сектора Каспийского моря, за исключением запретных для рыболовства мест, – с 1 сентября по 24 мая;</w:t>
      </w:r>
    </w:p>
    <w:p>
      <w:pPr>
        <w:spacing w:after="0"/>
        <w:ind w:left="0"/>
        <w:jc w:val="both"/>
      </w:pPr>
      <w:r>
        <w:rPr>
          <w:rFonts w:ascii="Times New Roman"/>
          <w:b w:val="false"/>
          <w:i w:val="false"/>
          <w:color w:val="000000"/>
          <w:sz w:val="28"/>
        </w:rPr>
        <w:t>
      2) на островах Мангышлакского архипелага и прилегающего побережья от мыса Тюбкараган до Мыса Буруншик акватории казахстанского сектора Каспийского моря – с 16 марта по 14 ноября;</w:t>
      </w:r>
    </w:p>
    <w:p>
      <w:pPr>
        <w:spacing w:after="0"/>
        <w:ind w:left="0"/>
        <w:jc w:val="both"/>
      </w:pPr>
      <w:r>
        <w:rPr>
          <w:rFonts w:ascii="Times New Roman"/>
          <w:b w:val="false"/>
          <w:i w:val="false"/>
          <w:color w:val="000000"/>
          <w:sz w:val="28"/>
        </w:rPr>
        <w:t>
      3) на придаточных водоемах рек Жайык и Кигаш – с 1 сентября по 31 марта;</w:t>
      </w:r>
    </w:p>
    <w:p>
      <w:pPr>
        <w:spacing w:after="0"/>
        <w:ind w:left="0"/>
        <w:jc w:val="both"/>
      </w:pPr>
      <w:r>
        <w:rPr>
          <w:rFonts w:ascii="Times New Roman"/>
          <w:b w:val="false"/>
          <w:i w:val="false"/>
          <w:color w:val="000000"/>
          <w:sz w:val="28"/>
        </w:rPr>
        <w:t>
      4) на реке Жайык по Золотому рукаву на тонях Нижняя Пешнойская (тоня для воспроизводственных целей), Малая Дамбинская, Нижняя Дамбинская, Верхняя Дамбинская, Верхняя Золотая, Нижняя Золотая, Верхняя Зарослая, Нижняя Зарослая, Золотенок, по Яицкому рукаву на тонях Еркинкалинская, Верхняя Левая Яицкая, Нижняя Левая Яицкая и по реке Жайык на тонях Новая Лицевая, Старая Лицевая, Бугорки, на научно-исследовательской тоне Нижняя Татарская – с 16 августа по 15 мая, за исключением периода ледостава;</w:t>
      </w:r>
    </w:p>
    <w:p>
      <w:pPr>
        <w:spacing w:after="0"/>
        <w:ind w:left="0"/>
        <w:jc w:val="both"/>
      </w:pPr>
      <w:r>
        <w:rPr>
          <w:rFonts w:ascii="Times New Roman"/>
          <w:b w:val="false"/>
          <w:i w:val="false"/>
          <w:color w:val="000000"/>
          <w:sz w:val="28"/>
        </w:rPr>
        <w:t>
      5) на реке Кигаш на тонях Камышинка, Каракамыс, Дамба, Круглая, Кызыл-Оба, Карагаш, Булгачный, Нижний Богатинский, Бахыт, Золотенок, Тимофеевка, Ягодка, Песок, Ново-Лицевая – с 16 августа по 24 мая, за исключением периода ледостава;</w:t>
      </w:r>
    </w:p>
    <w:p>
      <w:pPr>
        <w:spacing w:after="0"/>
        <w:ind w:left="0"/>
        <w:jc w:val="both"/>
      </w:pPr>
      <w:r>
        <w:rPr>
          <w:rFonts w:ascii="Times New Roman"/>
          <w:b w:val="false"/>
          <w:i w:val="false"/>
          <w:color w:val="000000"/>
          <w:sz w:val="28"/>
        </w:rPr>
        <w:t>
      6) на реке Кушум и Кировском, Битикском, Донголюкском и Пятимарском водохранилищах – с 16 июня по 30 апреля;</w:t>
      </w:r>
    </w:p>
    <w:p>
      <w:pPr>
        <w:spacing w:after="0"/>
        <w:ind w:left="0"/>
        <w:jc w:val="both"/>
      </w:pPr>
      <w:r>
        <w:rPr>
          <w:rFonts w:ascii="Times New Roman"/>
          <w:b w:val="false"/>
          <w:i w:val="false"/>
          <w:color w:val="000000"/>
          <w:sz w:val="28"/>
        </w:rPr>
        <w:t>
      7) на озере Шалкар, озерах Урало-Кушумской оросительно-обводнительной системы, озерах и реках Камыш-Самарской системы – с 1 июня по 30 апреля;</w:t>
      </w:r>
    </w:p>
    <w:p>
      <w:pPr>
        <w:spacing w:after="0"/>
        <w:ind w:left="0"/>
        <w:jc w:val="both"/>
      </w:pPr>
      <w:r>
        <w:rPr>
          <w:rFonts w:ascii="Times New Roman"/>
          <w:b w:val="false"/>
          <w:i w:val="false"/>
          <w:color w:val="000000"/>
          <w:sz w:val="28"/>
        </w:rPr>
        <w:t>
      8) на других водоемах Западно-Казахстанской области – с 16 июня по 30 апреля;</w:t>
      </w:r>
    </w:p>
    <w:p>
      <w:pPr>
        <w:spacing w:after="0"/>
        <w:ind w:left="0"/>
        <w:jc w:val="both"/>
      </w:pPr>
      <w:r>
        <w:rPr>
          <w:rFonts w:ascii="Times New Roman"/>
          <w:b w:val="false"/>
          <w:i w:val="false"/>
          <w:color w:val="000000"/>
          <w:sz w:val="28"/>
        </w:rPr>
        <w:t>
      9) на водоемах для повсеместного отлова раков – 16 июня по 31 марта;</w:t>
      </w:r>
    </w:p>
    <w:p>
      <w:pPr>
        <w:spacing w:after="0"/>
        <w:ind w:left="0"/>
        <w:jc w:val="both"/>
      </w:pPr>
      <w:r>
        <w:rPr>
          <w:rFonts w:ascii="Times New Roman"/>
          <w:b w:val="false"/>
          <w:i w:val="false"/>
          <w:color w:val="000000"/>
          <w:sz w:val="28"/>
        </w:rPr>
        <w:t>
      10) с применением непромысловых орудий лова:</w:t>
      </w:r>
    </w:p>
    <w:bookmarkStart w:name="z51" w:id="154"/>
    <w:p>
      <w:pPr>
        <w:spacing w:after="0"/>
        <w:ind w:left="0"/>
        <w:jc w:val="both"/>
      </w:pPr>
      <w:r>
        <w:rPr>
          <w:rFonts w:ascii="Times New Roman"/>
          <w:b w:val="false"/>
          <w:i w:val="false"/>
          <w:color w:val="000000"/>
          <w:sz w:val="28"/>
        </w:rPr>
        <w:t>
      на реке Жайык в пределах Атырауской области – с 16 июня по 14 мая;</w:t>
      </w:r>
    </w:p>
    <w:bookmarkEnd w:id="154"/>
    <w:bookmarkStart w:name="z52" w:id="155"/>
    <w:p>
      <w:pPr>
        <w:spacing w:after="0"/>
        <w:ind w:left="0"/>
        <w:jc w:val="both"/>
      </w:pPr>
      <w:r>
        <w:rPr>
          <w:rFonts w:ascii="Times New Roman"/>
          <w:b w:val="false"/>
          <w:i w:val="false"/>
          <w:color w:val="000000"/>
          <w:sz w:val="28"/>
        </w:rPr>
        <w:t>
      на реке Кигаш и на всех ее каналах и ериках – с 21 мая по 19 апреля;</w:t>
      </w:r>
    </w:p>
    <w:bookmarkEnd w:id="155"/>
    <w:bookmarkStart w:name="z53" w:id="156"/>
    <w:p>
      <w:pPr>
        <w:spacing w:after="0"/>
        <w:ind w:left="0"/>
        <w:jc w:val="both"/>
      </w:pPr>
      <w:r>
        <w:rPr>
          <w:rFonts w:ascii="Times New Roman"/>
          <w:b w:val="false"/>
          <w:i w:val="false"/>
          <w:color w:val="000000"/>
          <w:sz w:val="28"/>
        </w:rPr>
        <w:t>
      на реке Жайык со всеми пойменными водоемами (старицы, разливы, протоки, узеки) в пределах Западно-Казахстанской области – с 16 июня по 14 мая;</w:t>
      </w:r>
    </w:p>
    <w:bookmarkEnd w:id="156"/>
    <w:bookmarkStart w:name="z54" w:id="157"/>
    <w:p>
      <w:pPr>
        <w:spacing w:after="0"/>
        <w:ind w:left="0"/>
        <w:jc w:val="both"/>
      </w:pPr>
      <w:r>
        <w:rPr>
          <w:rFonts w:ascii="Times New Roman"/>
          <w:b w:val="false"/>
          <w:i w:val="false"/>
          <w:color w:val="000000"/>
          <w:sz w:val="28"/>
        </w:rPr>
        <w:t>
      на других водоемах в пределах Западно-Казахстанской области – с 1 июня по 30 апреля.</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приказами Председателя Комитета лесного хозяйства и животного мира Министерства сельского хозяйства РК от 14.05.2018 </w:t>
      </w:r>
      <w:r>
        <w:rPr>
          <w:rFonts w:ascii="Times New Roman"/>
          <w:b w:val="false"/>
          <w:i w:val="false"/>
          <w:color w:val="000000"/>
          <w:sz w:val="28"/>
        </w:rPr>
        <w:t>№ 17-5-6/135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и.о. Председателя Комитета лесного хозяйства и животного мира Министерства экологии, геологии и природных ресурсов РК от 01.04.2020 </w:t>
      </w:r>
      <w:r>
        <w:rPr>
          <w:rFonts w:ascii="Times New Roman"/>
          <w:b w:val="false"/>
          <w:i w:val="false"/>
          <w:color w:val="00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03.08.2021 </w:t>
      </w:r>
      <w:r>
        <w:rPr>
          <w:rFonts w:ascii="Times New Roman"/>
          <w:b w:val="false"/>
          <w:i w:val="false"/>
          <w:color w:val="000000"/>
          <w:sz w:val="28"/>
        </w:rPr>
        <w:t>N 30-4-8/77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58"/>
    <w:p>
      <w:pPr>
        <w:spacing w:after="0"/>
        <w:ind w:left="0"/>
        <w:jc w:val="left"/>
      </w:pPr>
      <w:r>
        <w:rPr>
          <w:rFonts w:ascii="Times New Roman"/>
          <w:b/>
          <w:i w:val="false"/>
          <w:color w:val="000000"/>
        </w:rPr>
        <w:t xml:space="preserve"> 8. По Шу-Таласскому бассейну</w:t>
      </w:r>
    </w:p>
    <w:bookmarkEnd w:id="158"/>
    <w:bookmarkStart w:name="z63" w:id="159"/>
    <w:p>
      <w:pPr>
        <w:spacing w:after="0"/>
        <w:ind w:left="0"/>
        <w:jc w:val="both"/>
      </w:pPr>
      <w:r>
        <w:rPr>
          <w:rFonts w:ascii="Times New Roman"/>
          <w:b w:val="false"/>
          <w:i w:val="false"/>
          <w:color w:val="000000"/>
          <w:sz w:val="28"/>
        </w:rPr>
        <w:t>
      8. Установить места и сроки пользования:</w:t>
      </w:r>
    </w:p>
    <w:bookmarkEnd w:id="159"/>
    <w:bookmarkStart w:name="z132" w:id="160"/>
    <w:p>
      <w:pPr>
        <w:spacing w:after="0"/>
        <w:ind w:left="0"/>
        <w:jc w:val="both"/>
      </w:pPr>
      <w:r>
        <w:rPr>
          <w:rFonts w:ascii="Times New Roman"/>
          <w:b w:val="false"/>
          <w:i w:val="false"/>
          <w:color w:val="000000"/>
          <w:sz w:val="28"/>
        </w:rPr>
        <w:t>
      1) на реке Аса и ее притоках, соединяющие между собой озера Биликоль, Богетколь и Акколь, – с 2 июля по 29 февраля;</w:t>
      </w:r>
    </w:p>
    <w:bookmarkEnd w:id="160"/>
    <w:bookmarkStart w:name="z133" w:id="161"/>
    <w:p>
      <w:pPr>
        <w:spacing w:after="0"/>
        <w:ind w:left="0"/>
        <w:jc w:val="both"/>
      </w:pPr>
      <w:r>
        <w:rPr>
          <w:rFonts w:ascii="Times New Roman"/>
          <w:b w:val="false"/>
          <w:i w:val="false"/>
          <w:color w:val="000000"/>
          <w:sz w:val="28"/>
        </w:rPr>
        <w:t>
      2) на других водоемах – с 1 июня по 14 апреля;</w:t>
      </w:r>
    </w:p>
    <w:bookmarkEnd w:id="161"/>
    <w:bookmarkStart w:name="z134" w:id="162"/>
    <w:p>
      <w:pPr>
        <w:spacing w:after="0"/>
        <w:ind w:left="0"/>
        <w:jc w:val="both"/>
      </w:pPr>
      <w:r>
        <w:rPr>
          <w:rFonts w:ascii="Times New Roman"/>
          <w:b w:val="false"/>
          <w:i w:val="false"/>
          <w:color w:val="000000"/>
          <w:sz w:val="28"/>
        </w:rPr>
        <w:t>
      3) на реке Шу, ее притоках, расположенных выше Ташуткульского водохранилища и на реке Талас – с 1 июля по 14 апреля.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лесного хозяйства и животного мира Министерства экологии, геологии и природных ресурсов РК от 30.07.2020 </w:t>
      </w:r>
      <w:r>
        <w:rPr>
          <w:rFonts w:ascii="Times New Roman"/>
          <w:b w:val="false"/>
          <w:i w:val="false"/>
          <w:color w:val="000000"/>
          <w:sz w:val="28"/>
        </w:rPr>
        <w:t>№ 27-5-6/156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лесного</w:t>
            </w:r>
            <w:r>
              <w:br/>
            </w:r>
            <w:r>
              <w:rPr>
                <w:rFonts w:ascii="Times New Roman"/>
                <w:b w:val="false"/>
                <w:i w:val="false"/>
                <w:color w:val="000000"/>
                <w:sz w:val="20"/>
              </w:rPr>
              <w:t>хозяйства и животного мира</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2015 года № 190</w:t>
            </w:r>
          </w:p>
        </w:tc>
      </w:tr>
    </w:tbl>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и.о. Председателя Комитета лесного хозяйства и животного мира Министерства сельского хозяйства РК от 24.11.2016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Председателя Комитета лесного хозяйства и животного мира Министерства экологии, геологии и природных ресурсов РК от 03.02.2020 </w:t>
      </w:r>
      <w:r>
        <w:rPr>
          <w:rFonts w:ascii="Times New Roman"/>
          <w:b w:val="false"/>
          <w:i w:val="false"/>
          <w:color w:val="ff0000"/>
          <w:sz w:val="28"/>
        </w:rPr>
        <w:t>№ 27-5-6/16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01.04.2020 </w:t>
      </w:r>
      <w:r>
        <w:rPr>
          <w:rFonts w:ascii="Times New Roman"/>
          <w:b w:val="false"/>
          <w:i w:val="false"/>
          <w:color w:val="ff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20.04.2020 </w:t>
      </w:r>
      <w:r>
        <w:rPr>
          <w:rFonts w:ascii="Times New Roman"/>
          <w:b w:val="false"/>
          <w:i w:val="false"/>
          <w:color w:val="ff0000"/>
          <w:sz w:val="28"/>
        </w:rPr>
        <w:t xml:space="preserve">№ 27-5-6/83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 w:id="163"/>
    <w:p>
      <w:pPr>
        <w:spacing w:after="0"/>
        <w:ind w:left="0"/>
        <w:jc w:val="left"/>
      </w:pPr>
      <w:r>
        <w:rPr>
          <w:rFonts w:ascii="Times New Roman"/>
          <w:b/>
          <w:i w:val="false"/>
          <w:color w:val="000000"/>
        </w:rPr>
        <w:t xml:space="preserve"> Ограничения и запреты на пользование объектами животного мира</w:t>
      </w:r>
    </w:p>
    <w:bookmarkEnd w:id="163"/>
    <w:bookmarkStart w:name="z68" w:id="164"/>
    <w:p>
      <w:pPr>
        <w:spacing w:after="0"/>
        <w:ind w:left="0"/>
        <w:jc w:val="both"/>
      </w:pPr>
      <w:r>
        <w:rPr>
          <w:rFonts w:ascii="Times New Roman"/>
          <w:b w:val="false"/>
          <w:i w:val="false"/>
          <w:color w:val="000000"/>
          <w:sz w:val="28"/>
        </w:rPr>
        <w:t xml:space="preserve">
      1. Настоящие ограничения и запреты на пользование объектами животного мира (далее – ограничения и запреты) разработаны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пункта 1 статьи 9 Закона Республики Казахстан от 9 июля 2004 года "Об охране, воспроизводстве и использовании животного мира" и </w:t>
      </w:r>
      <w:r>
        <w:rPr>
          <w:rFonts w:ascii="Times New Roman"/>
          <w:b w:val="false"/>
          <w:i w:val="false"/>
          <w:color w:val="000000"/>
          <w:sz w:val="28"/>
        </w:rPr>
        <w:t>подпунктом 189)</w:t>
      </w:r>
      <w:r>
        <w:rPr>
          <w:rFonts w:ascii="Times New Roman"/>
          <w:b w:val="false"/>
          <w:i w:val="false"/>
          <w:color w:val="000000"/>
          <w:sz w:val="28"/>
        </w:rPr>
        <w:t xml:space="preserve"> пункта 16 Положения Министерства экологии, геологии и природных ресурсов Республики Казахстан, утвержденного постановлением Правительства Республики Казахстан от 5 июля 2019 года № 479.</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Председателя Комитета лесного хозяйства и животного мира Министерства экологии, геологии и природных ресурсов РК от 01.04.2020 </w:t>
      </w:r>
      <w:r>
        <w:rPr>
          <w:rFonts w:ascii="Times New Roman"/>
          <w:b w:val="false"/>
          <w:i w:val="false"/>
          <w:color w:val="000000"/>
          <w:sz w:val="28"/>
        </w:rPr>
        <w:t>№ 27-5-6/72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65"/>
    <w:p>
      <w:pPr>
        <w:spacing w:after="0"/>
        <w:ind w:left="0"/>
        <w:jc w:val="both"/>
      </w:pPr>
      <w:r>
        <w:rPr>
          <w:rFonts w:ascii="Times New Roman"/>
          <w:b w:val="false"/>
          <w:i w:val="false"/>
          <w:color w:val="000000"/>
          <w:sz w:val="28"/>
        </w:rPr>
        <w:t>
      2. Ограничения и запреты не распространяются на использование животных в научных целях.</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Председателя Комитета лесного хозяйства и животного мира Министерства экологии, геологии и природных ресурсов РК от 20.04.2020 </w:t>
      </w:r>
      <w:r>
        <w:rPr>
          <w:rFonts w:ascii="Times New Roman"/>
          <w:b w:val="false"/>
          <w:i w:val="false"/>
          <w:color w:val="000000"/>
          <w:sz w:val="28"/>
        </w:rPr>
        <w:t xml:space="preserve">№ 27-5-6/83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Председателя Комитета лесного хозяйства и животного мира Министерства экологии, геологии и природных ресурсов РК от 20.04.2020 </w:t>
      </w:r>
      <w:r>
        <w:rPr>
          <w:rFonts w:ascii="Times New Roman"/>
          <w:b w:val="false"/>
          <w:i w:val="false"/>
          <w:color w:val="000000"/>
          <w:sz w:val="28"/>
        </w:rPr>
        <w:t xml:space="preserve">№ 27-5-6/83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66"/>
    <w:p>
      <w:pPr>
        <w:spacing w:after="0"/>
        <w:ind w:left="0"/>
        <w:jc w:val="both"/>
      </w:pPr>
      <w:r>
        <w:rPr>
          <w:rFonts w:ascii="Times New Roman"/>
          <w:b w:val="false"/>
          <w:i w:val="false"/>
          <w:color w:val="000000"/>
          <w:sz w:val="28"/>
        </w:rPr>
        <w:t>
      5. Ввести запрет на пользование сайгаками, их частями и дериватами на всей территории Республики Казахстан до 2024 года, кроме использования в научных целях.</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 в соответствии с приказом Председателя Комитета лесного хозяйства и животного мира Министерства экологии, геологии и природных ресурсов РК от 03.02.2020 </w:t>
      </w:r>
      <w:r>
        <w:rPr>
          <w:rFonts w:ascii="Times New Roman"/>
          <w:b w:val="false"/>
          <w:i w:val="false"/>
          <w:color w:val="000000"/>
          <w:sz w:val="28"/>
        </w:rPr>
        <w:t>№ 27-5-6/16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Председателя Комитета лесного хозяйства и животного мира Министерства экологии, геологии и природных ресурсов РК от 28.12.2022 </w:t>
      </w:r>
      <w:r>
        <w:rPr>
          <w:rFonts w:ascii="Times New Roman"/>
          <w:b w:val="false"/>
          <w:i w:val="false"/>
          <w:color w:val="000000"/>
          <w:sz w:val="28"/>
        </w:rPr>
        <w:t>№ 27-5/371-НҚ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