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c07d" w14:textId="567c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рубок леса на участках государственного лесного фонда</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июня 2015 года № 18-02/596. Зарегистрирован в Министерстве юстиции Республики Казахстан 14 августа 2015 года № 11894.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18-20)</w:t>
      </w:r>
      <w:r>
        <w:rPr>
          <w:rFonts w:ascii="Times New Roman"/>
          <w:b w:val="false"/>
          <w:i w:val="false"/>
          <w:color w:val="000000"/>
          <w:sz w:val="28"/>
        </w:rPr>
        <w:t xml:space="preserve"> пункта 1 статьи 13 Лесного кодекса Республики Казахстан от 8 июля 2003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рубок леса на участках государственного лесного фонда.</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"___" 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2015 года № 18-02/596</w:t>
            </w:r>
          </w:p>
        </w:tc>
      </w:tr>
    </w:tbl>
    <w:bookmarkStart w:name="z6" w:id="4"/>
    <w:p>
      <w:pPr>
        <w:spacing w:after="0"/>
        <w:ind w:left="0"/>
        <w:jc w:val="left"/>
      </w:pPr>
      <w:r>
        <w:rPr>
          <w:rFonts w:ascii="Times New Roman"/>
          <w:b/>
          <w:i w:val="false"/>
          <w:color w:val="000000"/>
        </w:rPr>
        <w:t xml:space="preserve"> Правила рубок леса на участках государственного лесного фонда</w:t>
      </w:r>
      <w:r>
        <w:br/>
      </w:r>
      <w:r>
        <w:rPr>
          <w:rFonts w:ascii="Times New Roman"/>
          <w:b/>
          <w:i w:val="false"/>
          <w:color w:val="000000"/>
        </w:rPr>
        <w:t>Раздел 1. Общие положения</w:t>
      </w:r>
      <w:r>
        <w:br/>
      </w:r>
      <w:r>
        <w:rPr>
          <w:rFonts w:ascii="Times New Roman"/>
          <w:b/>
          <w:i w:val="false"/>
          <w:color w:val="000000"/>
        </w:rPr>
        <w:t>1. Основные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рубок леса на участках государственного лесного фонда (далее – Правила) разработаны в соответствии с </w:t>
      </w:r>
      <w:r>
        <w:rPr>
          <w:rFonts w:ascii="Times New Roman"/>
          <w:b w:val="false"/>
          <w:i w:val="false"/>
          <w:color w:val="000000"/>
          <w:sz w:val="28"/>
        </w:rPr>
        <w:t>подпунктом 18-20)</w:t>
      </w:r>
      <w:r>
        <w:rPr>
          <w:rFonts w:ascii="Times New Roman"/>
          <w:b w:val="false"/>
          <w:i w:val="false"/>
          <w:color w:val="000000"/>
          <w:sz w:val="28"/>
        </w:rPr>
        <w:t xml:space="preserve"> пункта 1 статьи 13 Лесного кодекса Республики Казахстан от 8 июля 2003 года (далее – Лесной кодекс) и определяют порядок, сроки и способы проведения рубок леса на участках государственного лесного фонда.</w:t>
      </w:r>
    </w:p>
    <w:bookmarkEnd w:id="5"/>
    <w:bookmarkStart w:name="z10" w:id="6"/>
    <w:p>
      <w:pPr>
        <w:spacing w:after="0"/>
        <w:ind w:left="0"/>
        <w:jc w:val="both"/>
      </w:pPr>
      <w:r>
        <w:rPr>
          <w:rFonts w:ascii="Times New Roman"/>
          <w:b w:val="false"/>
          <w:i w:val="false"/>
          <w:color w:val="000000"/>
          <w:sz w:val="28"/>
        </w:rPr>
        <w:t xml:space="preserve">
      2. Порядок, сроки и способы проведения рубок леса на участках государственного лесного фонда зависят от лесорастительных условий, породного состава и </w:t>
      </w:r>
      <w:r>
        <w:rPr>
          <w:rFonts w:ascii="Times New Roman"/>
          <w:b w:val="false"/>
          <w:i w:val="false"/>
          <w:color w:val="000000"/>
          <w:sz w:val="28"/>
        </w:rPr>
        <w:t>категории</w:t>
      </w:r>
      <w:r>
        <w:rPr>
          <w:rFonts w:ascii="Times New Roman"/>
          <w:b w:val="false"/>
          <w:i w:val="false"/>
          <w:color w:val="000000"/>
          <w:sz w:val="28"/>
        </w:rPr>
        <w:t xml:space="preserve"> государственного лесного фонда.</w:t>
      </w:r>
    </w:p>
    <w:bookmarkEnd w:id="6"/>
    <w:p>
      <w:pPr>
        <w:spacing w:after="0"/>
        <w:ind w:left="0"/>
        <w:jc w:val="both"/>
      </w:pPr>
      <w:r>
        <w:rPr>
          <w:rFonts w:ascii="Times New Roman"/>
          <w:b w:val="false"/>
          <w:i w:val="false"/>
          <w:color w:val="000000"/>
          <w:sz w:val="28"/>
        </w:rPr>
        <w:t xml:space="preserve">
      В зависимости от лесорастительных условий, участки государственного лесного фонда распределяются в соответствии с Перечнем государственных лесовладельцев по лесохозяйственным районам в пределах административных областей республики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1" w:id="7"/>
    <w:p>
      <w:pPr>
        <w:spacing w:after="0"/>
        <w:ind w:left="0"/>
        <w:jc w:val="both"/>
      </w:pPr>
      <w:r>
        <w:rPr>
          <w:rFonts w:ascii="Times New Roman"/>
          <w:b w:val="false"/>
          <w:i w:val="false"/>
          <w:color w:val="000000"/>
          <w:sz w:val="28"/>
        </w:rPr>
        <w:t>
      3. Заготовка древесины на участках государственного лесного фонда осуществляется в порядке проведения следующих видов рубок леса:</w:t>
      </w:r>
    </w:p>
    <w:bookmarkEnd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главного пользования</w:t>
      </w:r>
      <w:r>
        <w:rPr>
          <w:rFonts w:ascii="Times New Roman"/>
          <w:b w:val="false"/>
          <w:i w:val="false"/>
          <w:color w:val="000000"/>
          <w:sz w:val="28"/>
        </w:rPr>
        <w:t>, проводимых в спелых и перестойных древостоях;</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промежуточного пользования</w:t>
      </w:r>
      <w:r>
        <w:rPr>
          <w:rFonts w:ascii="Times New Roman"/>
          <w:b w:val="false"/>
          <w:i w:val="false"/>
          <w:color w:val="000000"/>
          <w:sz w:val="28"/>
        </w:rPr>
        <w:t xml:space="preserve"> (рубок ухода за лесом, выборочных санитарных рубок и рубок, связанных с реконструкцией малоценных лесных насаждений, а также насаждений, теряющих защитные, водоохранные и другие функции, рубок единичных деревьев в молодняках);</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прочих рубок</w:t>
      </w:r>
      <w:r>
        <w:rPr>
          <w:rFonts w:ascii="Times New Roman"/>
          <w:b w:val="false"/>
          <w:i w:val="false"/>
          <w:color w:val="000000"/>
          <w:sz w:val="28"/>
        </w:rPr>
        <w:t xml:space="preserve"> (сплошных санитарных рубок; расчистки лесных площадей в связи со строительством гидроузлов, трубопроводов, дорог; прокладки, расчистки просек и противопожарных разрывов; уборки ликвидной захламленности; рубок для иных целей).</w:t>
      </w:r>
    </w:p>
    <w:bookmarkStart w:name="z12" w:id="8"/>
    <w:p>
      <w:pPr>
        <w:spacing w:after="0"/>
        <w:ind w:left="0"/>
        <w:jc w:val="both"/>
      </w:pPr>
      <w:r>
        <w:rPr>
          <w:rFonts w:ascii="Times New Roman"/>
          <w:b w:val="false"/>
          <w:i w:val="false"/>
          <w:color w:val="000000"/>
          <w:sz w:val="28"/>
        </w:rPr>
        <w:t>
      4. Ежегодный размер и планирование рубок леса определяется по материалам лесоустройства с учетом последующих изменений.</w:t>
      </w:r>
    </w:p>
    <w:bookmarkEnd w:id="8"/>
    <w:bookmarkStart w:name="z13" w:id="9"/>
    <w:p>
      <w:pPr>
        <w:spacing w:after="0"/>
        <w:ind w:left="0"/>
        <w:jc w:val="both"/>
      </w:pPr>
      <w:r>
        <w:rPr>
          <w:rFonts w:ascii="Times New Roman"/>
          <w:b w:val="false"/>
          <w:i w:val="false"/>
          <w:color w:val="000000"/>
          <w:sz w:val="28"/>
        </w:rPr>
        <w:t>
      5. В настоящих Правилах используются следующие основные понятия:</w:t>
      </w:r>
    </w:p>
    <w:bookmarkEnd w:id="9"/>
    <w:bookmarkStart w:name="z14" w:id="10"/>
    <w:p>
      <w:pPr>
        <w:spacing w:after="0"/>
        <w:ind w:left="0"/>
        <w:jc w:val="both"/>
      </w:pPr>
      <w:r>
        <w:rPr>
          <w:rFonts w:ascii="Times New Roman"/>
          <w:b w:val="false"/>
          <w:i w:val="false"/>
          <w:color w:val="000000"/>
          <w:sz w:val="28"/>
        </w:rPr>
        <w:t>
      1) трелевка леса – перемещение деревьев, хлыстов или сортиментов от места валки до лесопогрузочного пункта или лесовозной дороги;</w:t>
      </w:r>
    </w:p>
    <w:bookmarkEnd w:id="10"/>
    <w:bookmarkStart w:name="z15" w:id="11"/>
    <w:p>
      <w:pPr>
        <w:spacing w:after="0"/>
        <w:ind w:left="0"/>
        <w:jc w:val="both"/>
      </w:pPr>
      <w:r>
        <w:rPr>
          <w:rFonts w:ascii="Times New Roman"/>
          <w:b w:val="false"/>
          <w:i w:val="false"/>
          <w:color w:val="000000"/>
          <w:sz w:val="28"/>
        </w:rPr>
        <w:t>
      2) насаждение – однородный в определенных границах участок леса, состоящий из древесной и сопутствующей ей другой лесной растительности (древостой, подлесок, подрост и живой напочвенный покров);</w:t>
      </w:r>
    </w:p>
    <w:bookmarkEnd w:id="11"/>
    <w:bookmarkStart w:name="z16" w:id="12"/>
    <w:p>
      <w:pPr>
        <w:spacing w:after="0"/>
        <w:ind w:left="0"/>
        <w:jc w:val="both"/>
      </w:pPr>
      <w:r>
        <w:rPr>
          <w:rFonts w:ascii="Times New Roman"/>
          <w:b w:val="false"/>
          <w:i w:val="false"/>
          <w:color w:val="000000"/>
          <w:sz w:val="28"/>
        </w:rPr>
        <w:t>
      3) насаждение смешанное – насаждение, имеющее в составе две и более единиц составляющих пород;</w:t>
      </w:r>
    </w:p>
    <w:bookmarkEnd w:id="12"/>
    <w:bookmarkStart w:name="z17" w:id="13"/>
    <w:p>
      <w:pPr>
        <w:spacing w:after="0"/>
        <w:ind w:left="0"/>
        <w:jc w:val="both"/>
      </w:pPr>
      <w:r>
        <w:rPr>
          <w:rFonts w:ascii="Times New Roman"/>
          <w:b w:val="false"/>
          <w:i w:val="false"/>
          <w:color w:val="000000"/>
          <w:sz w:val="28"/>
        </w:rPr>
        <w:t>
      4) пасека – часть лесосеки или делянки, откуда деревья, хлысты или сортименты трелюются транспортными средствами по пасечному трелевочному волоку;</w:t>
      </w:r>
    </w:p>
    <w:bookmarkEnd w:id="13"/>
    <w:bookmarkStart w:name="z18" w:id="14"/>
    <w:p>
      <w:pPr>
        <w:spacing w:after="0"/>
        <w:ind w:left="0"/>
        <w:jc w:val="both"/>
      </w:pPr>
      <w:r>
        <w:rPr>
          <w:rFonts w:ascii="Times New Roman"/>
          <w:b w:val="false"/>
          <w:i w:val="false"/>
          <w:color w:val="000000"/>
          <w:sz w:val="28"/>
        </w:rPr>
        <w:t>
      5) естественный отпад – процесс отмирания деревьев в насаждении в результате естественного изреживания с возрастом или по другим причинам;</w:t>
      </w:r>
    </w:p>
    <w:bookmarkEnd w:id="14"/>
    <w:bookmarkStart w:name="z19" w:id="15"/>
    <w:p>
      <w:pPr>
        <w:spacing w:after="0"/>
        <w:ind w:left="0"/>
        <w:jc w:val="both"/>
      </w:pPr>
      <w:r>
        <w:rPr>
          <w:rFonts w:ascii="Times New Roman"/>
          <w:b w:val="false"/>
          <w:i w:val="false"/>
          <w:color w:val="000000"/>
          <w:sz w:val="28"/>
        </w:rPr>
        <w:t>
      6) трелевочный волок – кратчайший путь на лесосеке, по которому осуществляется трелевка или прямая вывозка деревьев, хлыстов, круглых или колотых сортиментов, обеспечивающая подроста, почвы, оставшихся на корню деревьев;</w:t>
      </w:r>
    </w:p>
    <w:bookmarkEnd w:id="15"/>
    <w:bookmarkStart w:name="z20" w:id="16"/>
    <w:p>
      <w:pPr>
        <w:spacing w:after="0"/>
        <w:ind w:left="0"/>
        <w:jc w:val="both"/>
      </w:pPr>
      <w:r>
        <w:rPr>
          <w:rFonts w:ascii="Times New Roman"/>
          <w:b w:val="false"/>
          <w:i w:val="false"/>
          <w:color w:val="000000"/>
          <w:sz w:val="28"/>
        </w:rPr>
        <w:t>
      7) насаждение разновозрастное – насаждение, в котором древостой состоит из деревьев разных возрастных поколений с разницей в возрасте два класса возраста и более;</w:t>
      </w:r>
    </w:p>
    <w:bookmarkEnd w:id="16"/>
    <w:bookmarkStart w:name="z21" w:id="17"/>
    <w:p>
      <w:pPr>
        <w:spacing w:after="0"/>
        <w:ind w:left="0"/>
        <w:jc w:val="both"/>
      </w:pPr>
      <w:r>
        <w:rPr>
          <w:rFonts w:ascii="Times New Roman"/>
          <w:b w:val="false"/>
          <w:i w:val="false"/>
          <w:color w:val="000000"/>
          <w:sz w:val="28"/>
        </w:rPr>
        <w:t>
      8) молодняк – первый возрастной период древостоя, начиная с образования подроста до жердняка;</w:t>
      </w:r>
    </w:p>
    <w:bookmarkEnd w:id="17"/>
    <w:bookmarkStart w:name="z22" w:id="18"/>
    <w:p>
      <w:pPr>
        <w:spacing w:after="0"/>
        <w:ind w:left="0"/>
        <w:jc w:val="both"/>
      </w:pPr>
      <w:r>
        <w:rPr>
          <w:rFonts w:ascii="Times New Roman"/>
          <w:b w:val="false"/>
          <w:i w:val="false"/>
          <w:color w:val="000000"/>
          <w:sz w:val="28"/>
        </w:rPr>
        <w:t xml:space="preserve">
      9) главная древесная порода – древесная порода, которая в определенных лесорастительных и экономических условиях наиболее полно отвечает целям ведения лесного хозяйства; </w:t>
      </w:r>
    </w:p>
    <w:bookmarkEnd w:id="18"/>
    <w:bookmarkStart w:name="z23" w:id="19"/>
    <w:p>
      <w:pPr>
        <w:spacing w:after="0"/>
        <w:ind w:left="0"/>
        <w:jc w:val="both"/>
      </w:pPr>
      <w:r>
        <w:rPr>
          <w:rFonts w:ascii="Times New Roman"/>
          <w:b w:val="false"/>
          <w:i w:val="false"/>
          <w:color w:val="000000"/>
          <w:sz w:val="28"/>
        </w:rPr>
        <w:t>
      10) длительно-постепенная рубка – рубка главного пользования, проводимая в разновозрастных древостоях, в которых полнота части насаждения, не достигшего возраста спелости, составляет не менее 0,4;</w:t>
      </w:r>
    </w:p>
    <w:bookmarkEnd w:id="19"/>
    <w:bookmarkStart w:name="z24" w:id="20"/>
    <w:p>
      <w:pPr>
        <w:spacing w:after="0"/>
        <w:ind w:left="0"/>
        <w:jc w:val="both"/>
      </w:pPr>
      <w:r>
        <w:rPr>
          <w:rFonts w:ascii="Times New Roman"/>
          <w:b w:val="false"/>
          <w:i w:val="false"/>
          <w:color w:val="000000"/>
          <w:sz w:val="28"/>
        </w:rPr>
        <w:t>
      11) бонитет – показатель продуктивности леса. Зависит от условий местопроизрастания и определяется по средней высоте и среднему возрасту деревьев главной породы;</w:t>
      </w:r>
    </w:p>
    <w:bookmarkEnd w:id="20"/>
    <w:bookmarkStart w:name="z25" w:id="21"/>
    <w:p>
      <w:pPr>
        <w:spacing w:after="0"/>
        <w:ind w:left="0"/>
        <w:jc w:val="both"/>
      </w:pPr>
      <w:r>
        <w:rPr>
          <w:rFonts w:ascii="Times New Roman"/>
          <w:b w:val="false"/>
          <w:i w:val="false"/>
          <w:color w:val="000000"/>
          <w:sz w:val="28"/>
        </w:rPr>
        <w:t>
      12) насаждение одновозрастное – насаждение одного возрастного поколения с наличием разницы в возрасте деревьев до двух классов возраста;</w:t>
      </w:r>
    </w:p>
    <w:bookmarkEnd w:id="21"/>
    <w:bookmarkStart w:name="z26" w:id="22"/>
    <w:p>
      <w:pPr>
        <w:spacing w:after="0"/>
        <w:ind w:left="0"/>
        <w:jc w:val="both"/>
      </w:pPr>
      <w:r>
        <w:rPr>
          <w:rFonts w:ascii="Times New Roman"/>
          <w:b w:val="false"/>
          <w:i w:val="false"/>
          <w:color w:val="000000"/>
          <w:sz w:val="28"/>
        </w:rPr>
        <w:t>
      13) постепенная рубка – рубка главного пользования, при которой спелый древостой вырубается в несколько приемов в течение одного или двух классов возраста;</w:t>
      </w:r>
    </w:p>
    <w:bookmarkEnd w:id="22"/>
    <w:bookmarkStart w:name="z27" w:id="23"/>
    <w:p>
      <w:pPr>
        <w:spacing w:after="0"/>
        <w:ind w:left="0"/>
        <w:jc w:val="both"/>
      </w:pPr>
      <w:r>
        <w:rPr>
          <w:rFonts w:ascii="Times New Roman"/>
          <w:b w:val="false"/>
          <w:i w:val="false"/>
          <w:color w:val="000000"/>
          <w:sz w:val="28"/>
        </w:rPr>
        <w:t>
      14) преобладающая древесная порода – древесная порода, которая в составе насаждения образует большую часть его запаса в границах выдела;</w:t>
      </w:r>
    </w:p>
    <w:bookmarkEnd w:id="23"/>
    <w:bookmarkStart w:name="z28" w:id="24"/>
    <w:p>
      <w:pPr>
        <w:spacing w:after="0"/>
        <w:ind w:left="0"/>
        <w:jc w:val="both"/>
      </w:pPr>
      <w:r>
        <w:rPr>
          <w:rFonts w:ascii="Times New Roman"/>
          <w:b w:val="false"/>
          <w:i w:val="false"/>
          <w:color w:val="000000"/>
          <w:sz w:val="28"/>
        </w:rPr>
        <w:t>
      15) биогруппа – группы древостоя, сформировавшиеся в результате внешних факторов (лесные пожары, климатические условия), имеющие сходные параметры по составу, структуре, происхождению и воздействию на окружающую среду;</w:t>
      </w:r>
    </w:p>
    <w:bookmarkEnd w:id="24"/>
    <w:bookmarkStart w:name="z29" w:id="25"/>
    <w:p>
      <w:pPr>
        <w:spacing w:after="0"/>
        <w:ind w:left="0"/>
        <w:jc w:val="both"/>
      </w:pPr>
      <w:r>
        <w:rPr>
          <w:rFonts w:ascii="Times New Roman"/>
          <w:b w:val="false"/>
          <w:i w:val="false"/>
          <w:color w:val="000000"/>
          <w:sz w:val="28"/>
        </w:rPr>
        <w:t>
      16) насаждение вегетативное (порослевое) – насаждение, сформировавшееся из деревьев вегетативного происхождения (поросли от пня, корневых отпрысков и отводков);</w:t>
      </w:r>
    </w:p>
    <w:bookmarkEnd w:id="25"/>
    <w:bookmarkStart w:name="z30" w:id="26"/>
    <w:p>
      <w:pPr>
        <w:spacing w:after="0"/>
        <w:ind w:left="0"/>
        <w:jc w:val="both"/>
      </w:pPr>
      <w:r>
        <w:rPr>
          <w:rFonts w:ascii="Times New Roman"/>
          <w:b w:val="false"/>
          <w:i w:val="false"/>
          <w:color w:val="000000"/>
          <w:sz w:val="28"/>
        </w:rPr>
        <w:t>
      17) второстепенная древесная порода – древесная порода, имеющая меньшую хозяйственную и экономическую ценность по сравнению с главной древесной породой;</w:t>
      </w:r>
    </w:p>
    <w:bookmarkEnd w:id="26"/>
    <w:bookmarkStart w:name="z31" w:id="27"/>
    <w:p>
      <w:pPr>
        <w:spacing w:after="0"/>
        <w:ind w:left="0"/>
        <w:jc w:val="both"/>
      </w:pPr>
      <w:r>
        <w:rPr>
          <w:rFonts w:ascii="Times New Roman"/>
          <w:b w:val="false"/>
          <w:i w:val="false"/>
          <w:color w:val="000000"/>
          <w:sz w:val="28"/>
        </w:rPr>
        <w:t xml:space="preserve">
      18) добровольно-выборочная рубка – рубка главного пользования, при которой в первую очередь вырубаются фаутные, перестойные, спелые с замедленным ростом деревья для своевременного использования древесины и сохранения защитных свойств леса; </w:t>
      </w:r>
    </w:p>
    <w:bookmarkEnd w:id="27"/>
    <w:bookmarkStart w:name="z32" w:id="28"/>
    <w:p>
      <w:pPr>
        <w:spacing w:after="0"/>
        <w:ind w:left="0"/>
        <w:jc w:val="both"/>
      </w:pPr>
      <w:r>
        <w:rPr>
          <w:rFonts w:ascii="Times New Roman"/>
          <w:b w:val="false"/>
          <w:i w:val="false"/>
          <w:color w:val="000000"/>
          <w:sz w:val="28"/>
        </w:rPr>
        <w:t>
      19) верхний склад – погрузочная площадка для хлыстов или сортиментов, расположенная на лесосеке или в непосредственной близости от нее, куда вывозится с лесосеки заготовленная древесина;</w:t>
      </w:r>
    </w:p>
    <w:bookmarkEnd w:id="28"/>
    <w:bookmarkStart w:name="z33" w:id="29"/>
    <w:p>
      <w:pPr>
        <w:spacing w:after="0"/>
        <w:ind w:left="0"/>
        <w:jc w:val="both"/>
      </w:pPr>
      <w:r>
        <w:rPr>
          <w:rFonts w:ascii="Times New Roman"/>
          <w:b w:val="false"/>
          <w:i w:val="false"/>
          <w:color w:val="000000"/>
          <w:sz w:val="28"/>
        </w:rPr>
        <w:t>
      20) сплошнолесосечная рубка – рубка главного пользования, при которой весь древостой на лесосеке вырубается в один прием;</w:t>
      </w:r>
    </w:p>
    <w:bookmarkEnd w:id="29"/>
    <w:bookmarkStart w:name="z34" w:id="30"/>
    <w:p>
      <w:pPr>
        <w:spacing w:after="0"/>
        <w:ind w:left="0"/>
        <w:jc w:val="both"/>
      </w:pPr>
      <w:r>
        <w:rPr>
          <w:rFonts w:ascii="Times New Roman"/>
          <w:b w:val="false"/>
          <w:i w:val="false"/>
          <w:color w:val="000000"/>
          <w:sz w:val="28"/>
        </w:rPr>
        <w:t>
      21) сплошная узколесосечная рубка – рубка главного пользования, при которой в целях последующего восстановления вырубок естественным путем за счет их обсеменения от стен леса, ширина лесосеки для горных лесов устанавливается не более 50 метров, для равнинных лесов – не более 40 метров;</w:t>
      </w:r>
    </w:p>
    <w:bookmarkEnd w:id="30"/>
    <w:bookmarkStart w:name="z35" w:id="31"/>
    <w:p>
      <w:pPr>
        <w:spacing w:after="0"/>
        <w:ind w:left="0"/>
        <w:jc w:val="both"/>
      </w:pPr>
      <w:r>
        <w:rPr>
          <w:rFonts w:ascii="Times New Roman"/>
          <w:b w:val="false"/>
          <w:i w:val="false"/>
          <w:color w:val="000000"/>
          <w:sz w:val="28"/>
        </w:rPr>
        <w:t>
      22) пойменные леса – леса, произрастающие во временно затопляемых речных долинах;</w:t>
      </w:r>
    </w:p>
    <w:bookmarkEnd w:id="31"/>
    <w:bookmarkStart w:name="z36" w:id="32"/>
    <w:p>
      <w:pPr>
        <w:spacing w:after="0"/>
        <w:ind w:left="0"/>
        <w:jc w:val="both"/>
      </w:pPr>
      <w:r>
        <w:rPr>
          <w:rFonts w:ascii="Times New Roman"/>
          <w:b w:val="false"/>
          <w:i w:val="false"/>
          <w:color w:val="000000"/>
          <w:sz w:val="28"/>
        </w:rPr>
        <w:t>
      23) интразональные леса – леса, которые не образуют самостоятельной зоны, а лишь включены в состав лесов одной или нескольких зон;</w:t>
      </w:r>
    </w:p>
    <w:bookmarkEnd w:id="32"/>
    <w:bookmarkStart w:name="z37" w:id="33"/>
    <w:p>
      <w:pPr>
        <w:spacing w:after="0"/>
        <w:ind w:left="0"/>
        <w:jc w:val="both"/>
      </w:pPr>
      <w:r>
        <w:rPr>
          <w:rFonts w:ascii="Times New Roman"/>
          <w:b w:val="false"/>
          <w:i w:val="false"/>
          <w:color w:val="000000"/>
          <w:sz w:val="28"/>
        </w:rPr>
        <w:t xml:space="preserve">
      24) лесосека – участок леса, отведенный для рубок всех видов или находящийся в стадии рубки; </w:t>
      </w:r>
    </w:p>
    <w:bookmarkEnd w:id="33"/>
    <w:bookmarkStart w:name="z38" w:id="34"/>
    <w:p>
      <w:pPr>
        <w:spacing w:after="0"/>
        <w:ind w:left="0"/>
        <w:jc w:val="both"/>
      </w:pPr>
      <w:r>
        <w:rPr>
          <w:rFonts w:ascii="Times New Roman"/>
          <w:b w:val="false"/>
          <w:i w:val="false"/>
          <w:color w:val="000000"/>
          <w:sz w:val="28"/>
        </w:rPr>
        <w:t>
      25) кулисное примыкание лесосек – примыкание лесосек, при котором очередная лесосека размещается через полосу леса, равная двойной или тройной ширине лесосеки;</w:t>
      </w:r>
    </w:p>
    <w:bookmarkEnd w:id="34"/>
    <w:bookmarkStart w:name="z39" w:id="35"/>
    <w:p>
      <w:pPr>
        <w:spacing w:after="0"/>
        <w:ind w:left="0"/>
        <w:jc w:val="both"/>
      </w:pPr>
      <w:r>
        <w:rPr>
          <w:rFonts w:ascii="Times New Roman"/>
          <w:b w:val="false"/>
          <w:i w:val="false"/>
          <w:color w:val="000000"/>
          <w:sz w:val="28"/>
        </w:rPr>
        <w:t>
      26) интенсивность вырубки – доля запаса древостоя (в процентах), выбираемая при проведении очередного приема выборочных и постепенных рубок и рубок ухода;</w:t>
      </w:r>
    </w:p>
    <w:bookmarkEnd w:id="35"/>
    <w:bookmarkStart w:name="z40" w:id="36"/>
    <w:p>
      <w:pPr>
        <w:spacing w:after="0"/>
        <w:ind w:left="0"/>
        <w:jc w:val="both"/>
      </w:pPr>
      <w:r>
        <w:rPr>
          <w:rFonts w:ascii="Times New Roman"/>
          <w:b w:val="false"/>
          <w:i w:val="false"/>
          <w:color w:val="000000"/>
          <w:sz w:val="28"/>
        </w:rPr>
        <w:t>
      27) направление лесосеки – расположение длинной стороны лесосеки по отношению к сторонам света;</w:t>
      </w:r>
    </w:p>
    <w:bookmarkEnd w:id="36"/>
    <w:bookmarkStart w:name="z41" w:id="37"/>
    <w:p>
      <w:pPr>
        <w:spacing w:after="0"/>
        <w:ind w:left="0"/>
        <w:jc w:val="both"/>
      </w:pPr>
      <w:r>
        <w:rPr>
          <w:rFonts w:ascii="Times New Roman"/>
          <w:b w:val="false"/>
          <w:i w:val="false"/>
          <w:color w:val="000000"/>
          <w:sz w:val="28"/>
        </w:rPr>
        <w:t>
      28) направление рубки – направление, в котором каждая последующая лесосека размещается относительно предыдущей;</w:t>
      </w:r>
    </w:p>
    <w:bookmarkEnd w:id="37"/>
    <w:bookmarkStart w:name="z42" w:id="38"/>
    <w:p>
      <w:pPr>
        <w:spacing w:after="0"/>
        <w:ind w:left="0"/>
        <w:jc w:val="both"/>
      </w:pPr>
      <w:r>
        <w:rPr>
          <w:rFonts w:ascii="Times New Roman"/>
          <w:b w:val="false"/>
          <w:i w:val="false"/>
          <w:color w:val="000000"/>
          <w:sz w:val="28"/>
        </w:rPr>
        <w:t>
      29) насаждение сложное – насаждение, в котором деревья образуют два и более ярусов;</w:t>
      </w:r>
    </w:p>
    <w:bookmarkEnd w:id="38"/>
    <w:bookmarkStart w:name="z43" w:id="39"/>
    <w:p>
      <w:pPr>
        <w:spacing w:after="0"/>
        <w:ind w:left="0"/>
        <w:jc w:val="both"/>
      </w:pPr>
      <w:r>
        <w:rPr>
          <w:rFonts w:ascii="Times New Roman"/>
          <w:b w:val="false"/>
          <w:i w:val="false"/>
          <w:color w:val="000000"/>
          <w:sz w:val="28"/>
        </w:rPr>
        <w:t>
      30) непосредственное примыкание лесосеки – взаимное расположение лесосек, при котором очередная лесосека размещается рядом с предыдущей;</w:t>
      </w:r>
    </w:p>
    <w:bookmarkEnd w:id="39"/>
    <w:bookmarkStart w:name="z44" w:id="40"/>
    <w:p>
      <w:pPr>
        <w:spacing w:after="0"/>
        <w:ind w:left="0"/>
        <w:jc w:val="both"/>
      </w:pPr>
      <w:r>
        <w:rPr>
          <w:rFonts w:ascii="Times New Roman"/>
          <w:b w:val="false"/>
          <w:i w:val="false"/>
          <w:color w:val="000000"/>
          <w:sz w:val="28"/>
        </w:rPr>
        <w:t>
      31) примыкание лесосек – порядок размещения лесосек в лесном квартале или участке спелого леса, при рубках главного пользования (непосредственное, чересполосное, кулисное);</w:t>
      </w:r>
    </w:p>
    <w:bookmarkEnd w:id="40"/>
    <w:bookmarkStart w:name="z45" w:id="41"/>
    <w:p>
      <w:pPr>
        <w:spacing w:after="0"/>
        <w:ind w:left="0"/>
        <w:jc w:val="both"/>
      </w:pPr>
      <w:r>
        <w:rPr>
          <w:rFonts w:ascii="Times New Roman"/>
          <w:b w:val="false"/>
          <w:i w:val="false"/>
          <w:color w:val="000000"/>
          <w:sz w:val="28"/>
        </w:rPr>
        <w:t>
      32) срок примыкания лесосеки – интервал времени, через который очередная лесосека назначается в рубку в отношении к первой;</w:t>
      </w:r>
    </w:p>
    <w:bookmarkEnd w:id="41"/>
    <w:bookmarkStart w:name="z46" w:id="42"/>
    <w:p>
      <w:pPr>
        <w:spacing w:after="0"/>
        <w:ind w:left="0"/>
        <w:jc w:val="both"/>
      </w:pPr>
      <w:r>
        <w:rPr>
          <w:rFonts w:ascii="Times New Roman"/>
          <w:b w:val="false"/>
          <w:i w:val="false"/>
          <w:color w:val="000000"/>
          <w:sz w:val="28"/>
        </w:rPr>
        <w:t>
      33) чересполосное примыкание лесосеки – примыкание лесосек, при котором очередная лесосека размещается через полосу леса шириной, равной ширине лесосеки;</w:t>
      </w:r>
    </w:p>
    <w:bookmarkEnd w:id="42"/>
    <w:bookmarkStart w:name="z47" w:id="43"/>
    <w:p>
      <w:pPr>
        <w:spacing w:after="0"/>
        <w:ind w:left="0"/>
        <w:jc w:val="both"/>
      </w:pPr>
      <w:r>
        <w:rPr>
          <w:rFonts w:ascii="Times New Roman"/>
          <w:b w:val="false"/>
          <w:i w:val="false"/>
          <w:color w:val="000000"/>
          <w:sz w:val="28"/>
        </w:rPr>
        <w:t>
      34) насаждение простое – насаждение, в котором деревья образуют один ярус;</w:t>
      </w:r>
    </w:p>
    <w:bookmarkEnd w:id="43"/>
    <w:bookmarkStart w:name="z48" w:id="44"/>
    <w:p>
      <w:pPr>
        <w:spacing w:after="0"/>
        <w:ind w:left="0"/>
        <w:jc w:val="both"/>
      </w:pPr>
      <w:r>
        <w:rPr>
          <w:rFonts w:ascii="Times New Roman"/>
          <w:b w:val="false"/>
          <w:i w:val="false"/>
          <w:color w:val="000000"/>
          <w:sz w:val="28"/>
        </w:rPr>
        <w:t>
      35) ярус – элемент вертикальной структуры (ярусности) насаждения. В насаждении обычно выделяются один или два (редко более) яруса;</w:t>
      </w:r>
    </w:p>
    <w:bookmarkEnd w:id="44"/>
    <w:bookmarkStart w:name="z49" w:id="45"/>
    <w:p>
      <w:pPr>
        <w:spacing w:after="0"/>
        <w:ind w:left="0"/>
        <w:jc w:val="both"/>
      </w:pPr>
      <w:r>
        <w:rPr>
          <w:rFonts w:ascii="Times New Roman"/>
          <w:b w:val="false"/>
          <w:i w:val="false"/>
          <w:color w:val="000000"/>
          <w:sz w:val="28"/>
        </w:rPr>
        <w:t>
      36) делянка – часть лесосеки, предназначенная для рациональной организации рубок леса, отграниченная в натуре визирами и деляночными столбами;</w:t>
      </w:r>
    </w:p>
    <w:bookmarkEnd w:id="45"/>
    <w:bookmarkStart w:name="z50" w:id="46"/>
    <w:p>
      <w:pPr>
        <w:spacing w:after="0"/>
        <w:ind w:left="0"/>
        <w:jc w:val="both"/>
      </w:pPr>
      <w:r>
        <w:rPr>
          <w:rFonts w:ascii="Times New Roman"/>
          <w:b w:val="false"/>
          <w:i w:val="false"/>
          <w:color w:val="000000"/>
          <w:sz w:val="28"/>
        </w:rPr>
        <w:t>
      37) тип леса – совокупность участков с древостоями или насаждениями, объединенных однородностью лесорастительных условий, сходством происхождения, состава, напочвенного покрова и общностью лесоводственных мероприятий;</w:t>
      </w:r>
    </w:p>
    <w:bookmarkEnd w:id="46"/>
    <w:bookmarkStart w:name="z51" w:id="47"/>
    <w:p>
      <w:pPr>
        <w:spacing w:after="0"/>
        <w:ind w:left="0"/>
        <w:jc w:val="both"/>
      </w:pPr>
      <w:r>
        <w:rPr>
          <w:rFonts w:ascii="Times New Roman"/>
          <w:b w:val="false"/>
          <w:i w:val="false"/>
          <w:color w:val="000000"/>
          <w:sz w:val="28"/>
        </w:rPr>
        <w:t xml:space="preserve">
      38) лесохозяйственный район – часть территории с идентичными лесоводственно-техническими способами ведения лесного хозяйства и сравнительно однородными природно-экономическими условиями; </w:t>
      </w:r>
    </w:p>
    <w:bookmarkEnd w:id="47"/>
    <w:bookmarkStart w:name="z52" w:id="48"/>
    <w:p>
      <w:pPr>
        <w:spacing w:after="0"/>
        <w:ind w:left="0"/>
        <w:jc w:val="both"/>
      </w:pPr>
      <w:r>
        <w:rPr>
          <w:rFonts w:ascii="Times New Roman"/>
          <w:b w:val="false"/>
          <w:i w:val="false"/>
          <w:color w:val="000000"/>
          <w:sz w:val="28"/>
        </w:rPr>
        <w:t>
      39) предварительное возобновление леса – естественное возобновление под пологом древостоя (до проведения рубок);</w:t>
      </w:r>
    </w:p>
    <w:bookmarkEnd w:id="48"/>
    <w:bookmarkStart w:name="z53" w:id="49"/>
    <w:p>
      <w:pPr>
        <w:spacing w:after="0"/>
        <w:ind w:left="0"/>
        <w:jc w:val="both"/>
      </w:pPr>
      <w:r>
        <w:rPr>
          <w:rFonts w:ascii="Times New Roman"/>
          <w:b w:val="false"/>
          <w:i w:val="false"/>
          <w:color w:val="000000"/>
          <w:sz w:val="28"/>
        </w:rPr>
        <w:t>
      40) гарь – лесная площадь, на которой насаждение уничтожено пожаром, а новое поколение леса еще не образовалось;</w:t>
      </w:r>
    </w:p>
    <w:bookmarkEnd w:id="49"/>
    <w:bookmarkStart w:name="z54" w:id="50"/>
    <w:p>
      <w:pPr>
        <w:spacing w:after="0"/>
        <w:ind w:left="0"/>
        <w:jc w:val="both"/>
      </w:pPr>
      <w:r>
        <w:rPr>
          <w:rFonts w:ascii="Times New Roman"/>
          <w:b w:val="false"/>
          <w:i w:val="false"/>
          <w:color w:val="000000"/>
          <w:sz w:val="28"/>
        </w:rPr>
        <w:t>
      41) полнота древостоя – относительный показатель, определяемый соотношением сумм площадей поперечных сечений деревьев фактического и нормального (с оптимальной полнотой 1,0 по стандартным таблицам) насаждения. В молодняках полнота определяется по степени сомкнутости древесного полога;</w:t>
      </w:r>
    </w:p>
    <w:bookmarkEnd w:id="50"/>
    <w:bookmarkStart w:name="z55" w:id="51"/>
    <w:p>
      <w:pPr>
        <w:spacing w:after="0"/>
        <w:ind w:left="0"/>
        <w:jc w:val="both"/>
      </w:pPr>
      <w:r>
        <w:rPr>
          <w:rFonts w:ascii="Times New Roman"/>
          <w:b w:val="false"/>
          <w:i w:val="false"/>
          <w:color w:val="000000"/>
          <w:sz w:val="28"/>
        </w:rPr>
        <w:t>
      42) класс возраста древостоя – возрастной интервал, применяемый для характеристики возрастной структуры древостоев в зависимости от породы;</w:t>
      </w:r>
    </w:p>
    <w:bookmarkEnd w:id="51"/>
    <w:bookmarkStart w:name="z56" w:id="52"/>
    <w:p>
      <w:pPr>
        <w:spacing w:after="0"/>
        <w:ind w:left="0"/>
        <w:jc w:val="both"/>
      </w:pPr>
      <w:r>
        <w:rPr>
          <w:rFonts w:ascii="Times New Roman"/>
          <w:b w:val="false"/>
          <w:i w:val="false"/>
          <w:color w:val="000000"/>
          <w:sz w:val="28"/>
        </w:rPr>
        <w:t xml:space="preserve">
      43) просека – освобожденные от деревьев полосы в лесу, проложенные для обозначения границ лесных кварталов; </w:t>
      </w:r>
    </w:p>
    <w:bookmarkEnd w:id="52"/>
    <w:bookmarkStart w:name="z57" w:id="53"/>
    <w:p>
      <w:pPr>
        <w:spacing w:after="0"/>
        <w:ind w:left="0"/>
        <w:jc w:val="both"/>
      </w:pPr>
      <w:r>
        <w:rPr>
          <w:rFonts w:ascii="Times New Roman"/>
          <w:b w:val="false"/>
          <w:i w:val="false"/>
          <w:color w:val="000000"/>
          <w:sz w:val="28"/>
        </w:rPr>
        <w:t>
      44) хлыст – ствол срезанного дерева, очищенный от сучьев и ветвей;</w:t>
      </w:r>
    </w:p>
    <w:bookmarkEnd w:id="53"/>
    <w:bookmarkStart w:name="z58" w:id="54"/>
    <w:p>
      <w:pPr>
        <w:spacing w:after="0"/>
        <w:ind w:left="0"/>
        <w:jc w:val="both"/>
      </w:pPr>
      <w:r>
        <w:rPr>
          <w:rFonts w:ascii="Times New Roman"/>
          <w:b w:val="false"/>
          <w:i w:val="false"/>
          <w:color w:val="000000"/>
          <w:sz w:val="28"/>
        </w:rPr>
        <w:t>
      45) тугайные леса – пойменные леса, произрастающие в пустынной зоне;</w:t>
      </w:r>
    </w:p>
    <w:bookmarkEnd w:id="54"/>
    <w:bookmarkStart w:name="z59" w:id="55"/>
    <w:p>
      <w:pPr>
        <w:spacing w:after="0"/>
        <w:ind w:left="0"/>
        <w:jc w:val="both"/>
      </w:pPr>
      <w:r>
        <w:rPr>
          <w:rFonts w:ascii="Times New Roman"/>
          <w:b w:val="false"/>
          <w:i w:val="false"/>
          <w:color w:val="000000"/>
          <w:sz w:val="28"/>
        </w:rPr>
        <w:t>
      46) спелый древостой – древостой, достигший установленного возраста рубки;</w:t>
      </w:r>
    </w:p>
    <w:bookmarkEnd w:id="55"/>
    <w:bookmarkStart w:name="z60" w:id="56"/>
    <w:p>
      <w:pPr>
        <w:spacing w:after="0"/>
        <w:ind w:left="0"/>
        <w:jc w:val="both"/>
      </w:pPr>
      <w:r>
        <w:rPr>
          <w:rFonts w:ascii="Times New Roman"/>
          <w:b w:val="false"/>
          <w:i w:val="false"/>
          <w:color w:val="000000"/>
          <w:sz w:val="28"/>
        </w:rPr>
        <w:t>
      47) пень – прикорневая часть дерева, оставшаяся над поверхностью почвы после его валки, высотой не более 10 сантиметров (при диаметре деревьев не более 30 сантиметров) или 1/3 диаметра среза (при диаметре деревьев более 30 сантиметров);</w:t>
      </w:r>
    </w:p>
    <w:bookmarkEnd w:id="56"/>
    <w:bookmarkStart w:name="z61" w:id="57"/>
    <w:p>
      <w:pPr>
        <w:spacing w:after="0"/>
        <w:ind w:left="0"/>
        <w:jc w:val="both"/>
      </w:pPr>
      <w:r>
        <w:rPr>
          <w:rFonts w:ascii="Times New Roman"/>
          <w:b w:val="false"/>
          <w:i w:val="false"/>
          <w:color w:val="000000"/>
          <w:sz w:val="28"/>
        </w:rPr>
        <w:t>
      48) насаждение коренное – естественно сформировавшееся насаждение в соответствующих условиях местопроизрастания;</w:t>
      </w:r>
    </w:p>
    <w:bookmarkEnd w:id="57"/>
    <w:bookmarkStart w:name="z62" w:id="58"/>
    <w:p>
      <w:pPr>
        <w:spacing w:after="0"/>
        <w:ind w:left="0"/>
        <w:jc w:val="both"/>
      </w:pPr>
      <w:r>
        <w:rPr>
          <w:rFonts w:ascii="Times New Roman"/>
          <w:b w:val="false"/>
          <w:i w:val="false"/>
          <w:color w:val="000000"/>
          <w:sz w:val="28"/>
        </w:rPr>
        <w:t>
      49) насаждение семенное – насаждение, образованное деревьями семенного происхождения;</w:t>
      </w:r>
    </w:p>
    <w:bookmarkEnd w:id="58"/>
    <w:bookmarkStart w:name="z63" w:id="59"/>
    <w:p>
      <w:pPr>
        <w:spacing w:after="0"/>
        <w:ind w:left="0"/>
        <w:jc w:val="both"/>
      </w:pPr>
      <w:r>
        <w:rPr>
          <w:rFonts w:ascii="Times New Roman"/>
          <w:b w:val="false"/>
          <w:i w:val="false"/>
          <w:color w:val="000000"/>
          <w:sz w:val="28"/>
        </w:rPr>
        <w:t>
      50) горные леса – леса, расположенные в пределах горных систем и отдельных массивов с колебаниями относительных высот местности более 100 метров и средним уклоном поверхности от подножия до вершины горных хребтов более 5 градусов, а также на горных плато и плоскогорьях, независимо от величины уклона местности;</w:t>
      </w:r>
    </w:p>
    <w:bookmarkEnd w:id="59"/>
    <w:bookmarkStart w:name="z64" w:id="60"/>
    <w:p>
      <w:pPr>
        <w:spacing w:after="0"/>
        <w:ind w:left="0"/>
        <w:jc w:val="both"/>
      </w:pPr>
      <w:r>
        <w:rPr>
          <w:rFonts w:ascii="Times New Roman"/>
          <w:b w:val="false"/>
          <w:i w:val="false"/>
          <w:color w:val="000000"/>
          <w:sz w:val="28"/>
        </w:rPr>
        <w:t>
      51) естественное возобновление – процесс образования нового поколения леса естественным путем;</w:t>
      </w:r>
    </w:p>
    <w:bookmarkEnd w:id="60"/>
    <w:bookmarkStart w:name="z65" w:id="61"/>
    <w:p>
      <w:pPr>
        <w:spacing w:after="0"/>
        <w:ind w:left="0"/>
        <w:jc w:val="both"/>
      </w:pPr>
      <w:r>
        <w:rPr>
          <w:rFonts w:ascii="Times New Roman"/>
          <w:b w:val="false"/>
          <w:i w:val="false"/>
          <w:color w:val="000000"/>
          <w:sz w:val="28"/>
        </w:rPr>
        <w:t>
      52) насаждение чистое – насаждение, имеющее в составе не более одной единицы составляющей породы;</w:t>
      </w:r>
    </w:p>
    <w:bookmarkEnd w:id="61"/>
    <w:bookmarkStart w:name="z66" w:id="62"/>
    <w:p>
      <w:pPr>
        <w:spacing w:after="0"/>
        <w:ind w:left="0"/>
        <w:jc w:val="both"/>
      </w:pPr>
      <w:r>
        <w:rPr>
          <w:rFonts w:ascii="Times New Roman"/>
          <w:b w:val="false"/>
          <w:i w:val="false"/>
          <w:color w:val="000000"/>
          <w:sz w:val="28"/>
        </w:rPr>
        <w:t>
      53) насаждение производное – насаждение, сформировавшееся на месте коренного, в результате деятельности человека или естественных природных процессов;</w:t>
      </w:r>
    </w:p>
    <w:bookmarkEnd w:id="62"/>
    <w:bookmarkStart w:name="z67" w:id="63"/>
    <w:p>
      <w:pPr>
        <w:spacing w:after="0"/>
        <w:ind w:left="0"/>
        <w:jc w:val="both"/>
      </w:pPr>
      <w:r>
        <w:rPr>
          <w:rFonts w:ascii="Times New Roman"/>
          <w:b w:val="false"/>
          <w:i w:val="false"/>
          <w:color w:val="000000"/>
          <w:sz w:val="28"/>
        </w:rPr>
        <w:t>
      54) полнодревесность мелкотоварной лесопродукции – соотношение объема лесопродукции в складочных кубических метрах к лесопродукции в плотных кубических метрах;</w:t>
      </w:r>
    </w:p>
    <w:bookmarkEnd w:id="63"/>
    <w:bookmarkStart w:name="z68" w:id="64"/>
    <w:p>
      <w:pPr>
        <w:spacing w:after="0"/>
        <w:ind w:left="0"/>
        <w:jc w:val="both"/>
      </w:pPr>
      <w:r>
        <w:rPr>
          <w:rFonts w:ascii="Times New Roman"/>
          <w:b w:val="false"/>
          <w:i w:val="false"/>
          <w:color w:val="000000"/>
          <w:sz w:val="28"/>
        </w:rPr>
        <w:t>
      55) куртина – часть лесного насаждения, обособленная территориально или отличающаяся внутри него какими-либо морфологическими признаками;</w:t>
      </w:r>
    </w:p>
    <w:bookmarkEnd w:id="64"/>
    <w:bookmarkStart w:name="z69" w:id="65"/>
    <w:p>
      <w:pPr>
        <w:spacing w:after="0"/>
        <w:ind w:left="0"/>
        <w:jc w:val="both"/>
      </w:pPr>
      <w:r>
        <w:rPr>
          <w:rFonts w:ascii="Times New Roman"/>
          <w:b w:val="false"/>
          <w:i w:val="false"/>
          <w:color w:val="000000"/>
          <w:sz w:val="28"/>
        </w:rPr>
        <w:t>
      56) кулисные культуры – насаждения, создаваемые в виде чередующихся через определенное расстояние кулис и межкулисных пространств;</w:t>
      </w:r>
    </w:p>
    <w:bookmarkEnd w:id="65"/>
    <w:bookmarkStart w:name="z70" w:id="66"/>
    <w:p>
      <w:pPr>
        <w:spacing w:after="0"/>
        <w:ind w:left="0"/>
        <w:jc w:val="both"/>
      </w:pPr>
      <w:r>
        <w:rPr>
          <w:rFonts w:ascii="Times New Roman"/>
          <w:b w:val="false"/>
          <w:i w:val="false"/>
          <w:color w:val="000000"/>
          <w:sz w:val="28"/>
        </w:rPr>
        <w:t>
      57) выборочная рубка – рубка главного пользования, при которой периодически вырубается часть деревьев, достигших спелого возраста;</w:t>
      </w:r>
    </w:p>
    <w:bookmarkEnd w:id="66"/>
    <w:bookmarkStart w:name="z71" w:id="67"/>
    <w:p>
      <w:pPr>
        <w:spacing w:after="0"/>
        <w:ind w:left="0"/>
        <w:jc w:val="both"/>
      </w:pPr>
      <w:r>
        <w:rPr>
          <w:rFonts w:ascii="Times New Roman"/>
          <w:b w:val="false"/>
          <w:i w:val="false"/>
          <w:color w:val="000000"/>
          <w:sz w:val="28"/>
        </w:rPr>
        <w:t>
      58) сопутствующая древесная порода – древесные породы, способствующие ускорению роста и улучшению формы ствола главной породы.</w:t>
      </w:r>
    </w:p>
    <w:bookmarkEnd w:id="67"/>
    <w:bookmarkStart w:name="z72" w:id="68"/>
    <w:p>
      <w:pPr>
        <w:spacing w:after="0"/>
        <w:ind w:left="0"/>
        <w:jc w:val="left"/>
      </w:pPr>
      <w:r>
        <w:rPr>
          <w:rFonts w:ascii="Times New Roman"/>
          <w:b/>
          <w:i w:val="false"/>
          <w:color w:val="000000"/>
        </w:rPr>
        <w:t xml:space="preserve"> 2. Порядок подготовки и условия осуществления рубок леса</w:t>
      </w:r>
      <w:r>
        <w:br/>
      </w:r>
      <w:r>
        <w:rPr>
          <w:rFonts w:ascii="Times New Roman"/>
          <w:b/>
          <w:i w:val="false"/>
          <w:color w:val="000000"/>
        </w:rPr>
        <w:t>на участках государственного лесного фонда</w:t>
      </w:r>
    </w:p>
    <w:bookmarkEnd w:id="68"/>
    <w:bookmarkStart w:name="z73" w:id="69"/>
    <w:p>
      <w:pPr>
        <w:spacing w:after="0"/>
        <w:ind w:left="0"/>
        <w:jc w:val="both"/>
      </w:pPr>
      <w:r>
        <w:rPr>
          <w:rFonts w:ascii="Times New Roman"/>
          <w:b w:val="false"/>
          <w:i w:val="false"/>
          <w:color w:val="000000"/>
          <w:sz w:val="28"/>
        </w:rPr>
        <w:t>
      6. Рубки леса на участках государственного лесного фонда осуществляются с учетом крутизны и экспозиции склонов.</w:t>
      </w:r>
    </w:p>
    <w:bookmarkEnd w:id="69"/>
    <w:p>
      <w:pPr>
        <w:spacing w:after="0"/>
        <w:ind w:left="0"/>
        <w:jc w:val="both"/>
      </w:pPr>
      <w:r>
        <w:rPr>
          <w:rFonts w:ascii="Times New Roman"/>
          <w:b w:val="false"/>
          <w:i w:val="false"/>
          <w:color w:val="000000"/>
          <w:sz w:val="28"/>
        </w:rPr>
        <w:t>
      По крутизне горные склоны подразделяются на пологие (до 10 градусов), покатые (от 11 до 20 градусов), крутые (от 21 до 30 градусов) и очень крутые (31 и более градусов).</w:t>
      </w:r>
    </w:p>
    <w:p>
      <w:pPr>
        <w:spacing w:after="0"/>
        <w:ind w:left="0"/>
        <w:jc w:val="both"/>
      </w:pPr>
      <w:r>
        <w:rPr>
          <w:rFonts w:ascii="Times New Roman"/>
          <w:b w:val="false"/>
          <w:i w:val="false"/>
          <w:color w:val="000000"/>
          <w:sz w:val="28"/>
        </w:rPr>
        <w:t>
      К склонам северных экспозиций относятся северные, северо-западные, северо-восточные и восточные; южных экспозиций – южные, юго-западные, юго-восточные и западные склоны.</w:t>
      </w:r>
    </w:p>
    <w:p>
      <w:pPr>
        <w:spacing w:after="0"/>
        <w:ind w:left="0"/>
        <w:jc w:val="both"/>
      </w:pPr>
      <w:r>
        <w:rPr>
          <w:rFonts w:ascii="Times New Roman"/>
          <w:b w:val="false"/>
          <w:i w:val="false"/>
          <w:color w:val="000000"/>
          <w:sz w:val="28"/>
        </w:rPr>
        <w:t>
      Крутизна склонов определяется от нижней до верхней границы выдела, если отдельные участки склона не отличаются по крутизне более чем на 5 градусов. При разнице в крутизне отдельных отрезков склона длиной более 200 метров, превышающей 5 градусов, и влекущей за собой изменение способов рубки, для каждого из них определяется своя крутизна.</w:t>
      </w:r>
    </w:p>
    <w:bookmarkStart w:name="z74" w:id="70"/>
    <w:p>
      <w:pPr>
        <w:spacing w:after="0"/>
        <w:ind w:left="0"/>
        <w:jc w:val="both"/>
      </w:pPr>
      <w:r>
        <w:rPr>
          <w:rFonts w:ascii="Times New Roman"/>
          <w:b w:val="false"/>
          <w:i w:val="false"/>
          <w:color w:val="000000"/>
          <w:sz w:val="28"/>
        </w:rPr>
        <w:t>
      7. По степени устойчивости против эрозии почвы горных склонов подразделяются на неустойчивые – мощностью до 70 сантиметров и устойчивые – мощностью более 70 сантиметров.</w:t>
      </w:r>
    </w:p>
    <w:bookmarkEnd w:id="70"/>
    <w:bookmarkStart w:name="z75" w:id="71"/>
    <w:p>
      <w:pPr>
        <w:spacing w:after="0"/>
        <w:ind w:left="0"/>
        <w:jc w:val="both"/>
      </w:pPr>
      <w:r>
        <w:rPr>
          <w:rFonts w:ascii="Times New Roman"/>
          <w:b w:val="false"/>
          <w:i w:val="false"/>
          <w:color w:val="000000"/>
          <w:sz w:val="28"/>
        </w:rPr>
        <w:t>
      8. Предварительный отбор участков леса под рубки в натуре производится лесничим. В случае обнаружения несоответствия отдельных участков данным таксационного описания и планшетов они исключаются из рубки.</w:t>
      </w:r>
    </w:p>
    <w:bookmarkEnd w:id="71"/>
    <w:bookmarkStart w:name="z76" w:id="72"/>
    <w:p>
      <w:pPr>
        <w:spacing w:after="0"/>
        <w:ind w:left="0"/>
        <w:jc w:val="both"/>
      </w:pPr>
      <w:r>
        <w:rPr>
          <w:rFonts w:ascii="Times New Roman"/>
          <w:b w:val="false"/>
          <w:i w:val="false"/>
          <w:color w:val="000000"/>
          <w:sz w:val="28"/>
        </w:rPr>
        <w:t xml:space="preserve">
      9. Отвод лесосек, перечет деревьев лесовладельцем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отвода и таксации лесосек на участках государственного лесного фонда, утвержденными приказом исполняющего обязанности Министра сельского хозяйства Республики Казахстан от 27 февраля 2015 года № 18-02/161 (зарегистрированный в Реестре государственной регистрации нормативных правовых актов за № 10693).</w:t>
      </w:r>
    </w:p>
    <w:bookmarkEnd w:id="72"/>
    <w:bookmarkStart w:name="z77" w:id="73"/>
    <w:p>
      <w:pPr>
        <w:spacing w:after="0"/>
        <w:ind w:left="0"/>
        <w:jc w:val="both"/>
      </w:pPr>
      <w:r>
        <w:rPr>
          <w:rFonts w:ascii="Times New Roman"/>
          <w:b w:val="false"/>
          <w:i w:val="false"/>
          <w:color w:val="000000"/>
          <w:sz w:val="28"/>
        </w:rPr>
        <w:t xml:space="preserve">
      10. Лесовладелец осуществляет клеймение деревьев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клейм в государственном лесном фонде, утвержденными приказом Министра сельского хозяйства Республики Казахстан от 30 января 2015 года № 18-02/53 (зарегистрированный в Реестре государственной регистрации нормативных правовых актов за № 10359).</w:t>
      </w:r>
    </w:p>
    <w:bookmarkEnd w:id="73"/>
    <w:bookmarkStart w:name="z78" w:id="74"/>
    <w:p>
      <w:pPr>
        <w:spacing w:after="0"/>
        <w:ind w:left="0"/>
        <w:jc w:val="both"/>
      </w:pPr>
      <w:r>
        <w:rPr>
          <w:rFonts w:ascii="Times New Roman"/>
          <w:b w:val="false"/>
          <w:i w:val="false"/>
          <w:color w:val="000000"/>
          <w:sz w:val="28"/>
        </w:rPr>
        <w:t>
      11. На каждую лесосеку до проведения подготовительных работ и ее разбивки в натуре составляется технологическая карта, в которой указывают способы рубки леса и трелевки древесины, очистки мест рубок от порубочных остатков, способ воспроизводства леса, схема размещения лесовозных дорог, усов, волоков, погрузочных площадок, места расположения складов, стоянок механизмов и объектов обслуживания рабочих, площади, на которых необходимо сохранять подрост и молодняк, не подлежащие рубке деревья с охранными зонами, муравейники, требования по предохранению почв от эрозии и сохранению остающейся части древостоя.</w:t>
      </w:r>
    </w:p>
    <w:bookmarkEnd w:id="74"/>
    <w:bookmarkStart w:name="z79" w:id="75"/>
    <w:p>
      <w:pPr>
        <w:spacing w:after="0"/>
        <w:ind w:left="0"/>
        <w:jc w:val="both"/>
      </w:pPr>
      <w:r>
        <w:rPr>
          <w:rFonts w:ascii="Times New Roman"/>
          <w:b w:val="false"/>
          <w:i w:val="false"/>
          <w:color w:val="000000"/>
          <w:sz w:val="28"/>
        </w:rPr>
        <w:t>
      12. Технологические карты разрабатываются государственными лесовладельцами и утверждаются его руководителем.</w:t>
      </w:r>
    </w:p>
    <w:bookmarkEnd w:id="75"/>
    <w:p>
      <w:pPr>
        <w:spacing w:after="0"/>
        <w:ind w:left="0"/>
        <w:jc w:val="both"/>
      </w:pPr>
      <w:r>
        <w:rPr>
          <w:rFonts w:ascii="Times New Roman"/>
          <w:b w:val="false"/>
          <w:i w:val="false"/>
          <w:color w:val="000000"/>
          <w:sz w:val="28"/>
        </w:rPr>
        <w:t>
      В случае предоставления участков государственного лесного фонда в долгосрочное лесопользование для заготовки древесины, технологические карты на разработку лесосек составляются специалистами лесопользователя и представляются лесовладельцу для утверждения.</w:t>
      </w:r>
    </w:p>
    <w:bookmarkStart w:name="z80" w:id="76"/>
    <w:p>
      <w:pPr>
        <w:spacing w:after="0"/>
        <w:ind w:left="0"/>
        <w:jc w:val="both"/>
      </w:pPr>
      <w:r>
        <w:rPr>
          <w:rFonts w:ascii="Times New Roman"/>
          <w:b w:val="false"/>
          <w:i w:val="false"/>
          <w:color w:val="000000"/>
          <w:sz w:val="28"/>
        </w:rPr>
        <w:t xml:space="preserve">
      13. Разработка лесосек производится в строгом соответствии с утвержденными технологическими картами, которые прикладываются к </w:t>
      </w:r>
      <w:r>
        <w:rPr>
          <w:rFonts w:ascii="Times New Roman"/>
          <w:b w:val="false"/>
          <w:i w:val="false"/>
          <w:color w:val="000000"/>
          <w:sz w:val="28"/>
        </w:rPr>
        <w:t>лесорубочному билету</w:t>
      </w:r>
      <w:r>
        <w:rPr>
          <w:rFonts w:ascii="Times New Roman"/>
          <w:b w:val="false"/>
          <w:i w:val="false"/>
          <w:color w:val="000000"/>
          <w:sz w:val="28"/>
        </w:rPr>
        <w:t>, выдаваемому государственным лесовладельцем физическим и юридическим лицам в соответствии с приказом Министра сельского хозяйства Республики Казахстан от 26 января 2015 года № 18-02/40 (зарегистрированный в Реестре государственной регистрации нормативных правовых актов за № 10676).</w:t>
      </w:r>
    </w:p>
    <w:bookmarkEnd w:id="76"/>
    <w:bookmarkStart w:name="z81" w:id="77"/>
    <w:p>
      <w:pPr>
        <w:spacing w:after="0"/>
        <w:ind w:left="0"/>
        <w:jc w:val="both"/>
      </w:pPr>
      <w:r>
        <w:rPr>
          <w:rFonts w:ascii="Times New Roman"/>
          <w:b w:val="false"/>
          <w:i w:val="false"/>
          <w:color w:val="000000"/>
          <w:sz w:val="28"/>
        </w:rPr>
        <w:t>
      14. До начала лесосечных работ в соответствии с технологической картой производится разбивка в натуре лесосек на пасеки, отграничение погрузочных площадок, складов, магистральных и пасечных волоков, трасс для несущих канатов трелевочных установок, уборка опасных деревьев и другие работы.</w:t>
      </w:r>
    </w:p>
    <w:bookmarkEnd w:id="77"/>
    <w:p>
      <w:pPr>
        <w:spacing w:after="0"/>
        <w:ind w:left="0"/>
        <w:jc w:val="both"/>
      </w:pPr>
      <w:r>
        <w:rPr>
          <w:rFonts w:ascii="Times New Roman"/>
          <w:b w:val="false"/>
          <w:i w:val="false"/>
          <w:color w:val="000000"/>
          <w:sz w:val="28"/>
        </w:rPr>
        <w:t>
      При ровном рельефе пасеки отграничиваются прямолинейными визирами. На участках, сильно изрезанных водотоками и ложбинами, границы пасек могут быть криволинейными с сохранением установленной для них ширины.</w:t>
      </w:r>
    </w:p>
    <w:bookmarkStart w:name="z82" w:id="78"/>
    <w:p>
      <w:pPr>
        <w:spacing w:after="0"/>
        <w:ind w:left="0"/>
        <w:jc w:val="both"/>
      </w:pPr>
      <w:r>
        <w:rPr>
          <w:rFonts w:ascii="Times New Roman"/>
          <w:b w:val="false"/>
          <w:i w:val="false"/>
          <w:color w:val="000000"/>
          <w:sz w:val="28"/>
        </w:rPr>
        <w:t>
      15. Лесосеки на равнине длинной стороной закладываются перпендикулярно господствующим ветрам.</w:t>
      </w:r>
    </w:p>
    <w:bookmarkEnd w:id="78"/>
    <w:bookmarkStart w:name="z83" w:id="79"/>
    <w:p>
      <w:pPr>
        <w:spacing w:after="0"/>
        <w:ind w:left="0"/>
        <w:jc w:val="both"/>
      </w:pPr>
      <w:r>
        <w:rPr>
          <w:rFonts w:ascii="Times New Roman"/>
          <w:b w:val="false"/>
          <w:i w:val="false"/>
          <w:color w:val="000000"/>
          <w:sz w:val="28"/>
        </w:rPr>
        <w:t>
      16. В горных условиях участки под рубки леса отводятся с учетом рельефа местности. Линии, ограничивающие намеченные в рубку участки, по возможности совмещаются с естественными границами (водоразделами, дорогами, обрывами и прочее).</w:t>
      </w:r>
    </w:p>
    <w:bookmarkEnd w:id="79"/>
    <w:p>
      <w:pPr>
        <w:spacing w:after="0"/>
        <w:ind w:left="0"/>
        <w:jc w:val="both"/>
      </w:pPr>
      <w:r>
        <w:rPr>
          <w:rFonts w:ascii="Times New Roman"/>
          <w:b w:val="false"/>
          <w:i w:val="false"/>
          <w:color w:val="000000"/>
          <w:sz w:val="28"/>
        </w:rPr>
        <w:t>
      В случаях резко пересеченного рельефа и отсутствия возможности закладки лесосеки по горизонтали, их отводят параллельно водотокам.</w:t>
      </w:r>
    </w:p>
    <w:p>
      <w:pPr>
        <w:spacing w:after="0"/>
        <w:ind w:left="0"/>
        <w:jc w:val="both"/>
      </w:pPr>
      <w:r>
        <w:rPr>
          <w:rFonts w:ascii="Times New Roman"/>
          <w:b w:val="false"/>
          <w:i w:val="false"/>
          <w:color w:val="000000"/>
          <w:sz w:val="28"/>
        </w:rPr>
        <w:t>
      На противоположных склонах также возможен одновременный отвод лесосек.</w:t>
      </w:r>
    </w:p>
    <w:bookmarkStart w:name="z84" w:id="80"/>
    <w:p>
      <w:pPr>
        <w:spacing w:after="0"/>
        <w:ind w:left="0"/>
        <w:jc w:val="both"/>
      </w:pPr>
      <w:r>
        <w:rPr>
          <w:rFonts w:ascii="Times New Roman"/>
          <w:b w:val="false"/>
          <w:i w:val="false"/>
          <w:color w:val="000000"/>
          <w:sz w:val="28"/>
        </w:rPr>
        <w:t>
      17. Технологическая карта предусматривает разграничение лесосек на пасеки и прокладку волоков (технологических коридоров) шириной 3-5 метров на равнине и 5-7 метров в горных местностях. Их устраивают с учетом обхода естественных препятствий (выходы камней, заболоченные участки, куртины подроста и других). У выхода на просеку волоки следует устраивать с закруглениями шириной на равнинах до 7 метров и в горных условиях до 9 метров. Отбойные деревья на их углах от механических повреждений следует защитить специальными кожухами или сварными вилками.</w:t>
      </w:r>
    </w:p>
    <w:bookmarkEnd w:id="80"/>
    <w:bookmarkStart w:name="z85" w:id="81"/>
    <w:p>
      <w:pPr>
        <w:spacing w:after="0"/>
        <w:ind w:left="0"/>
        <w:jc w:val="both"/>
      </w:pPr>
      <w:r>
        <w:rPr>
          <w:rFonts w:ascii="Times New Roman"/>
          <w:b w:val="false"/>
          <w:i w:val="false"/>
          <w:color w:val="000000"/>
          <w:sz w:val="28"/>
        </w:rPr>
        <w:t>
      18. В естественных древостоях в качестве технологических коридоров, в первую очередь используются имеющиеся дороги, просеки, тропинки и открытые промежутки между деревьями. При их достаточности на участке рубок леса, технологические коридоры не прорубаются.</w:t>
      </w:r>
    </w:p>
    <w:bookmarkEnd w:id="81"/>
    <w:bookmarkStart w:name="z86" w:id="82"/>
    <w:p>
      <w:pPr>
        <w:spacing w:after="0"/>
        <w:ind w:left="0"/>
        <w:jc w:val="both"/>
      </w:pPr>
      <w:r>
        <w:rPr>
          <w:rFonts w:ascii="Times New Roman"/>
          <w:b w:val="false"/>
          <w:i w:val="false"/>
          <w:color w:val="000000"/>
          <w:sz w:val="28"/>
        </w:rPr>
        <w:t>
      19. Места складирования вырубленных деревьев и заготовленных сортиментов и погрузочные пункты древесины располагаются у дорог и квартальных просек, на прогалинах и других не занятых лесом землях.</w:t>
      </w:r>
    </w:p>
    <w:bookmarkEnd w:id="82"/>
    <w:p>
      <w:pPr>
        <w:spacing w:after="0"/>
        <w:ind w:left="0"/>
        <w:jc w:val="both"/>
      </w:pPr>
      <w:r>
        <w:rPr>
          <w:rFonts w:ascii="Times New Roman"/>
          <w:b w:val="false"/>
          <w:i w:val="false"/>
          <w:color w:val="000000"/>
          <w:sz w:val="28"/>
        </w:rPr>
        <w:t>
      Волоки и погрузочные площадки в пределах особо защитных участков и по руслу водотоков не размещаются.</w:t>
      </w:r>
    </w:p>
    <w:bookmarkStart w:name="z87" w:id="83"/>
    <w:p>
      <w:pPr>
        <w:spacing w:after="0"/>
        <w:ind w:left="0"/>
        <w:jc w:val="both"/>
      </w:pPr>
      <w:r>
        <w:rPr>
          <w:rFonts w:ascii="Times New Roman"/>
          <w:b w:val="false"/>
          <w:i w:val="false"/>
          <w:color w:val="000000"/>
          <w:sz w:val="28"/>
        </w:rPr>
        <w:t>
      20. Технологическая сеть волоков и погрузочных пунктов организуется с учетом их повторного использования при проведении других видов и приемов рубок леса и лесохозяйственных мероприятий.</w:t>
      </w:r>
    </w:p>
    <w:bookmarkEnd w:id="83"/>
    <w:bookmarkStart w:name="z88" w:id="84"/>
    <w:p>
      <w:pPr>
        <w:spacing w:after="0"/>
        <w:ind w:left="0"/>
        <w:jc w:val="both"/>
      </w:pPr>
      <w:r>
        <w:rPr>
          <w:rFonts w:ascii="Times New Roman"/>
          <w:b w:val="false"/>
          <w:i w:val="false"/>
          <w:color w:val="000000"/>
          <w:sz w:val="28"/>
        </w:rPr>
        <w:t>
      21. Проверка подготовительных работ по рубкам леса производится в натуре по каждому лесничеству заместителем руководителя лесовладельца до начала рубок.</w:t>
      </w:r>
    </w:p>
    <w:bookmarkEnd w:id="84"/>
    <w:p>
      <w:pPr>
        <w:spacing w:after="0"/>
        <w:ind w:left="0"/>
        <w:jc w:val="both"/>
      </w:pPr>
      <w:r>
        <w:rPr>
          <w:rFonts w:ascii="Times New Roman"/>
          <w:b w:val="false"/>
          <w:i w:val="false"/>
          <w:color w:val="000000"/>
          <w:sz w:val="28"/>
        </w:rPr>
        <w:t>
      В процессе проверки выявляется соответствие участка утвержденному плану по площади, возрасту, составу древостоя и виду рубок леса. Устанавливается качество натурных работ по отграничению участков (тщательность прорубки и расчистки визиров, где это необходимо, наличие на углах столбов с соответствующими надписями и другие), правильность выполнения таксационных работ: разделение деревьев на качественные категории, установление разрядов высот и выбор сортиментных таблиц, перечет деревьев, материально-денежная оценка лесосек.</w:t>
      </w:r>
    </w:p>
    <w:bookmarkStart w:name="z89" w:id="85"/>
    <w:p>
      <w:pPr>
        <w:spacing w:after="0"/>
        <w:ind w:left="0"/>
        <w:jc w:val="left"/>
      </w:pPr>
      <w:r>
        <w:rPr>
          <w:rFonts w:ascii="Times New Roman"/>
          <w:b/>
          <w:i w:val="false"/>
          <w:color w:val="000000"/>
        </w:rPr>
        <w:t xml:space="preserve"> Раздел 2. Рубки главного пользования на</w:t>
      </w:r>
      <w:r>
        <w:br/>
      </w:r>
      <w:r>
        <w:rPr>
          <w:rFonts w:ascii="Times New Roman"/>
          <w:b/>
          <w:i w:val="false"/>
          <w:color w:val="000000"/>
        </w:rPr>
        <w:t>участках государственного лесного фонда.</w:t>
      </w:r>
      <w:r>
        <w:br/>
      </w:r>
      <w:r>
        <w:rPr>
          <w:rFonts w:ascii="Times New Roman"/>
          <w:b/>
          <w:i w:val="false"/>
          <w:color w:val="000000"/>
        </w:rPr>
        <w:t>3. Общие положения</w:t>
      </w:r>
    </w:p>
    <w:bookmarkEnd w:id="85"/>
    <w:bookmarkStart w:name="z91" w:id="86"/>
    <w:p>
      <w:pPr>
        <w:spacing w:after="0"/>
        <w:ind w:left="0"/>
        <w:jc w:val="both"/>
      </w:pPr>
      <w:r>
        <w:rPr>
          <w:rFonts w:ascii="Times New Roman"/>
          <w:b w:val="false"/>
          <w:i w:val="false"/>
          <w:color w:val="000000"/>
          <w:sz w:val="28"/>
        </w:rPr>
        <w:t>
      22. Рубки главного пользования проводятся в спелых и перестойных древостоях категории государственного лесного фонда "поле- и почвозащитные леса" и в лиственных древостоях категории государственного лесного фонда "запретные полосы лесов по берегам рек, озер, водохранилищ, каналов и других водных объектов".</w:t>
      </w:r>
    </w:p>
    <w:bookmarkEnd w:id="86"/>
    <w:p>
      <w:pPr>
        <w:spacing w:after="0"/>
        <w:ind w:left="0"/>
        <w:jc w:val="both"/>
      </w:pPr>
      <w:r>
        <w:rPr>
          <w:rFonts w:ascii="Times New Roman"/>
          <w:b w:val="false"/>
          <w:i w:val="false"/>
          <w:color w:val="000000"/>
          <w:sz w:val="28"/>
        </w:rPr>
        <w:t>
      В зависимости от категорий государственного лесного фонда, условий местопроизрастания, биологических особенностей древесных пород, возрастной структуры, полноты насаждений, крутизны и экспозиции склонов, устойчивости почв против эрозии, наличия и состояния подроста главных пород, в соответствии с настоящими Правилами устанавливаются ограничения по назначению в отдельных насаждениях рубок главного пользования.</w:t>
      </w:r>
    </w:p>
    <w:bookmarkStart w:name="z92" w:id="87"/>
    <w:p>
      <w:pPr>
        <w:spacing w:after="0"/>
        <w:ind w:left="0"/>
        <w:jc w:val="both"/>
      </w:pPr>
      <w:r>
        <w:rPr>
          <w:rFonts w:ascii="Times New Roman"/>
          <w:b w:val="false"/>
          <w:i w:val="false"/>
          <w:color w:val="000000"/>
          <w:sz w:val="28"/>
        </w:rPr>
        <w:t>
      23. В категориях государственного лесного фонда, указанных в пункте 22 настоящих Правил, выделяются особо защитные участки (далее – ОЗУ), где рубки главного пользования не назначаются:</w:t>
      </w:r>
    </w:p>
    <w:bookmarkEnd w:id="87"/>
    <w:p>
      <w:pPr>
        <w:spacing w:after="0"/>
        <w:ind w:left="0"/>
        <w:jc w:val="both"/>
      </w:pPr>
      <w:r>
        <w:rPr>
          <w:rFonts w:ascii="Times New Roman"/>
          <w:b w:val="false"/>
          <w:i w:val="false"/>
          <w:color w:val="000000"/>
          <w:sz w:val="28"/>
        </w:rPr>
        <w:t>
      1) опушки леса шириной 100 метров, а в островных борах и саксаульниках – 200 метров по границам со степными, пустынными и другими безлесными (нелесными) пространствами, участки леса до 100 гектаров, расположенные среди безлесных пространств (колочные леса к ОЗУ не относятся);</w:t>
      </w:r>
    </w:p>
    <w:p>
      <w:pPr>
        <w:spacing w:after="0"/>
        <w:ind w:left="0"/>
        <w:jc w:val="both"/>
      </w:pPr>
      <w:r>
        <w:rPr>
          <w:rFonts w:ascii="Times New Roman"/>
          <w:b w:val="false"/>
          <w:i w:val="false"/>
          <w:color w:val="000000"/>
          <w:sz w:val="28"/>
        </w:rPr>
        <w:t>
      2) участки леса, произрастающие в пределах оврагов и балок, на легко размываемых и выветриваемых грунтах, включая участки очень сухих типов леса на вершинах песчаных бугров, мокрых типов леса (кроме поймы) лесостепной и степной зон, а также полосы шириной 100 метров по периметру этих участков;</w:t>
      </w:r>
    </w:p>
    <w:p>
      <w:pPr>
        <w:spacing w:after="0"/>
        <w:ind w:left="0"/>
        <w:jc w:val="both"/>
      </w:pPr>
      <w:r>
        <w:rPr>
          <w:rFonts w:ascii="Times New Roman"/>
          <w:b w:val="false"/>
          <w:i w:val="false"/>
          <w:color w:val="000000"/>
          <w:sz w:val="28"/>
        </w:rPr>
        <w:t>
      3) участки хвойного леса в радиусе 3-х километров и лиственного – 1-го километра вокруг санаториев, домов отдыха, пансионатов, школьных и альпинистских лагерей, туристских баз и других лечебных и оздоровительных учреждений, а также минеральных источников, используемых в лечебных и оздоровительных целях или имеющих перспективное значение, вокруг сельских населенных пунктов, если не выделены лесопарковые части зеленых зон; оазисов, колодцев и скважин, служащих для водоснабжения, и вокруг мест водопоя скота в песчаных пустынях;</w:t>
      </w:r>
    </w:p>
    <w:p>
      <w:pPr>
        <w:spacing w:after="0"/>
        <w:ind w:left="0"/>
        <w:jc w:val="both"/>
      </w:pPr>
      <w:r>
        <w:rPr>
          <w:rFonts w:ascii="Times New Roman"/>
          <w:b w:val="false"/>
          <w:i w:val="false"/>
          <w:color w:val="000000"/>
          <w:sz w:val="28"/>
        </w:rPr>
        <w:t>
      4) защитные полосы леса шириной 500 метров с каждой стороны газопроводов и нефтепроводов в песчаных пустынях;</w:t>
      </w:r>
    </w:p>
    <w:p>
      <w:pPr>
        <w:spacing w:after="0"/>
        <w:ind w:left="0"/>
        <w:jc w:val="both"/>
      </w:pPr>
      <w:r>
        <w:rPr>
          <w:rFonts w:ascii="Times New Roman"/>
          <w:b w:val="false"/>
          <w:i w:val="false"/>
          <w:color w:val="000000"/>
          <w:sz w:val="28"/>
        </w:rPr>
        <w:t>
      5) участки леса в радиусе 300 метров вокруг глухариных токов, полосы шириной 50 метров в лиственных пойменных лесах по обоим берегам рек, заселенных бобрами;</w:t>
      </w:r>
    </w:p>
    <w:p>
      <w:pPr>
        <w:spacing w:after="0"/>
        <w:ind w:left="0"/>
        <w:jc w:val="both"/>
      </w:pPr>
      <w:r>
        <w:rPr>
          <w:rFonts w:ascii="Times New Roman"/>
          <w:b w:val="false"/>
          <w:i w:val="false"/>
          <w:color w:val="000000"/>
          <w:sz w:val="28"/>
        </w:rPr>
        <w:t>
      6) участки леса с наличием реликтовых и эндемичных пород, имеющих научную и историческую ценность, а также участки леса, выполняющие специальное лесохозяйственное назначение (лесосеменные, орехоплодовые, медоносные, эталонные и плюсовые насаждения, охранные зоны в радиусе 50 метров вокруг плюсовых деревьев, генетические резерваты, постоянные пробные площади с охранной зоной вокруг них до 50 метров и другие);</w:t>
      </w:r>
    </w:p>
    <w:p>
      <w:pPr>
        <w:spacing w:after="0"/>
        <w:ind w:left="0"/>
        <w:jc w:val="both"/>
      </w:pPr>
      <w:r>
        <w:rPr>
          <w:rFonts w:ascii="Times New Roman"/>
          <w:b w:val="false"/>
          <w:i w:val="false"/>
          <w:color w:val="000000"/>
          <w:sz w:val="28"/>
        </w:rPr>
        <w:t>
      7) полосы леса шириной 100 метров вдоль бровок обрывов, осыпей, оползней, а также участки леса, произрастающего на площади, не менее одной трети которой представлено выходом на поверхность камней и скальных обнажений, полосы леса шириной 100 метров по периметру этих участков;</w:t>
      </w:r>
    </w:p>
    <w:p>
      <w:pPr>
        <w:spacing w:after="0"/>
        <w:ind w:left="0"/>
        <w:jc w:val="both"/>
      </w:pPr>
      <w:r>
        <w:rPr>
          <w:rFonts w:ascii="Times New Roman"/>
          <w:b w:val="false"/>
          <w:i w:val="false"/>
          <w:color w:val="000000"/>
          <w:sz w:val="28"/>
        </w:rPr>
        <w:t>
      8) участки леса, произрастающего на склонах крутизной 31 градус и более;</w:t>
      </w:r>
    </w:p>
    <w:p>
      <w:pPr>
        <w:spacing w:after="0"/>
        <w:ind w:left="0"/>
        <w:jc w:val="both"/>
      </w:pPr>
      <w:r>
        <w:rPr>
          <w:rFonts w:ascii="Times New Roman"/>
          <w:b w:val="false"/>
          <w:i w:val="false"/>
          <w:color w:val="000000"/>
          <w:sz w:val="28"/>
        </w:rPr>
        <w:t xml:space="preserve">
      9) леса на рекультивированных карьерах и отвалах; </w:t>
      </w:r>
    </w:p>
    <w:p>
      <w:pPr>
        <w:spacing w:after="0"/>
        <w:ind w:left="0"/>
        <w:jc w:val="both"/>
      </w:pPr>
      <w:r>
        <w:rPr>
          <w:rFonts w:ascii="Times New Roman"/>
          <w:b w:val="false"/>
          <w:i w:val="false"/>
          <w:color w:val="000000"/>
          <w:sz w:val="28"/>
        </w:rPr>
        <w:t>
      10) полосы леса шириной 500 метров в каждую сторону от трасс туристских маршрутов и троп;</w:t>
      </w:r>
    </w:p>
    <w:p>
      <w:pPr>
        <w:spacing w:after="0"/>
        <w:ind w:left="0"/>
        <w:jc w:val="both"/>
      </w:pPr>
      <w:r>
        <w:rPr>
          <w:rFonts w:ascii="Times New Roman"/>
          <w:b w:val="false"/>
          <w:i w:val="false"/>
          <w:color w:val="000000"/>
          <w:sz w:val="28"/>
        </w:rPr>
        <w:t>
      11) полосы леса шириной 200 метров, расположенные вдоль гребней и линий водоразделов по границам водосбора площадью свыше 2,5 тысяч гектаров при крутизне склонов, образующих гребни водоразделов более 20 градусов;</w:t>
      </w:r>
    </w:p>
    <w:p>
      <w:pPr>
        <w:spacing w:after="0"/>
        <w:ind w:left="0"/>
        <w:jc w:val="both"/>
      </w:pPr>
      <w:r>
        <w:rPr>
          <w:rFonts w:ascii="Times New Roman"/>
          <w:b w:val="false"/>
          <w:i w:val="false"/>
          <w:color w:val="000000"/>
          <w:sz w:val="28"/>
        </w:rPr>
        <w:t>
      12) полосы леса в горной местности шириной 200 метров, расположенные вдоль верхней границы с безлесными пространствами;</w:t>
      </w:r>
    </w:p>
    <w:p>
      <w:pPr>
        <w:spacing w:after="0"/>
        <w:ind w:left="0"/>
        <w:jc w:val="both"/>
      </w:pPr>
      <w:r>
        <w:rPr>
          <w:rFonts w:ascii="Times New Roman"/>
          <w:b w:val="false"/>
          <w:i w:val="false"/>
          <w:color w:val="000000"/>
          <w:sz w:val="28"/>
        </w:rPr>
        <w:t>
      13) полосы леса шириной 150 метров вдоль постоянных русел снежных лавин и шириной 300 метров вдоль русел селевых потоков.</w:t>
      </w:r>
    </w:p>
    <w:bookmarkStart w:name="z93" w:id="88"/>
    <w:p>
      <w:pPr>
        <w:spacing w:after="0"/>
        <w:ind w:left="0"/>
        <w:jc w:val="both"/>
      </w:pPr>
      <w:r>
        <w:rPr>
          <w:rFonts w:ascii="Times New Roman"/>
          <w:b w:val="false"/>
          <w:i w:val="false"/>
          <w:color w:val="000000"/>
          <w:sz w:val="28"/>
        </w:rPr>
        <w:t>
      24. Рубки главного пользования также не назначаются в насаждениях с преобладанием ценных, редких, эндемичных и исчезающих древесных пород (сосны кедровой, ясеня чарынского, дуба черешчатого, ореха грецкого, можжевельников, клена Семенова, туранги, саксаула белого, каркаса, черкеза, береста, акации белой, гледичии, ольхи, рябины, лоха, яблони, груши, абрикоса, фисташки, шелковицы, миндаля, вишни) и других пород, занесенных в Красную книгу, всех кустарников, кроме тальников, гребенщика и акации желтой.</w:t>
      </w:r>
    </w:p>
    <w:bookmarkEnd w:id="88"/>
    <w:bookmarkStart w:name="z94" w:id="89"/>
    <w:p>
      <w:pPr>
        <w:spacing w:after="0"/>
        <w:ind w:left="0"/>
        <w:jc w:val="both"/>
      </w:pPr>
      <w:r>
        <w:rPr>
          <w:rFonts w:ascii="Times New Roman"/>
          <w:b w:val="false"/>
          <w:i w:val="false"/>
          <w:color w:val="000000"/>
          <w:sz w:val="28"/>
        </w:rPr>
        <w:t>
      25. При прочих равных условиях насаждения в рубку главного пользования назначаются в следующей последовательности:</w:t>
      </w:r>
    </w:p>
    <w:bookmarkEnd w:id="89"/>
    <w:p>
      <w:pPr>
        <w:spacing w:after="0"/>
        <w:ind w:left="0"/>
        <w:jc w:val="both"/>
      </w:pPr>
      <w:r>
        <w:rPr>
          <w:rFonts w:ascii="Times New Roman"/>
          <w:b w:val="false"/>
          <w:i w:val="false"/>
          <w:color w:val="000000"/>
          <w:sz w:val="28"/>
        </w:rPr>
        <w:t>
      1) участки спелого и перестойного леса, требующие рубки по состоянию, недорубы и неиспользованные лесосеки прошлых лет, насаждения, вышедшие из подсочки;</w:t>
      </w:r>
    </w:p>
    <w:p>
      <w:pPr>
        <w:spacing w:after="0"/>
        <w:ind w:left="0"/>
        <w:jc w:val="both"/>
      </w:pPr>
      <w:r>
        <w:rPr>
          <w:rFonts w:ascii="Times New Roman"/>
          <w:b w:val="false"/>
          <w:i w:val="false"/>
          <w:color w:val="000000"/>
          <w:sz w:val="28"/>
        </w:rPr>
        <w:t>
      2) лиственные леса, утрачивающие порослевую способность;</w:t>
      </w:r>
    </w:p>
    <w:p>
      <w:pPr>
        <w:spacing w:after="0"/>
        <w:ind w:left="0"/>
        <w:jc w:val="both"/>
      </w:pPr>
      <w:r>
        <w:rPr>
          <w:rFonts w:ascii="Times New Roman"/>
          <w:b w:val="false"/>
          <w:i w:val="false"/>
          <w:color w:val="000000"/>
          <w:sz w:val="28"/>
        </w:rPr>
        <w:t>
      3) двухярусные насаждения с полнотой спелой части первого яруса 0,3 и выше, а второго – не менее 0,4;</w:t>
      </w:r>
    </w:p>
    <w:p>
      <w:pPr>
        <w:spacing w:after="0"/>
        <w:ind w:left="0"/>
        <w:jc w:val="both"/>
      </w:pPr>
      <w:r>
        <w:rPr>
          <w:rFonts w:ascii="Times New Roman"/>
          <w:b w:val="false"/>
          <w:i w:val="false"/>
          <w:color w:val="000000"/>
          <w:sz w:val="28"/>
        </w:rPr>
        <w:t>
      4) насаждения с полнотой 0,3-0,5, под пологом которых имеется удовлетворительное либо неудовлетворительное возобновление (по шкале) главной породы, при условии создания предварительных культур или лесных культур на вырубке в течение 1-2 лет после рубки;</w:t>
      </w:r>
    </w:p>
    <w:p>
      <w:pPr>
        <w:spacing w:after="0"/>
        <w:ind w:left="0"/>
        <w:jc w:val="both"/>
      </w:pPr>
      <w:r>
        <w:rPr>
          <w:rFonts w:ascii="Times New Roman"/>
          <w:b w:val="false"/>
          <w:i w:val="false"/>
          <w:color w:val="000000"/>
          <w:sz w:val="28"/>
        </w:rPr>
        <w:t>
      5) чистые и смешанные разновозрастные насаждения с полнотой 0,5 и выше.</w:t>
      </w:r>
    </w:p>
    <w:bookmarkStart w:name="z95" w:id="90"/>
    <w:p>
      <w:pPr>
        <w:spacing w:after="0"/>
        <w:ind w:left="0"/>
        <w:jc w:val="left"/>
      </w:pPr>
      <w:r>
        <w:rPr>
          <w:rFonts w:ascii="Times New Roman"/>
          <w:b/>
          <w:i w:val="false"/>
          <w:color w:val="000000"/>
        </w:rPr>
        <w:t xml:space="preserve"> 4. Рубки главного пользования на участках государственного</w:t>
      </w:r>
      <w:r>
        <w:br/>
      </w:r>
      <w:r>
        <w:rPr>
          <w:rFonts w:ascii="Times New Roman"/>
          <w:b/>
          <w:i w:val="false"/>
          <w:color w:val="000000"/>
        </w:rPr>
        <w:t>лесного фонда в равнинных лесах и лесах Казахского</w:t>
      </w:r>
      <w:r>
        <w:br/>
      </w:r>
      <w:r>
        <w:rPr>
          <w:rFonts w:ascii="Times New Roman"/>
          <w:b/>
          <w:i w:val="false"/>
          <w:color w:val="000000"/>
        </w:rPr>
        <w:t>мелкосопочника</w:t>
      </w:r>
    </w:p>
    <w:bookmarkEnd w:id="90"/>
    <w:bookmarkStart w:name="z96" w:id="91"/>
    <w:p>
      <w:pPr>
        <w:spacing w:after="0"/>
        <w:ind w:left="0"/>
        <w:jc w:val="both"/>
      </w:pPr>
      <w:r>
        <w:rPr>
          <w:rFonts w:ascii="Times New Roman"/>
          <w:b w:val="false"/>
          <w:i w:val="false"/>
          <w:color w:val="000000"/>
          <w:sz w:val="28"/>
        </w:rPr>
        <w:t>
      26. По лесорастительным условиям равнинные леса и леса Казахского мелкосопочника подразделяются на:</w:t>
      </w:r>
    </w:p>
    <w:bookmarkEnd w:id="91"/>
    <w:p>
      <w:pPr>
        <w:spacing w:after="0"/>
        <w:ind w:left="0"/>
        <w:jc w:val="both"/>
      </w:pPr>
      <w:r>
        <w:rPr>
          <w:rFonts w:ascii="Times New Roman"/>
          <w:b w:val="false"/>
          <w:i w:val="false"/>
          <w:color w:val="000000"/>
          <w:sz w:val="28"/>
        </w:rPr>
        <w:t>
      1) колочные леса лесостепной и степной зон;</w:t>
      </w:r>
    </w:p>
    <w:p>
      <w:pPr>
        <w:spacing w:after="0"/>
        <w:ind w:left="0"/>
        <w:jc w:val="both"/>
      </w:pPr>
      <w:r>
        <w:rPr>
          <w:rFonts w:ascii="Times New Roman"/>
          <w:b w:val="false"/>
          <w:i w:val="false"/>
          <w:color w:val="000000"/>
          <w:sz w:val="28"/>
        </w:rPr>
        <w:t>
      2) леса Казахского мелкосопочника: сосновые и лиственные;</w:t>
      </w:r>
    </w:p>
    <w:p>
      <w:pPr>
        <w:spacing w:after="0"/>
        <w:ind w:left="0"/>
        <w:jc w:val="both"/>
      </w:pPr>
      <w:r>
        <w:rPr>
          <w:rFonts w:ascii="Times New Roman"/>
          <w:b w:val="false"/>
          <w:i w:val="false"/>
          <w:color w:val="000000"/>
          <w:sz w:val="28"/>
        </w:rPr>
        <w:t>
      3) южные окраины колочных лесов по мелкосопочнику;</w:t>
      </w:r>
    </w:p>
    <w:p>
      <w:pPr>
        <w:spacing w:after="0"/>
        <w:ind w:left="0"/>
        <w:jc w:val="both"/>
      </w:pPr>
      <w:r>
        <w:rPr>
          <w:rFonts w:ascii="Times New Roman"/>
          <w:b w:val="false"/>
          <w:i w:val="false"/>
          <w:color w:val="000000"/>
          <w:sz w:val="28"/>
        </w:rPr>
        <w:t>
      4) южные окраины колочных лесов по равнинам;</w:t>
      </w:r>
    </w:p>
    <w:p>
      <w:pPr>
        <w:spacing w:after="0"/>
        <w:ind w:left="0"/>
        <w:jc w:val="both"/>
      </w:pPr>
      <w:r>
        <w:rPr>
          <w:rFonts w:ascii="Times New Roman"/>
          <w:b w:val="false"/>
          <w:i w:val="false"/>
          <w:color w:val="000000"/>
          <w:sz w:val="28"/>
        </w:rPr>
        <w:t>
      5) ленточные боры;</w:t>
      </w:r>
    </w:p>
    <w:p>
      <w:pPr>
        <w:spacing w:after="0"/>
        <w:ind w:left="0"/>
        <w:jc w:val="both"/>
      </w:pPr>
      <w:r>
        <w:rPr>
          <w:rFonts w:ascii="Times New Roman"/>
          <w:b w:val="false"/>
          <w:i w:val="false"/>
          <w:color w:val="000000"/>
          <w:sz w:val="28"/>
        </w:rPr>
        <w:t>
      6) островные сосновые леса;</w:t>
      </w:r>
    </w:p>
    <w:p>
      <w:pPr>
        <w:spacing w:after="0"/>
        <w:ind w:left="0"/>
        <w:jc w:val="both"/>
      </w:pPr>
      <w:r>
        <w:rPr>
          <w:rFonts w:ascii="Times New Roman"/>
          <w:b w:val="false"/>
          <w:i w:val="false"/>
          <w:color w:val="000000"/>
          <w:sz w:val="28"/>
        </w:rPr>
        <w:t>
      7) пустынные леса;</w:t>
      </w:r>
    </w:p>
    <w:p>
      <w:pPr>
        <w:spacing w:after="0"/>
        <w:ind w:left="0"/>
        <w:jc w:val="both"/>
      </w:pPr>
      <w:r>
        <w:rPr>
          <w:rFonts w:ascii="Times New Roman"/>
          <w:b w:val="false"/>
          <w:i w:val="false"/>
          <w:color w:val="000000"/>
          <w:sz w:val="28"/>
        </w:rPr>
        <w:t>
      8) интразональные леса: пойменные и тугайные леса.</w:t>
      </w:r>
    </w:p>
    <w:bookmarkStart w:name="z97" w:id="92"/>
    <w:p>
      <w:pPr>
        <w:spacing w:after="0"/>
        <w:ind w:left="0"/>
        <w:jc w:val="both"/>
      </w:pPr>
      <w:r>
        <w:rPr>
          <w:rFonts w:ascii="Times New Roman"/>
          <w:b w:val="false"/>
          <w:i w:val="false"/>
          <w:color w:val="000000"/>
          <w:sz w:val="28"/>
        </w:rPr>
        <w:t>
      27. В равнинных лесах и лесах Казахского мелкосопочника рубки главного пользования проводятся в виде сплошных узколесосечных и добровольно-выборочных рубок.</w:t>
      </w:r>
    </w:p>
    <w:bookmarkEnd w:id="92"/>
    <w:bookmarkStart w:name="z98" w:id="93"/>
    <w:p>
      <w:pPr>
        <w:spacing w:after="0"/>
        <w:ind w:left="0"/>
        <w:jc w:val="both"/>
      </w:pPr>
      <w:r>
        <w:rPr>
          <w:rFonts w:ascii="Times New Roman"/>
          <w:b w:val="false"/>
          <w:i w:val="false"/>
          <w:color w:val="000000"/>
          <w:sz w:val="28"/>
        </w:rPr>
        <w:t>
      28. В насаждениях южных окраин колочных лесов по мелкосопочнику и по равнинам рубки главного пользования не проводятся вследствие их высокой прижизненной роли и трудности воспроизводства. В них назначаются только рубки ухода за лесом и санитарные рубки. На площадях, вышедших из-под сплошных санитарных рубок, в первые 1-2 года после рубок создаются лесные культуры по типам, рекомендованным в Основных положениях организации и ведения лесного хозяйства областей.</w:t>
      </w:r>
    </w:p>
    <w:bookmarkEnd w:id="93"/>
    <w:bookmarkStart w:name="z99" w:id="94"/>
    <w:p>
      <w:pPr>
        <w:spacing w:after="0"/>
        <w:ind w:left="0"/>
        <w:jc w:val="left"/>
      </w:pPr>
      <w:r>
        <w:rPr>
          <w:rFonts w:ascii="Times New Roman"/>
          <w:b/>
          <w:i w:val="false"/>
          <w:color w:val="000000"/>
        </w:rPr>
        <w:t xml:space="preserve"> Параграф 1. Колочные леса лесостепной и степной зон</w:t>
      </w:r>
    </w:p>
    <w:bookmarkEnd w:id="94"/>
    <w:bookmarkStart w:name="z100" w:id="95"/>
    <w:p>
      <w:pPr>
        <w:spacing w:after="0"/>
        <w:ind w:left="0"/>
        <w:jc w:val="both"/>
      </w:pPr>
      <w:r>
        <w:rPr>
          <w:rFonts w:ascii="Times New Roman"/>
          <w:b w:val="false"/>
          <w:i w:val="false"/>
          <w:color w:val="000000"/>
          <w:sz w:val="28"/>
        </w:rPr>
        <w:t>
      29. В коренных колочных лесах лесостепной и степной зон на участках леса площадью более 5 гектаров, независимо от наличия подроста и полноты древостоя, проводятся сплошнолесосечные рубки.</w:t>
      </w:r>
    </w:p>
    <w:bookmarkEnd w:id="95"/>
    <w:p>
      <w:pPr>
        <w:spacing w:after="0"/>
        <w:ind w:left="0"/>
        <w:jc w:val="both"/>
      </w:pPr>
      <w:r>
        <w:rPr>
          <w:rFonts w:ascii="Times New Roman"/>
          <w:b w:val="false"/>
          <w:i w:val="false"/>
          <w:color w:val="000000"/>
          <w:sz w:val="28"/>
        </w:rPr>
        <w:t>
      Ширина лесосеки – до 50 метров или не более двукратной высоты насаждения, длина лесосеки ограничивается размерами квартала, площадь – не более 5 гектаров, примыкание – кулисное (через 2-3 лесосеки). При ширине выдела менее 100 метров примыкание чересполосное (через одну лесосеку), срок примыкания – 2 года. Год рубки не включается в срок.</w:t>
      </w:r>
    </w:p>
    <w:p>
      <w:pPr>
        <w:spacing w:after="0"/>
        <w:ind w:left="0"/>
        <w:jc w:val="both"/>
      </w:pPr>
      <w:r>
        <w:rPr>
          <w:rFonts w:ascii="Times New Roman"/>
          <w:b w:val="false"/>
          <w:i w:val="false"/>
          <w:color w:val="000000"/>
          <w:sz w:val="28"/>
        </w:rPr>
        <w:t>
      Лесосеки длинной стороной закладываются перпендикулярно господствующим ветрам. Направление рубки – против господствующих ветров.</w:t>
      </w:r>
    </w:p>
    <w:p>
      <w:pPr>
        <w:spacing w:after="0"/>
        <w:ind w:left="0"/>
        <w:jc w:val="both"/>
      </w:pPr>
      <w:r>
        <w:rPr>
          <w:rFonts w:ascii="Times New Roman"/>
          <w:b w:val="false"/>
          <w:i w:val="false"/>
          <w:color w:val="000000"/>
          <w:sz w:val="28"/>
        </w:rPr>
        <w:t>
      По ветроударной стороне массива оставляется защитная полоса в пределах ширины лесосеки, которая вырубается через 2 года после вырубки последней лесосеки.</w:t>
      </w:r>
    </w:p>
    <w:p>
      <w:pPr>
        <w:spacing w:after="0"/>
        <w:ind w:left="0"/>
        <w:jc w:val="both"/>
      </w:pPr>
      <w:r>
        <w:rPr>
          <w:rFonts w:ascii="Times New Roman"/>
          <w:b w:val="false"/>
          <w:i w:val="false"/>
          <w:color w:val="000000"/>
          <w:sz w:val="28"/>
        </w:rPr>
        <w:t>
      В колках площадью от 2 до 5 гектаров, независимо от полноты древостоя и наличия подроста, в целях сохранения их защитного влияния сплошнолесосечные рубки проводятся в 2 приема. В первый прием вырубается заветренная его половина. Вторая половина колка вырубается по истечении срока, необходимого для удовлетворительного возобновления вырубки и достижения подростом высоты более 1,5 метра.</w:t>
      </w:r>
    </w:p>
    <w:p>
      <w:pPr>
        <w:spacing w:after="0"/>
        <w:ind w:left="0"/>
        <w:jc w:val="both"/>
      </w:pPr>
      <w:r>
        <w:rPr>
          <w:rFonts w:ascii="Times New Roman"/>
          <w:b w:val="false"/>
          <w:i w:val="false"/>
          <w:color w:val="000000"/>
          <w:sz w:val="28"/>
        </w:rPr>
        <w:t>
      В колках менее 2 гектаров рубка проводится в один прием.</w:t>
      </w:r>
    </w:p>
    <w:p>
      <w:pPr>
        <w:spacing w:after="0"/>
        <w:ind w:left="0"/>
        <w:jc w:val="both"/>
      </w:pPr>
      <w:r>
        <w:rPr>
          <w:rFonts w:ascii="Times New Roman"/>
          <w:b w:val="false"/>
          <w:i w:val="false"/>
          <w:color w:val="000000"/>
          <w:sz w:val="28"/>
        </w:rPr>
        <w:t>
      При неудовлетворительном возобновлении вырубленной части колка на ней создаются лесные культуры, вторая половина насаждения назначается в рубку через три года после их посадки.</w:t>
      </w:r>
    </w:p>
    <w:p>
      <w:pPr>
        <w:spacing w:after="0"/>
        <w:ind w:left="0"/>
        <w:jc w:val="both"/>
      </w:pPr>
      <w:r>
        <w:rPr>
          <w:rFonts w:ascii="Times New Roman"/>
          <w:b w:val="false"/>
          <w:i w:val="false"/>
          <w:color w:val="000000"/>
          <w:sz w:val="28"/>
        </w:rPr>
        <w:t xml:space="preserve">
      Основные показатели рубок главного пользования для коренных березняков и осинников приведены в строке 1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Start w:name="z101" w:id="96"/>
    <w:p>
      <w:pPr>
        <w:spacing w:after="0"/>
        <w:ind w:left="0"/>
        <w:jc w:val="both"/>
      </w:pPr>
      <w:r>
        <w:rPr>
          <w:rFonts w:ascii="Times New Roman"/>
          <w:b w:val="false"/>
          <w:i w:val="false"/>
          <w:color w:val="000000"/>
          <w:sz w:val="28"/>
        </w:rPr>
        <w:t xml:space="preserve">
      30. В зарослях акации желтой естественного происхождения, или оставшихся в насаждениях искусственного происхождения после гибели главной породы, проводятся сплошнолесосечные рубки. Ширина лесосек – до 50 метров, примыкание непосредственное со сроком в 2 года. </w:t>
      </w:r>
    </w:p>
    <w:bookmarkEnd w:id="96"/>
    <w:p>
      <w:pPr>
        <w:spacing w:after="0"/>
        <w:ind w:left="0"/>
        <w:jc w:val="both"/>
      </w:pPr>
      <w:r>
        <w:rPr>
          <w:rFonts w:ascii="Times New Roman"/>
          <w:b w:val="false"/>
          <w:i w:val="false"/>
          <w:color w:val="000000"/>
          <w:sz w:val="28"/>
        </w:rPr>
        <w:t xml:space="preserve">
      Основные показатели рубок главного пользования для зарослей акации желтой приведены в строке 2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Start w:name="z102" w:id="97"/>
    <w:p>
      <w:pPr>
        <w:spacing w:after="0"/>
        <w:ind w:left="0"/>
        <w:jc w:val="both"/>
      </w:pPr>
      <w:r>
        <w:rPr>
          <w:rFonts w:ascii="Times New Roman"/>
          <w:b w:val="false"/>
          <w:i w:val="false"/>
          <w:color w:val="000000"/>
          <w:sz w:val="28"/>
        </w:rPr>
        <w:t>
      31. Оптимальные сроки проведения рубок для образования поросли в колочных лесах – с октября до середины апреля. Заготовка леса производится без расщепа пня и обдирания его коры. Сроки рубки не ограничиваются, если на вырубке в последующем будут созданы лесные культуры.</w:t>
      </w:r>
    </w:p>
    <w:bookmarkEnd w:id="97"/>
    <w:bookmarkStart w:name="z103" w:id="98"/>
    <w:p>
      <w:pPr>
        <w:spacing w:after="0"/>
        <w:ind w:left="0"/>
        <w:jc w:val="left"/>
      </w:pPr>
      <w:r>
        <w:rPr>
          <w:rFonts w:ascii="Times New Roman"/>
          <w:b/>
          <w:i w:val="false"/>
          <w:color w:val="000000"/>
        </w:rPr>
        <w:t xml:space="preserve"> Параграф 2. Сосновые леса Казахского мелкосопочника</w:t>
      </w:r>
    </w:p>
    <w:bookmarkEnd w:id="98"/>
    <w:bookmarkStart w:name="z104" w:id="99"/>
    <w:p>
      <w:pPr>
        <w:spacing w:after="0"/>
        <w:ind w:left="0"/>
        <w:jc w:val="both"/>
      </w:pPr>
      <w:r>
        <w:rPr>
          <w:rFonts w:ascii="Times New Roman"/>
          <w:b w:val="false"/>
          <w:i w:val="false"/>
          <w:color w:val="000000"/>
          <w:sz w:val="28"/>
        </w:rPr>
        <w:t>
      32. В сосновых лесах Казахского мелкосопочника проводятся добровольно-выборочные и сплошные узколесосечные рубки.</w:t>
      </w:r>
    </w:p>
    <w:bookmarkEnd w:id="99"/>
    <w:p>
      <w:pPr>
        <w:spacing w:after="0"/>
        <w:ind w:left="0"/>
        <w:jc w:val="both"/>
      </w:pPr>
      <w:r>
        <w:rPr>
          <w:rFonts w:ascii="Times New Roman"/>
          <w:b w:val="false"/>
          <w:i w:val="false"/>
          <w:color w:val="000000"/>
          <w:sz w:val="28"/>
        </w:rPr>
        <w:t xml:space="preserve">
      Добровольно-выборочные рубки проводятся в простых и сложных, чистых и смешанных одновозрастных и разновозрастных насаждениях сосны влажных, свежих и сухих типов леса с полнотой 0,6-1,0, произрастающих на склонах всех экспозиций крутизной 21-30 градусов и в таких же насаждениях сухих типов леса, произрастающих на склонах всех экспозиций крутизной 0-20 градусов. Основные показатели добровольно-выборочных рубок приведены в строках 1, 2 и 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древостоях с полнотой 0,8-1,0 выбирается 20-25 процентов запаса, а в насаждениях с полнотой 0,6-0,7 – 15-20 процентов. Во всех случаях полнота древостоя не снижается менее 0,5. Площадь лесосек до 10 гектаров.</w:t>
      </w:r>
    </w:p>
    <w:p>
      <w:pPr>
        <w:spacing w:after="0"/>
        <w:ind w:left="0"/>
        <w:jc w:val="both"/>
      </w:pPr>
      <w:r>
        <w:rPr>
          <w:rFonts w:ascii="Times New Roman"/>
          <w:b w:val="false"/>
          <w:i w:val="false"/>
          <w:color w:val="000000"/>
          <w:sz w:val="28"/>
        </w:rPr>
        <w:t>
      Последующие приемы рубки проводятся по мере достижения полноты простых древостоев 0,6 и более или формирования сложного насаждения с полнотой первого яруса 0,3 и выше и второго с полнотой для молодняков – не менее 0,4, средневозрастных – 0,3.</w:t>
      </w:r>
    </w:p>
    <w:bookmarkStart w:name="z105" w:id="100"/>
    <w:p>
      <w:pPr>
        <w:spacing w:after="0"/>
        <w:ind w:left="0"/>
        <w:jc w:val="both"/>
      </w:pPr>
      <w:r>
        <w:rPr>
          <w:rFonts w:ascii="Times New Roman"/>
          <w:b w:val="false"/>
          <w:i w:val="false"/>
          <w:color w:val="000000"/>
          <w:sz w:val="28"/>
        </w:rPr>
        <w:t>
      33. Сплошные узколесосечные рубки проводятся в простых чистых и смешанных одновозрастных и разновозрастных насаждениях свежих и влажных типов леса, произрастающих на склонах всех экспозиций крутизной до 20 градусов. В насаждениях с недостаточным возобновлением сосны они проводятся с созданием сосновых культур в первые 2 года.</w:t>
      </w:r>
    </w:p>
    <w:bookmarkEnd w:id="100"/>
    <w:p>
      <w:pPr>
        <w:spacing w:after="0"/>
        <w:ind w:left="0"/>
        <w:jc w:val="both"/>
      </w:pPr>
      <w:r>
        <w:rPr>
          <w:rFonts w:ascii="Times New Roman"/>
          <w:b w:val="false"/>
          <w:i w:val="false"/>
          <w:color w:val="000000"/>
          <w:sz w:val="28"/>
        </w:rPr>
        <w:t xml:space="preserve">
      Ширина лесосек не более 40 метров, площадь – до 2 гектаров. Срок примыкания – 5 лет, не считая года рубки. Примыкание лесосек непосредственное. Лесосеки закладываются длинной стороной перпендикулярно господствующим ветрам, на склонах крутизной более 10 градусов по горизонтали, направление рубки сверху вниз по склону. Основные показатели сплошных узколесосечных рубок приведены в строке 4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Start w:name="z106" w:id="101"/>
    <w:p>
      <w:pPr>
        <w:spacing w:after="0"/>
        <w:ind w:left="0"/>
        <w:jc w:val="left"/>
      </w:pPr>
      <w:r>
        <w:rPr>
          <w:rFonts w:ascii="Times New Roman"/>
          <w:b/>
          <w:i w:val="false"/>
          <w:color w:val="000000"/>
        </w:rPr>
        <w:t xml:space="preserve"> Параграф 3. Лиственные леса Казахского мелкосопочника</w:t>
      </w:r>
    </w:p>
    <w:bookmarkEnd w:id="101"/>
    <w:bookmarkStart w:name="z107" w:id="102"/>
    <w:p>
      <w:pPr>
        <w:spacing w:after="0"/>
        <w:ind w:left="0"/>
        <w:jc w:val="both"/>
      </w:pPr>
      <w:r>
        <w:rPr>
          <w:rFonts w:ascii="Times New Roman"/>
          <w:b w:val="false"/>
          <w:i w:val="false"/>
          <w:color w:val="000000"/>
          <w:sz w:val="28"/>
        </w:rPr>
        <w:t>
      34. В лиственных лесах Казахского мелкосопочника проводятся сплошнолесосечные и добровольно-выборочные рубки.</w:t>
      </w:r>
    </w:p>
    <w:bookmarkEnd w:id="102"/>
    <w:p>
      <w:pPr>
        <w:spacing w:after="0"/>
        <w:ind w:left="0"/>
        <w:jc w:val="both"/>
      </w:pPr>
      <w:r>
        <w:rPr>
          <w:rFonts w:ascii="Times New Roman"/>
          <w:b w:val="false"/>
          <w:i w:val="false"/>
          <w:color w:val="000000"/>
          <w:sz w:val="28"/>
        </w:rPr>
        <w:t xml:space="preserve">
      В коренных березняках и осинниках, в насаждениях тополей и ив с полнотой 0,3-1,0 независимо от наличия подроста, а также в производных древостоях без удовлетворительного подроста сосны проводятся сплошнолесосечные рубки согласно пункту 29 настоящих Правил. Максимальная площадь лесосеки устанавливается с учетом крутизны склона и величины колка – до 2,5 гектаров. На склонах крутизной более 10 градусов они закладываются длинной стороной по горизонталям, направление рубки сверху вниз по склону. В производных насаждениях в первый год после рубки создаются культуры сосны. Срок примыкания – 3-5 лет после их посадки. Основные показатели сплошнолесосечных рубок в лиственных лесах Казахского мелкосопочника приведены в строках 1 и 2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w:t>
      </w:r>
    </w:p>
    <w:bookmarkStart w:name="z108" w:id="103"/>
    <w:p>
      <w:pPr>
        <w:spacing w:after="0"/>
        <w:ind w:left="0"/>
        <w:jc w:val="both"/>
      </w:pPr>
      <w:r>
        <w:rPr>
          <w:rFonts w:ascii="Times New Roman"/>
          <w:b w:val="false"/>
          <w:i w:val="false"/>
          <w:color w:val="000000"/>
          <w:sz w:val="28"/>
        </w:rPr>
        <w:t xml:space="preserve">
      35. В производных смешанных с сосной древостоях и чистых лиственных насаждениях с удовлетворительным сосновым подростом назначаются добровольно-выборочные рубки по технологии, предусмотренной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При этом преследуется цель замены лиственных пород на хвойные. Повторяемость приемов – 15 лет, площадь лесосек до 10 гектаров. Основные показатели добровольно-выборочных рубок в лиственных лесах Казахского мелкосопочника приведены в строке 3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103"/>
    <w:bookmarkStart w:name="z109" w:id="104"/>
    <w:p>
      <w:pPr>
        <w:spacing w:after="0"/>
        <w:ind w:left="0"/>
        <w:jc w:val="left"/>
      </w:pPr>
      <w:r>
        <w:rPr>
          <w:rFonts w:ascii="Times New Roman"/>
          <w:b/>
          <w:i w:val="false"/>
          <w:color w:val="000000"/>
        </w:rPr>
        <w:t xml:space="preserve"> Параграф 4. Островные сосновые леса</w:t>
      </w:r>
    </w:p>
    <w:bookmarkEnd w:id="104"/>
    <w:bookmarkStart w:name="z110" w:id="105"/>
    <w:p>
      <w:pPr>
        <w:spacing w:after="0"/>
        <w:ind w:left="0"/>
        <w:jc w:val="both"/>
      </w:pPr>
      <w:r>
        <w:rPr>
          <w:rFonts w:ascii="Times New Roman"/>
          <w:b w:val="false"/>
          <w:i w:val="false"/>
          <w:color w:val="000000"/>
          <w:sz w:val="28"/>
        </w:rPr>
        <w:t>
      36. В островных сосновых лесах проводятся добровольно-выборочные и сплошные узколесосечные рубки.</w:t>
      </w:r>
    </w:p>
    <w:bookmarkEnd w:id="105"/>
    <w:p>
      <w:pPr>
        <w:spacing w:after="0"/>
        <w:ind w:left="0"/>
        <w:jc w:val="both"/>
      </w:pPr>
      <w:r>
        <w:rPr>
          <w:rFonts w:ascii="Times New Roman"/>
          <w:b w:val="false"/>
          <w:i w:val="false"/>
          <w:color w:val="000000"/>
          <w:sz w:val="28"/>
        </w:rPr>
        <w:t xml:space="preserve">
      Добровольно-выборочные рубки проводятся в простых и сложных, чистых и смешанных одновозрастных и разновозрастных сосновых насаждениях с полнотой 0,6-1,0 в сухих условиях местопроизрастания. Основные показатели добровольно-выборочных рубок в островных сосновых лесах приведены в строках 1 и 2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простых и сложных древостоях с полнотой 0,8-1,0 интенсивность выборки по запасу составляет 25-30 процентов, с полнотой 0,6-0,7 – 15-20 процентов.</w:t>
      </w:r>
    </w:p>
    <w:p>
      <w:pPr>
        <w:spacing w:after="0"/>
        <w:ind w:left="0"/>
        <w:jc w:val="both"/>
      </w:pPr>
      <w:r>
        <w:rPr>
          <w:rFonts w:ascii="Times New Roman"/>
          <w:b w:val="false"/>
          <w:i w:val="false"/>
          <w:color w:val="000000"/>
          <w:sz w:val="28"/>
        </w:rPr>
        <w:t>
      При проведении добровольно-выборочных рубок полнота древостоя не снижается менее 0,5.</w:t>
      </w:r>
    </w:p>
    <w:p>
      <w:pPr>
        <w:spacing w:after="0"/>
        <w:ind w:left="0"/>
        <w:jc w:val="both"/>
      </w:pPr>
      <w:r>
        <w:rPr>
          <w:rFonts w:ascii="Times New Roman"/>
          <w:b w:val="false"/>
          <w:i w:val="false"/>
          <w:color w:val="000000"/>
          <w:sz w:val="28"/>
        </w:rPr>
        <w:t>
      Последующие приемы рубок проводятся по мере достижения полноты простых древостоев 0,6 и более или формирования сложных насаждений с полнотой первого яруса 0,3 и выше, а второго с полнотой для молодняков – не менее 0,4, средневозрастных – 0,3.</w:t>
      </w:r>
    </w:p>
    <w:p>
      <w:pPr>
        <w:spacing w:after="0"/>
        <w:ind w:left="0"/>
        <w:jc w:val="both"/>
      </w:pPr>
      <w:r>
        <w:rPr>
          <w:rFonts w:ascii="Times New Roman"/>
          <w:b w:val="false"/>
          <w:i w:val="false"/>
          <w:color w:val="000000"/>
          <w:sz w:val="28"/>
        </w:rPr>
        <w:t>
      В сложных насаждениях добровольно-выборочные рубки проводятся путем изреживания спелой части. При полноте второго яруса 0,4 и более из первого яруса выбирается до 50 процентов его запаса, а при полноте 0,3 – 30 процентов. Максимальная площадь лесосек до 10 гектаров.</w:t>
      </w:r>
    </w:p>
    <w:bookmarkStart w:name="z111" w:id="106"/>
    <w:p>
      <w:pPr>
        <w:spacing w:after="0"/>
        <w:ind w:left="0"/>
        <w:jc w:val="both"/>
      </w:pPr>
      <w:r>
        <w:rPr>
          <w:rFonts w:ascii="Times New Roman"/>
          <w:b w:val="false"/>
          <w:i w:val="false"/>
          <w:color w:val="000000"/>
          <w:sz w:val="28"/>
        </w:rPr>
        <w:t xml:space="preserve">
      37. В простых и сложных разновозрастных, чистых и смешанных со вторым ярусом из сосны, независимо от наличия подроста, в свежих и влажных типах леса проводятся сплошные узколесосечные рубки. Основные показатели сплошных узколесосечных рубок в островных сосновых лесах приведены в строках 3 и 4 </w:t>
      </w:r>
      <w:r>
        <w:rPr>
          <w:rFonts w:ascii="Times New Roman"/>
          <w:b w:val="false"/>
          <w:i w:val="false"/>
          <w:color w:val="000000"/>
          <w:sz w:val="28"/>
        </w:rPr>
        <w:t>приложения 5</w:t>
      </w:r>
      <w:r>
        <w:rPr>
          <w:rFonts w:ascii="Times New Roman"/>
          <w:b w:val="false"/>
          <w:i w:val="false"/>
          <w:color w:val="000000"/>
          <w:sz w:val="28"/>
        </w:rPr>
        <w:t xml:space="preserve"> к настоящим Правилам.</w:t>
      </w:r>
    </w:p>
    <w:bookmarkEnd w:id="106"/>
    <w:p>
      <w:pPr>
        <w:spacing w:after="0"/>
        <w:ind w:left="0"/>
        <w:jc w:val="both"/>
      </w:pPr>
      <w:r>
        <w:rPr>
          <w:rFonts w:ascii="Times New Roman"/>
          <w:b w:val="false"/>
          <w:i w:val="false"/>
          <w:color w:val="000000"/>
          <w:sz w:val="28"/>
        </w:rPr>
        <w:t>
      В разновозрастных насаждениях к вырубке назначаются только деревья спелого и перестойного поколений леса.</w:t>
      </w:r>
    </w:p>
    <w:p>
      <w:pPr>
        <w:spacing w:after="0"/>
        <w:ind w:left="0"/>
        <w:jc w:val="both"/>
      </w:pPr>
      <w:r>
        <w:rPr>
          <w:rFonts w:ascii="Times New Roman"/>
          <w:b w:val="false"/>
          <w:i w:val="false"/>
          <w:color w:val="000000"/>
          <w:sz w:val="28"/>
        </w:rPr>
        <w:t>
      Ширина лесосеки 40 метров, площадь – до 2 гектаров. Примыкание лесосек непосредственное со сроком 5 лет, не считая года рубки. Направление лесосек – перпендикулярно господствующим ветрам, направление рубки – против господствующих ветров.</w:t>
      </w:r>
    </w:p>
    <w:p>
      <w:pPr>
        <w:spacing w:after="0"/>
        <w:ind w:left="0"/>
        <w:jc w:val="both"/>
      </w:pPr>
      <w:r>
        <w:rPr>
          <w:rFonts w:ascii="Times New Roman"/>
          <w:b w:val="false"/>
          <w:i w:val="false"/>
          <w:color w:val="000000"/>
          <w:sz w:val="28"/>
        </w:rPr>
        <w:t>
      В насаждениях с недостаточным возобновлением сосны они проводятся с созданием сосновых культур в первые два года.</w:t>
      </w:r>
    </w:p>
    <w:bookmarkStart w:name="z112" w:id="107"/>
    <w:p>
      <w:pPr>
        <w:spacing w:after="0"/>
        <w:ind w:left="0"/>
        <w:jc w:val="both"/>
      </w:pPr>
      <w:r>
        <w:rPr>
          <w:rFonts w:ascii="Times New Roman"/>
          <w:b w:val="false"/>
          <w:i w:val="false"/>
          <w:color w:val="000000"/>
          <w:sz w:val="28"/>
        </w:rPr>
        <w:t>
      38. В лиственных насаждениях островных сосновых лесов рубки главного пользования проводятся согласно нормативам и технологиям, предусмотренным в лиственных лесах Казахского мелкосопочника.</w:t>
      </w:r>
    </w:p>
    <w:bookmarkEnd w:id="107"/>
    <w:bookmarkStart w:name="z113" w:id="108"/>
    <w:p>
      <w:pPr>
        <w:spacing w:after="0"/>
        <w:ind w:left="0"/>
        <w:jc w:val="left"/>
      </w:pPr>
      <w:r>
        <w:rPr>
          <w:rFonts w:ascii="Times New Roman"/>
          <w:b/>
          <w:i w:val="false"/>
          <w:color w:val="000000"/>
        </w:rPr>
        <w:t xml:space="preserve"> Параграф 5. Пустынные, пойменные и тугайные леса</w:t>
      </w:r>
    </w:p>
    <w:bookmarkEnd w:id="108"/>
    <w:bookmarkStart w:name="z114" w:id="109"/>
    <w:p>
      <w:pPr>
        <w:spacing w:after="0"/>
        <w:ind w:left="0"/>
        <w:jc w:val="both"/>
      </w:pPr>
      <w:r>
        <w:rPr>
          <w:rFonts w:ascii="Times New Roman"/>
          <w:b w:val="false"/>
          <w:i w:val="false"/>
          <w:color w:val="000000"/>
          <w:sz w:val="28"/>
        </w:rPr>
        <w:t>
      39. В насаждениях черного саксаула, произрастающих на устойчивых к ветровой эрозии почвах (суглинистые, глинистые, такыровидные), проводятся сплошнолесосечные рубки с уборкой как черного, так и белого саксаула.</w:t>
      </w:r>
    </w:p>
    <w:bookmarkEnd w:id="109"/>
    <w:p>
      <w:pPr>
        <w:spacing w:after="0"/>
        <w:ind w:left="0"/>
        <w:jc w:val="both"/>
      </w:pPr>
      <w:r>
        <w:rPr>
          <w:rFonts w:ascii="Times New Roman"/>
          <w:b w:val="false"/>
          <w:i w:val="false"/>
          <w:color w:val="000000"/>
          <w:sz w:val="28"/>
        </w:rPr>
        <w:t xml:space="preserve">
      Ширина лесосек до 75 метров. Способ примыкания – чересполосный, срок примыкания – 3 года. Оставленные полосы назначаются в рубку при наличии на ранее вырубленных полосах более 500 штук на 1 гектар подроста саксаула в возрасте 3-5 лет или через 3-4 года после создания лесных культур при количественных нормативных показателях, обеспечивающих их перевод в покрытие лесом угодья. Основные показатели сплошнолесосечных рубок в насаждениях черного саксаула приведены в строке 1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саксаульниках, намеченных в рубки главного пользования с расчетом на естественное возобновление, </w:t>
      </w:r>
      <w:r>
        <w:rPr>
          <w:rFonts w:ascii="Times New Roman"/>
          <w:b w:val="false"/>
          <w:i w:val="false"/>
          <w:color w:val="000000"/>
          <w:sz w:val="28"/>
        </w:rPr>
        <w:t>пастьба скота</w:t>
      </w:r>
      <w:r>
        <w:rPr>
          <w:rFonts w:ascii="Times New Roman"/>
          <w:b w:val="false"/>
          <w:i w:val="false"/>
          <w:color w:val="000000"/>
          <w:sz w:val="28"/>
        </w:rPr>
        <w:t xml:space="preserve"> прекращается за 5 лет до рубки и не проводится в течение 5 лет после рубки.</w:t>
      </w:r>
    </w:p>
    <w:p>
      <w:pPr>
        <w:spacing w:after="0"/>
        <w:ind w:left="0"/>
        <w:jc w:val="both"/>
      </w:pPr>
      <w:r>
        <w:rPr>
          <w:rFonts w:ascii="Times New Roman"/>
          <w:b w:val="false"/>
          <w:i w:val="false"/>
          <w:color w:val="000000"/>
          <w:sz w:val="28"/>
        </w:rPr>
        <w:t>
      В случаях неудовлетворительного возобновления вырубок, насчитывающих менее 300 экземпляров порослевого возобновления или менее 500 штук подроста саксаула на 1 гектар в возрасте 3-5 лет, на них следует создавать лесные культуры.</w:t>
      </w:r>
    </w:p>
    <w:p>
      <w:pPr>
        <w:spacing w:after="0"/>
        <w:ind w:left="0"/>
        <w:jc w:val="both"/>
      </w:pPr>
      <w:r>
        <w:rPr>
          <w:rFonts w:ascii="Times New Roman"/>
          <w:b w:val="false"/>
          <w:i w:val="false"/>
          <w:color w:val="000000"/>
          <w:sz w:val="28"/>
        </w:rPr>
        <w:t>
      При смешанном возобновлении общее количество семенного подроста умножают на коэффициент 0,6 и суммируют его с показателем порослевого возобновления, выражая все в порослевом эквиваленте.</w:t>
      </w:r>
    </w:p>
    <w:p>
      <w:pPr>
        <w:spacing w:after="0"/>
        <w:ind w:left="0"/>
        <w:jc w:val="both"/>
      </w:pPr>
      <w:r>
        <w:rPr>
          <w:rFonts w:ascii="Times New Roman"/>
          <w:b w:val="false"/>
          <w:i w:val="false"/>
          <w:color w:val="000000"/>
          <w:sz w:val="28"/>
        </w:rPr>
        <w:t>
      В саксауловых насаждениях рубки проводятся в период после созревания семян и прекращения вегетации:</w:t>
      </w:r>
    </w:p>
    <w:p>
      <w:pPr>
        <w:spacing w:after="0"/>
        <w:ind w:left="0"/>
        <w:jc w:val="both"/>
      </w:pPr>
      <w:r>
        <w:rPr>
          <w:rFonts w:ascii="Times New Roman"/>
          <w:b w:val="false"/>
          <w:i w:val="false"/>
          <w:color w:val="000000"/>
          <w:sz w:val="28"/>
        </w:rPr>
        <w:t xml:space="preserve">
      1) в северной подзоне полынно-солянковых пустынь (Алматинская, восточная часть Жамбылской области, Северное Приаралье) при ориентации на естественное возобновление лесосек и наличии на 1 гектаре не менее 300 экземпляров саксаула в возрасте до 30 лет, или 500 штук подроста, или необходимого суммарного количества порослеспособных экземпляров и подроста – с декабря по март; </w:t>
      </w:r>
    </w:p>
    <w:p>
      <w:pPr>
        <w:spacing w:after="0"/>
        <w:ind w:left="0"/>
        <w:jc w:val="both"/>
      </w:pPr>
      <w:r>
        <w:rPr>
          <w:rFonts w:ascii="Times New Roman"/>
          <w:b w:val="false"/>
          <w:i w:val="false"/>
          <w:color w:val="000000"/>
          <w:sz w:val="28"/>
        </w:rPr>
        <w:t>
      2) в южной подзоне (западная часть Жамбылской, Южно-Казахстанская и Кызылординская области) при наличии перечисленного выше минимума – с декабря по февраль.</w:t>
      </w:r>
    </w:p>
    <w:p>
      <w:pPr>
        <w:spacing w:after="0"/>
        <w:ind w:left="0"/>
        <w:jc w:val="both"/>
      </w:pPr>
      <w:r>
        <w:rPr>
          <w:rFonts w:ascii="Times New Roman"/>
          <w:b w:val="false"/>
          <w:i w:val="false"/>
          <w:color w:val="000000"/>
          <w:sz w:val="28"/>
        </w:rPr>
        <w:t xml:space="preserve">
      При искусственном восстановлении насаждений на вырубках ломка саксаула проводится в течение всего года. </w:t>
      </w:r>
    </w:p>
    <w:bookmarkStart w:name="z115" w:id="110"/>
    <w:p>
      <w:pPr>
        <w:spacing w:after="0"/>
        <w:ind w:left="0"/>
        <w:jc w:val="both"/>
      </w:pPr>
      <w:r>
        <w:rPr>
          <w:rFonts w:ascii="Times New Roman"/>
          <w:b w:val="false"/>
          <w:i w:val="false"/>
          <w:color w:val="000000"/>
          <w:sz w:val="28"/>
        </w:rPr>
        <w:t xml:space="preserve">
      40. В пойменных лесах категории государственного лесного фонда "запретные полосы лесов по берегам рек, озер, водохранилищ, каналов и других водных объектов", за исключением особо защитных участков, назначаются сплошные узколесосечные рубки. При этом все выделы площадью более 1 гектара разбиваются на лесосеки шириной до 40 метров, примыкание – кулисное (через 2 лесосеки), а при ширине выдела менее 80 метров – чересполосное (через одну лесосеку) со сроком примыкания 2 года, не считая года рубки. Основные показатели сплошных узколесосечных рубок в пойменных лесах приведены в строке 2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110"/>
    <w:p>
      <w:pPr>
        <w:spacing w:after="0"/>
        <w:ind w:left="0"/>
        <w:jc w:val="both"/>
      </w:pPr>
      <w:r>
        <w:rPr>
          <w:rFonts w:ascii="Times New Roman"/>
          <w:b w:val="false"/>
          <w:i w:val="false"/>
          <w:color w:val="000000"/>
          <w:sz w:val="28"/>
        </w:rPr>
        <w:t>
      Таксационные выделы площадью менее 1 гектара назначаются в рубку целиком, независимо от их конфигурации.</w:t>
      </w:r>
    </w:p>
    <w:p>
      <w:pPr>
        <w:spacing w:after="0"/>
        <w:ind w:left="0"/>
        <w:jc w:val="both"/>
      </w:pPr>
      <w:r>
        <w:rPr>
          <w:rFonts w:ascii="Times New Roman"/>
          <w:b w:val="false"/>
          <w:i w:val="false"/>
          <w:color w:val="000000"/>
          <w:sz w:val="28"/>
        </w:rPr>
        <w:t>
      Направление лесосек для всех насаждений перпендикулярно главному направлению водотока, а направление рубки – против течения.</w:t>
      </w:r>
    </w:p>
    <w:p>
      <w:pPr>
        <w:spacing w:after="0"/>
        <w:ind w:left="0"/>
        <w:jc w:val="both"/>
      </w:pPr>
      <w:r>
        <w:rPr>
          <w:rFonts w:ascii="Times New Roman"/>
          <w:b w:val="false"/>
          <w:i w:val="false"/>
          <w:color w:val="000000"/>
          <w:sz w:val="28"/>
        </w:rPr>
        <w:t>
      При ширине выдела менее 40 метров, расположенного вдоль русла реки, длинная сторона лесосеки располагается вдоль реки, при этом площадь лесосеки устанавливается не более 1 гектара.</w:t>
      </w:r>
    </w:p>
    <w:p>
      <w:pPr>
        <w:spacing w:after="0"/>
        <w:ind w:left="0"/>
        <w:jc w:val="both"/>
      </w:pPr>
      <w:r>
        <w:rPr>
          <w:rFonts w:ascii="Times New Roman"/>
          <w:b w:val="false"/>
          <w:i w:val="false"/>
          <w:color w:val="000000"/>
          <w:sz w:val="28"/>
        </w:rPr>
        <w:t>
      В целях обеспечения наилучшего порослевого возобновления в пойменных насаждениях рубки проводятся с сентября до начала апреля. Насаждения, потерявшие порослевую способность, вырубаются в летний период. Ветловые древостои назначаются в рубку после спада паводковых вод в летний период (до августа).</w:t>
      </w:r>
    </w:p>
    <w:bookmarkStart w:name="z116" w:id="111"/>
    <w:p>
      <w:pPr>
        <w:spacing w:after="0"/>
        <w:ind w:left="0"/>
        <w:jc w:val="both"/>
      </w:pPr>
      <w:r>
        <w:rPr>
          <w:rFonts w:ascii="Times New Roman"/>
          <w:b w:val="false"/>
          <w:i w:val="false"/>
          <w:color w:val="000000"/>
          <w:sz w:val="28"/>
        </w:rPr>
        <w:t xml:space="preserve">
      41. В зарослях тальников пойм проводятся сплошные узколесосечные рубки. Ширина лесосек – до 40 метров. Примыкание – непосредственное со сроком в 2 года. Рубки проводятся в летний период после спада талых вод. Основные показатели сплошных узколесосечных рубок в зарослях тальников пойменных лесов приведены в строке 3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111"/>
    <w:bookmarkStart w:name="z117" w:id="112"/>
    <w:p>
      <w:pPr>
        <w:spacing w:after="0"/>
        <w:ind w:left="0"/>
        <w:jc w:val="both"/>
      </w:pPr>
      <w:r>
        <w:rPr>
          <w:rFonts w:ascii="Times New Roman"/>
          <w:b w:val="false"/>
          <w:i w:val="false"/>
          <w:color w:val="000000"/>
          <w:sz w:val="28"/>
        </w:rPr>
        <w:t xml:space="preserve">
      42. В тугайных ивняках (ива Джунгарская и Вильгельмса) и зарослях гребенщика проводятся сплошные узколесосечные рубки с шириной лесосек, не превышающей 40 метров, примыкание – чересполосное со сроком 3 года. Вырубка оставляемых полос осуществляется при условии удовлетворительного возобновления на смежной лесосеке. Основные показатели сплошных узколесосечных рубок в тугайных ивняках и зарослях гребенщика приведены в строках 4 и 5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112"/>
    <w:p>
      <w:pPr>
        <w:spacing w:after="0"/>
        <w:ind w:left="0"/>
        <w:jc w:val="both"/>
      </w:pPr>
      <w:r>
        <w:rPr>
          <w:rFonts w:ascii="Times New Roman"/>
          <w:b w:val="false"/>
          <w:i w:val="false"/>
          <w:color w:val="000000"/>
          <w:sz w:val="28"/>
        </w:rPr>
        <w:t xml:space="preserve">
      Время проведения рубок - зима или ранняя весна. </w:t>
      </w:r>
    </w:p>
    <w:bookmarkStart w:name="z118" w:id="113"/>
    <w:p>
      <w:pPr>
        <w:spacing w:after="0"/>
        <w:ind w:left="0"/>
        <w:jc w:val="both"/>
      </w:pPr>
      <w:r>
        <w:rPr>
          <w:rFonts w:ascii="Times New Roman"/>
          <w:b w:val="false"/>
          <w:i w:val="false"/>
          <w:color w:val="000000"/>
          <w:sz w:val="28"/>
        </w:rPr>
        <w:t xml:space="preserve">
      43. В тугайных тальниках, а также в тальниках всех других природных зон проводятся сплошные узколесосечные рубки с шириной лесосек 40 метров. Примыкание – непосредственное со сроком в 2 года. Основные показатели сплошных узколесосечных рубок в зарослях тальников всех природных зон приведены в строке 6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113"/>
    <w:p>
      <w:pPr>
        <w:spacing w:after="0"/>
        <w:ind w:left="0"/>
        <w:jc w:val="both"/>
      </w:pPr>
      <w:r>
        <w:rPr>
          <w:rFonts w:ascii="Times New Roman"/>
          <w:b w:val="false"/>
          <w:i w:val="false"/>
          <w:color w:val="000000"/>
          <w:sz w:val="28"/>
        </w:rPr>
        <w:t>
      Время рубок – после спада паводковых вод в летний период. Направление рубки устанавливается против течения реки с расположением длинной стороны лесосеки перпендикулярно их руслу.</w:t>
      </w:r>
    </w:p>
    <w:bookmarkStart w:name="z119" w:id="114"/>
    <w:p>
      <w:pPr>
        <w:spacing w:after="0"/>
        <w:ind w:left="0"/>
        <w:jc w:val="left"/>
      </w:pPr>
      <w:r>
        <w:rPr>
          <w:rFonts w:ascii="Times New Roman"/>
          <w:b/>
          <w:i w:val="false"/>
          <w:color w:val="000000"/>
        </w:rPr>
        <w:t xml:space="preserve"> 5. Рубки главного пользования на участках</w:t>
      </w:r>
      <w:r>
        <w:br/>
      </w:r>
      <w:r>
        <w:rPr>
          <w:rFonts w:ascii="Times New Roman"/>
          <w:b/>
          <w:i w:val="false"/>
          <w:color w:val="000000"/>
        </w:rPr>
        <w:t>государственного лесного фонда в горных лесах</w:t>
      </w:r>
    </w:p>
    <w:bookmarkEnd w:id="114"/>
    <w:bookmarkStart w:name="z120" w:id="115"/>
    <w:p>
      <w:pPr>
        <w:spacing w:after="0"/>
        <w:ind w:left="0"/>
        <w:jc w:val="both"/>
      </w:pPr>
      <w:r>
        <w:rPr>
          <w:rFonts w:ascii="Times New Roman"/>
          <w:b w:val="false"/>
          <w:i w:val="false"/>
          <w:color w:val="000000"/>
          <w:sz w:val="28"/>
        </w:rPr>
        <w:t>
      44. Горные леса по комплексу природных условий, породному составу древесно-кустарниковой растительности и условиям лесовозобновления разделяются на:</w:t>
      </w:r>
    </w:p>
    <w:bookmarkEnd w:id="115"/>
    <w:p>
      <w:pPr>
        <w:spacing w:after="0"/>
        <w:ind w:left="0"/>
        <w:jc w:val="both"/>
      </w:pPr>
      <w:r>
        <w:rPr>
          <w:rFonts w:ascii="Times New Roman"/>
          <w:b w:val="false"/>
          <w:i w:val="false"/>
          <w:color w:val="000000"/>
          <w:sz w:val="28"/>
        </w:rPr>
        <w:t>
      1) леса Казахстанского Алтая, включающие сосновые леса Калбинских нагорий, темнохвойные леса Рудного Алтая, лиственничные леса Южного Алтая, Саура и Тарбагатая;</w:t>
      </w:r>
    </w:p>
    <w:p>
      <w:pPr>
        <w:spacing w:after="0"/>
        <w:ind w:left="0"/>
        <w:jc w:val="both"/>
      </w:pPr>
      <w:r>
        <w:rPr>
          <w:rFonts w:ascii="Times New Roman"/>
          <w:b w:val="false"/>
          <w:i w:val="false"/>
          <w:color w:val="000000"/>
          <w:sz w:val="28"/>
        </w:rPr>
        <w:t>
      2) хвойно-лиственные леса Северного Тянь-Шаня и Жонгарского Алатау;</w:t>
      </w:r>
    </w:p>
    <w:p>
      <w:pPr>
        <w:spacing w:after="0"/>
        <w:ind w:left="0"/>
        <w:jc w:val="both"/>
      </w:pPr>
      <w:r>
        <w:rPr>
          <w:rFonts w:ascii="Times New Roman"/>
          <w:b w:val="false"/>
          <w:i w:val="false"/>
          <w:color w:val="000000"/>
          <w:sz w:val="28"/>
        </w:rPr>
        <w:t>
      3) арчево-плодовые леса Западного Тянь-Шаня и Каратау.</w:t>
      </w:r>
    </w:p>
    <w:bookmarkStart w:name="z121" w:id="116"/>
    <w:p>
      <w:pPr>
        <w:spacing w:after="0"/>
        <w:ind w:left="0"/>
        <w:jc w:val="both"/>
      </w:pPr>
      <w:r>
        <w:rPr>
          <w:rFonts w:ascii="Times New Roman"/>
          <w:b w:val="false"/>
          <w:i w:val="false"/>
          <w:color w:val="000000"/>
          <w:sz w:val="28"/>
        </w:rPr>
        <w:t>
      45. В арчево-плодовых лесах Западного Тянь-Шаня и Каратау, в сосновых лесах Калбинских нагорий рубки главного пользования не проводятся.</w:t>
      </w:r>
    </w:p>
    <w:bookmarkEnd w:id="116"/>
    <w:p>
      <w:pPr>
        <w:spacing w:after="0"/>
        <w:ind w:left="0"/>
        <w:jc w:val="both"/>
      </w:pPr>
      <w:r>
        <w:rPr>
          <w:rFonts w:ascii="Times New Roman"/>
          <w:b w:val="false"/>
          <w:i w:val="false"/>
          <w:color w:val="000000"/>
          <w:sz w:val="28"/>
        </w:rPr>
        <w:t xml:space="preserve">
      На горные леса Казахского мелкосопочника распространяется </w:t>
      </w:r>
      <w:r>
        <w:rPr>
          <w:rFonts w:ascii="Times New Roman"/>
          <w:b w:val="false"/>
          <w:i w:val="false"/>
          <w:color w:val="000000"/>
          <w:sz w:val="28"/>
        </w:rPr>
        <w:t>порядок рубок</w:t>
      </w:r>
      <w:r>
        <w:rPr>
          <w:rFonts w:ascii="Times New Roman"/>
          <w:b w:val="false"/>
          <w:i w:val="false"/>
          <w:color w:val="000000"/>
          <w:sz w:val="28"/>
        </w:rPr>
        <w:t xml:space="preserve"> главного пользования в равнинных лесах и лесах Казахского мелкосопочника.</w:t>
      </w:r>
    </w:p>
    <w:bookmarkStart w:name="z122" w:id="117"/>
    <w:p>
      <w:pPr>
        <w:spacing w:after="0"/>
        <w:ind w:left="0"/>
        <w:jc w:val="left"/>
      </w:pPr>
      <w:r>
        <w:rPr>
          <w:rFonts w:ascii="Times New Roman"/>
          <w:b/>
          <w:i w:val="false"/>
          <w:color w:val="000000"/>
        </w:rPr>
        <w:t xml:space="preserve"> Параграф 1. Темнохвойные (пихтовые и еловые) леса Рудного Алтая</w:t>
      </w:r>
    </w:p>
    <w:bookmarkEnd w:id="117"/>
    <w:bookmarkStart w:name="z123" w:id="118"/>
    <w:p>
      <w:pPr>
        <w:spacing w:after="0"/>
        <w:ind w:left="0"/>
        <w:jc w:val="both"/>
      </w:pPr>
      <w:r>
        <w:rPr>
          <w:rFonts w:ascii="Times New Roman"/>
          <w:b w:val="false"/>
          <w:i w:val="false"/>
          <w:color w:val="000000"/>
          <w:sz w:val="28"/>
        </w:rPr>
        <w:t xml:space="preserve">
      46. В одновозрастных пихтовых и еловых насаждениях, на пологих и покатых склонах северных экспозиций с устойчивыми и неустойчивыми почвами, а также на крутых склонах с устойчивыми почвами, проводятся сплошные узколесосечные рубки. Ширина лесосеки не более 70 метров, примыкание лесосек чересполосное, через 1 лесосеку, срок примыкания 5 лет, площадь лесосеки не более 10 гектаров. Основные показатели сплошных узколесосечных рубок в темнохвойных лесах Рудного Алтая приведены в строках 1 и 2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В целях сохранения молодого поколения леса, не проводится рубка деревьев диаметром до 16 см, за исключением деревьев на трелевочных волоках.</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экологии и природных ресурсов РК от 28.06.2024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xml:space="preserve">
      47. В разновозрастных пихтовых и еловых насаждениях с полнотой 0,6-1,0 на пологих и покатых склонах северных экспозиций с устойчивыми почвами и пологих склонах северных экспозиций с неустойчивыми почвами, если средневозрастная и приспевающая часть древостоев имеют полноту не менее 0,4, проводятся длительно-постепенные рубки. Основные показатели длительно-постепенных рубок в темнохвойных лесах Рудного Алтая приведены в строках 3 и 4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119"/>
    <w:p>
      <w:pPr>
        <w:spacing w:after="0"/>
        <w:ind w:left="0"/>
        <w:jc w:val="both"/>
      </w:pPr>
      <w:r>
        <w:rPr>
          <w:rFonts w:ascii="Times New Roman"/>
          <w:b w:val="false"/>
          <w:i w:val="false"/>
          <w:color w:val="000000"/>
          <w:sz w:val="28"/>
        </w:rPr>
        <w:t>
      В первый прием вырубается до 50 процентов запаса за счет удаления спелых, перестойных и фаутных деревьев. Снижение полноты насаждений устанавливается не ниже 0,4. Заключительный прием проводится при наличии хорошего (по шкале) возобновления. Срок повторяемости 30-40 лет после достижения оставшимся поколением возраста спелости. Площадь лесосеки устанавливается не более 20 гектаров.</w:t>
      </w:r>
    </w:p>
    <w:bookmarkStart w:name="z125" w:id="120"/>
    <w:p>
      <w:pPr>
        <w:spacing w:after="0"/>
        <w:ind w:left="0"/>
        <w:jc w:val="both"/>
      </w:pPr>
      <w:r>
        <w:rPr>
          <w:rFonts w:ascii="Times New Roman"/>
          <w:b w:val="false"/>
          <w:i w:val="false"/>
          <w:color w:val="000000"/>
          <w:sz w:val="28"/>
        </w:rPr>
        <w:t>
      48. Добровольно-выборочные рубки в пихтовых и еловых насаждениях с полнотой 0,6 – 1,0 проводятся:</w:t>
      </w:r>
    </w:p>
    <w:bookmarkEnd w:id="120"/>
    <w:p>
      <w:pPr>
        <w:spacing w:after="0"/>
        <w:ind w:left="0"/>
        <w:jc w:val="both"/>
      </w:pPr>
      <w:r>
        <w:rPr>
          <w:rFonts w:ascii="Times New Roman"/>
          <w:b w:val="false"/>
          <w:i w:val="false"/>
          <w:color w:val="000000"/>
          <w:sz w:val="28"/>
        </w:rPr>
        <w:t>
      1) в разновозрастных насаждениях на пологих и покатых склонах северных экспозиций с устойчивыми почвами, пологих склонах северных экспозиций с неустойчивыми почвами, если средневозрастная и приспевающая часть древостоев имеют полноту менее 0,4;</w:t>
      </w:r>
    </w:p>
    <w:p>
      <w:pPr>
        <w:spacing w:after="0"/>
        <w:ind w:left="0"/>
        <w:jc w:val="both"/>
      </w:pPr>
      <w:r>
        <w:rPr>
          <w:rFonts w:ascii="Times New Roman"/>
          <w:b w:val="false"/>
          <w:i w:val="false"/>
          <w:color w:val="000000"/>
          <w:sz w:val="28"/>
        </w:rPr>
        <w:t>
      2) в разновозрастных насаждениях на покатых склонах северных экспозиций с неустойчивыми почвами и крутых склонах северных экспозиций с устойчивыми почвами;</w:t>
      </w:r>
    </w:p>
    <w:p>
      <w:pPr>
        <w:spacing w:after="0"/>
        <w:ind w:left="0"/>
        <w:jc w:val="both"/>
      </w:pPr>
      <w:r>
        <w:rPr>
          <w:rFonts w:ascii="Times New Roman"/>
          <w:b w:val="false"/>
          <w:i w:val="false"/>
          <w:color w:val="000000"/>
          <w:sz w:val="28"/>
        </w:rPr>
        <w:t>
      3) в разновозрастных и одновозрастных насаждениях на крутых склонах северных экспозиций с неустойчивыми почвами;</w:t>
      </w:r>
    </w:p>
    <w:p>
      <w:pPr>
        <w:spacing w:after="0"/>
        <w:ind w:left="0"/>
        <w:jc w:val="both"/>
      </w:pPr>
      <w:r>
        <w:rPr>
          <w:rFonts w:ascii="Times New Roman"/>
          <w:b w:val="false"/>
          <w:i w:val="false"/>
          <w:color w:val="000000"/>
          <w:sz w:val="28"/>
        </w:rPr>
        <w:t>
      4) в одновозрастных и разновозрастных насаждениях на пологих, покатых и крутых склонах южных экспозиций независимо от устойчивости почв.</w:t>
      </w:r>
    </w:p>
    <w:p>
      <w:pPr>
        <w:spacing w:after="0"/>
        <w:ind w:left="0"/>
        <w:jc w:val="both"/>
      </w:pPr>
      <w:r>
        <w:rPr>
          <w:rFonts w:ascii="Times New Roman"/>
          <w:b w:val="false"/>
          <w:i w:val="false"/>
          <w:color w:val="000000"/>
          <w:sz w:val="28"/>
        </w:rPr>
        <w:t>
      Интенсивность рубки на склонах северных экспозиций с устойчивыми почвами устанавливается не более 30 процентов первоначального запаса, на склонах южных экспозиций с неустойчивыми почвами – не более 20 процентов с доведением полноты насаждений не ниже 0,5.</w:t>
      </w:r>
    </w:p>
    <w:p>
      <w:pPr>
        <w:spacing w:after="0"/>
        <w:ind w:left="0"/>
        <w:jc w:val="both"/>
      </w:pPr>
      <w:r>
        <w:rPr>
          <w:rFonts w:ascii="Times New Roman"/>
          <w:b w:val="false"/>
          <w:i w:val="false"/>
          <w:color w:val="000000"/>
          <w:sz w:val="28"/>
        </w:rPr>
        <w:t>
      Второй и третий приемы проводятся в одновозрастных насаждениях через 10 лет, в разновозрастных – через 20 лет. Площадь лесосеки устанавливается не более 15 гектаров.</w:t>
      </w:r>
    </w:p>
    <w:p>
      <w:pPr>
        <w:spacing w:after="0"/>
        <w:ind w:left="0"/>
        <w:jc w:val="both"/>
      </w:pPr>
      <w:r>
        <w:rPr>
          <w:rFonts w:ascii="Times New Roman"/>
          <w:b w:val="false"/>
          <w:i w:val="false"/>
          <w:color w:val="000000"/>
          <w:sz w:val="28"/>
        </w:rPr>
        <w:t xml:space="preserve">
      Основные показатели добровольно-выборочных рубок в темнохвойных лесах Рудного Алтая приведены в строках 5, 6, 7, 8, 9, 10 и 11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Start w:name="z126" w:id="121"/>
    <w:p>
      <w:pPr>
        <w:spacing w:after="0"/>
        <w:ind w:left="0"/>
        <w:jc w:val="left"/>
      </w:pPr>
      <w:r>
        <w:rPr>
          <w:rFonts w:ascii="Times New Roman"/>
          <w:b/>
          <w:i w:val="false"/>
          <w:color w:val="000000"/>
        </w:rPr>
        <w:t xml:space="preserve"> Параграф 2. Еловые и пихтовые</w:t>
      </w:r>
      <w:r>
        <w:br/>
      </w:r>
      <w:r>
        <w:rPr>
          <w:rFonts w:ascii="Times New Roman"/>
          <w:b/>
          <w:i w:val="false"/>
          <w:color w:val="000000"/>
        </w:rPr>
        <w:t>леса Северного Тянь-Шаня и Жонгарского Алатау</w:t>
      </w:r>
    </w:p>
    <w:bookmarkEnd w:id="121"/>
    <w:bookmarkStart w:name="z127" w:id="122"/>
    <w:p>
      <w:pPr>
        <w:spacing w:after="0"/>
        <w:ind w:left="0"/>
        <w:jc w:val="both"/>
      </w:pPr>
      <w:r>
        <w:rPr>
          <w:rFonts w:ascii="Times New Roman"/>
          <w:b w:val="false"/>
          <w:i w:val="false"/>
          <w:color w:val="000000"/>
          <w:sz w:val="28"/>
        </w:rPr>
        <w:t xml:space="preserve">
      49. В одновозрастных еловых насаждениях на пологих и покатых склонах всех экспозиций с устойчивыми почвами проводятся постепенные рубки в два-три приема с вырубкой за каждый прием 30-40 процентов. Основные показатели постепенных рубок в темнохвойных лесах Северного Тянь-Шаня и Жонгарского Алатау приведены в строке 12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122"/>
    <w:bookmarkStart w:name="z128" w:id="123"/>
    <w:p>
      <w:pPr>
        <w:spacing w:after="0"/>
        <w:ind w:left="0"/>
        <w:jc w:val="both"/>
      </w:pPr>
      <w:r>
        <w:rPr>
          <w:rFonts w:ascii="Times New Roman"/>
          <w:b w:val="false"/>
          <w:i w:val="false"/>
          <w:color w:val="000000"/>
          <w:sz w:val="28"/>
        </w:rPr>
        <w:t>
      50. Добровольно-выборочные рубки в еловых насаждениях с полнотой 0,6-1,0 проводятся:</w:t>
      </w:r>
    </w:p>
    <w:bookmarkEnd w:id="123"/>
    <w:p>
      <w:pPr>
        <w:spacing w:after="0"/>
        <w:ind w:left="0"/>
        <w:jc w:val="both"/>
      </w:pPr>
      <w:r>
        <w:rPr>
          <w:rFonts w:ascii="Times New Roman"/>
          <w:b w:val="false"/>
          <w:i w:val="false"/>
          <w:color w:val="000000"/>
          <w:sz w:val="28"/>
        </w:rPr>
        <w:t>
      1) в разновозрастных насаждениях на пологих и покатых склонах всех экспозиций независимо от устойчивости почв;</w:t>
      </w:r>
    </w:p>
    <w:p>
      <w:pPr>
        <w:spacing w:after="0"/>
        <w:ind w:left="0"/>
        <w:jc w:val="both"/>
      </w:pPr>
      <w:r>
        <w:rPr>
          <w:rFonts w:ascii="Times New Roman"/>
          <w:b w:val="false"/>
          <w:i w:val="false"/>
          <w:color w:val="000000"/>
          <w:sz w:val="28"/>
        </w:rPr>
        <w:t>
      2) в одновозрастных и разновозрастных насаждениях на крутых склонах всех экспозиций независимо от устойчивости почв.</w:t>
      </w:r>
    </w:p>
    <w:p>
      <w:pPr>
        <w:spacing w:after="0"/>
        <w:ind w:left="0"/>
        <w:jc w:val="both"/>
      </w:pPr>
      <w:r>
        <w:rPr>
          <w:rFonts w:ascii="Times New Roman"/>
          <w:b w:val="false"/>
          <w:i w:val="false"/>
          <w:color w:val="000000"/>
          <w:sz w:val="28"/>
        </w:rPr>
        <w:t>
      Интенсивность рубки устанавливается не более 25-30 процентов первоначального запаса с доведением полноты насаждений не ниже 0,5.</w:t>
      </w:r>
    </w:p>
    <w:p>
      <w:pPr>
        <w:spacing w:after="0"/>
        <w:ind w:left="0"/>
        <w:jc w:val="both"/>
      </w:pPr>
      <w:r>
        <w:rPr>
          <w:rFonts w:ascii="Times New Roman"/>
          <w:b w:val="false"/>
          <w:i w:val="false"/>
          <w:color w:val="000000"/>
          <w:sz w:val="28"/>
        </w:rPr>
        <w:t xml:space="preserve">
      Второй и третий приемы проводятся через 25-30 лет. Площадь лесосеки устанавливается не более 15-20 гектаров в зависимости от крутизны склонов. Основные показатели добровольно-выборочных рубок в еловых насаждениях Северного Тянь-Шаня и Жонгарского Алатау приведены в строках 13 и 15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Start w:name="z129" w:id="124"/>
    <w:p>
      <w:pPr>
        <w:spacing w:after="0"/>
        <w:ind w:left="0"/>
        <w:jc w:val="both"/>
      </w:pPr>
      <w:r>
        <w:rPr>
          <w:rFonts w:ascii="Times New Roman"/>
          <w:b w:val="false"/>
          <w:i w:val="false"/>
          <w:color w:val="000000"/>
          <w:sz w:val="28"/>
        </w:rPr>
        <w:t>
      51. В пихтовых одновозрастных и разновозрастных насаждениях на пологих, покатых и крутых склонах всех экспозиций с устойчивыми и неустойчивыми почвами проводятся добровольно-выборочные рубки.</w:t>
      </w:r>
    </w:p>
    <w:bookmarkEnd w:id="124"/>
    <w:p>
      <w:pPr>
        <w:spacing w:after="0"/>
        <w:ind w:left="0"/>
        <w:jc w:val="both"/>
      </w:pPr>
      <w:r>
        <w:rPr>
          <w:rFonts w:ascii="Times New Roman"/>
          <w:b w:val="false"/>
          <w:i w:val="false"/>
          <w:color w:val="000000"/>
          <w:sz w:val="28"/>
        </w:rPr>
        <w:t xml:space="preserve">
      Интенсивность рубки на крутых склонах с неустойчивыми почвами устанавливается не более 20 процентов первоначального запаса, на пологих и покатых – 30 процентов с доведением полноты насаждений не ниже 0,5. Основные показатели добровольно-выборочных рубок в пихтовых насаждениях Северного Тянь-Шаня и Жонгарского Алатау приведены в строках 14 и 16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Площадь лесосеки устанавливается не более 15 гектаров.</w:t>
      </w:r>
    </w:p>
    <w:bookmarkStart w:name="z130" w:id="125"/>
    <w:p>
      <w:pPr>
        <w:spacing w:after="0"/>
        <w:ind w:left="0"/>
        <w:jc w:val="left"/>
      </w:pPr>
      <w:r>
        <w:rPr>
          <w:rFonts w:ascii="Times New Roman"/>
          <w:b/>
          <w:i w:val="false"/>
          <w:color w:val="000000"/>
        </w:rPr>
        <w:t xml:space="preserve"> Параграф 3. Лиственничные леса Южного Алтая, Саура и Тарбагатая</w:t>
      </w:r>
    </w:p>
    <w:bookmarkEnd w:id="125"/>
    <w:bookmarkStart w:name="z131" w:id="126"/>
    <w:p>
      <w:pPr>
        <w:spacing w:after="0"/>
        <w:ind w:left="0"/>
        <w:jc w:val="both"/>
      </w:pPr>
      <w:r>
        <w:rPr>
          <w:rFonts w:ascii="Times New Roman"/>
          <w:b w:val="false"/>
          <w:i w:val="false"/>
          <w:color w:val="000000"/>
          <w:sz w:val="28"/>
        </w:rPr>
        <w:t xml:space="preserve">
      52. В одновозрастных лиственничных насаждениях на пологих и покатых склонах всех экспозиций с устойчивыми почвами, а также на пологих и покатых склонах всех экспозиций с неустойчивыми почвами проводятся постепенные рубки. Основные показатели постепенных рубок в лиственничных лесах Южного Алтая, Саура и Тарбагатая приведены в строках 17 и 18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126"/>
    <w:p>
      <w:pPr>
        <w:spacing w:after="0"/>
        <w:ind w:left="0"/>
        <w:jc w:val="both"/>
      </w:pPr>
      <w:r>
        <w:rPr>
          <w:rFonts w:ascii="Times New Roman"/>
          <w:b w:val="false"/>
          <w:i w:val="false"/>
          <w:color w:val="000000"/>
          <w:sz w:val="28"/>
        </w:rPr>
        <w:t>
      В насаждениях с полнотой 0,9-1,0 проводятся трехприемные постепенные рубки с вырубкой в первый прием до 30 процентов запаса. Во второй прием вырубается не более 40 процентов.</w:t>
      </w:r>
    </w:p>
    <w:p>
      <w:pPr>
        <w:spacing w:after="0"/>
        <w:ind w:left="0"/>
        <w:jc w:val="both"/>
      </w:pPr>
      <w:r>
        <w:rPr>
          <w:rFonts w:ascii="Times New Roman"/>
          <w:b w:val="false"/>
          <w:i w:val="false"/>
          <w:color w:val="000000"/>
          <w:sz w:val="28"/>
        </w:rPr>
        <w:t>
      В насаждениях с полнотой 0,6-0,8 проводятся двухприемные постепенные рубки с выборкой в первый прием до 40 процентов запаса. Срок повторяемости рубок – 10 лет. Площадь лесосеки устанавливается не более 20 гектаров, при заключительном приеме – не более 10 гектаров.</w:t>
      </w:r>
    </w:p>
    <w:p>
      <w:pPr>
        <w:spacing w:after="0"/>
        <w:ind w:left="0"/>
        <w:jc w:val="both"/>
      </w:pPr>
      <w:r>
        <w:rPr>
          <w:rFonts w:ascii="Times New Roman"/>
          <w:b w:val="false"/>
          <w:i w:val="false"/>
          <w:color w:val="000000"/>
          <w:sz w:val="28"/>
        </w:rPr>
        <w:t>
      Заключительный прием в обоих случаях проводится при наличии хорошего возобновления.</w:t>
      </w:r>
    </w:p>
    <w:bookmarkStart w:name="z132" w:id="127"/>
    <w:p>
      <w:pPr>
        <w:spacing w:after="0"/>
        <w:ind w:left="0"/>
        <w:jc w:val="both"/>
      </w:pPr>
      <w:r>
        <w:rPr>
          <w:rFonts w:ascii="Times New Roman"/>
          <w:b w:val="false"/>
          <w:i w:val="false"/>
          <w:color w:val="000000"/>
          <w:sz w:val="28"/>
        </w:rPr>
        <w:t xml:space="preserve">
      53. В разновозрастных лиственничных насаждениях, произрастающих на пологих и покатых склонах северных экспозиций с устойчивыми почвами и на пологих склонах южных экспозиций с устойчивыми почвами, если полнота древостоев, не достигших возраста спелости, составляет не менее 0,4, проводятся длительно-постепенные рубки. Основные показатели длительно-постепенных рубок в лиственничных лесах Южного Алтая, Саура и Тарбагатая приведены в строках 19 и 21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127"/>
    <w:p>
      <w:pPr>
        <w:spacing w:after="0"/>
        <w:ind w:left="0"/>
        <w:jc w:val="both"/>
      </w:pPr>
      <w:r>
        <w:rPr>
          <w:rFonts w:ascii="Times New Roman"/>
          <w:b w:val="false"/>
          <w:i w:val="false"/>
          <w:color w:val="000000"/>
          <w:sz w:val="28"/>
        </w:rPr>
        <w:t xml:space="preserve">
      В первый прием вырубается до 50 процентов запаса за счет удаления перестойных, спелых и фаутных деревьев, при этом полнота насаждений снижается не ниже 0,4. Заключительный прием проводится при наличии хорошего (по шкале) возобновления. Срок повторяемости – 30 лет. Площадь лесосеки устанавливается не более 10 гектаров. </w:t>
      </w:r>
    </w:p>
    <w:bookmarkStart w:name="z133" w:id="128"/>
    <w:p>
      <w:pPr>
        <w:spacing w:after="0"/>
        <w:ind w:left="0"/>
        <w:jc w:val="both"/>
      </w:pPr>
      <w:r>
        <w:rPr>
          <w:rFonts w:ascii="Times New Roman"/>
          <w:b w:val="false"/>
          <w:i w:val="false"/>
          <w:color w:val="000000"/>
          <w:sz w:val="28"/>
        </w:rPr>
        <w:t>
      54. Добровольно-выборочные рубки в лиственничных насаждениях с полнотой 0,6-1,0 проводятся:</w:t>
      </w:r>
    </w:p>
    <w:bookmarkEnd w:id="128"/>
    <w:p>
      <w:pPr>
        <w:spacing w:after="0"/>
        <w:ind w:left="0"/>
        <w:jc w:val="both"/>
      </w:pPr>
      <w:r>
        <w:rPr>
          <w:rFonts w:ascii="Times New Roman"/>
          <w:b w:val="false"/>
          <w:i w:val="false"/>
          <w:color w:val="000000"/>
          <w:sz w:val="28"/>
        </w:rPr>
        <w:t>
      1) в разновозрастных насаждениях на пологих и покатых склонах северных экспозиций, пологих склонах южных экспозиций с устойчивыми почвами, если полнота древостоя, не достигшего возраста спелости, составляет менее 0,4;</w:t>
      </w:r>
    </w:p>
    <w:p>
      <w:pPr>
        <w:spacing w:after="0"/>
        <w:ind w:left="0"/>
        <w:jc w:val="both"/>
      </w:pPr>
      <w:r>
        <w:rPr>
          <w:rFonts w:ascii="Times New Roman"/>
          <w:b w:val="false"/>
          <w:i w:val="false"/>
          <w:color w:val="000000"/>
          <w:sz w:val="28"/>
        </w:rPr>
        <w:t>
      2) в разновозрастных насаждениях на пологих и покатых склонах всех экспозиций с неустойчивыми почвами;</w:t>
      </w:r>
    </w:p>
    <w:p>
      <w:pPr>
        <w:spacing w:after="0"/>
        <w:ind w:left="0"/>
        <w:jc w:val="both"/>
      </w:pPr>
      <w:r>
        <w:rPr>
          <w:rFonts w:ascii="Times New Roman"/>
          <w:b w:val="false"/>
          <w:i w:val="false"/>
          <w:color w:val="000000"/>
          <w:sz w:val="28"/>
        </w:rPr>
        <w:t>
      3) в разновозрастных насаждениях на покатых склонах южных экспозиций с устойчивыми почвами;</w:t>
      </w:r>
    </w:p>
    <w:p>
      <w:pPr>
        <w:spacing w:after="0"/>
        <w:ind w:left="0"/>
        <w:jc w:val="both"/>
      </w:pPr>
      <w:r>
        <w:rPr>
          <w:rFonts w:ascii="Times New Roman"/>
          <w:b w:val="false"/>
          <w:i w:val="false"/>
          <w:color w:val="000000"/>
          <w:sz w:val="28"/>
        </w:rPr>
        <w:t>
      4) в разновозрастных и одновозрастных насаждениях на крутых склонах всех экспозиций с неустойчивыми почвами;</w:t>
      </w:r>
    </w:p>
    <w:p>
      <w:pPr>
        <w:spacing w:after="0"/>
        <w:ind w:left="0"/>
        <w:jc w:val="both"/>
      </w:pPr>
      <w:r>
        <w:rPr>
          <w:rFonts w:ascii="Times New Roman"/>
          <w:b w:val="false"/>
          <w:i w:val="false"/>
          <w:color w:val="000000"/>
          <w:sz w:val="28"/>
        </w:rPr>
        <w:t>
      5) в одновозрастных и разновозрастных насаждениях на крутых склонах всех экспозиций с устойчивыми почвами.</w:t>
      </w:r>
    </w:p>
    <w:p>
      <w:pPr>
        <w:spacing w:after="0"/>
        <w:ind w:left="0"/>
        <w:jc w:val="both"/>
      </w:pPr>
      <w:r>
        <w:rPr>
          <w:rFonts w:ascii="Times New Roman"/>
          <w:b w:val="false"/>
          <w:i w:val="false"/>
          <w:color w:val="000000"/>
          <w:sz w:val="28"/>
        </w:rPr>
        <w:t xml:space="preserve">
      Интенсивность рубки на склонах с устойчивыми почвами устанавливается не более 30 процентов, на крутых склонах с неустойчивыми почвами – 20 процентов (без учета объема древесины, вырубленной на волоках). Второй и третий приемы проводятся в одновозрастных насаждениях через 10 лет, в разновозрастных – через 20 лет. Основные показатели добровольно-выборочных рубок в лиственничных лесах Южного Алтая, Саура и Тарбагатая приведены в строках 20, 22, 23, 24, 25 и 26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Площадь лесосеки на крутых склонах устанавливается не более 15 гектаров, на пологих и покатых склонах – не более 20 гектаров.</w:t>
      </w:r>
    </w:p>
    <w:bookmarkStart w:name="z134" w:id="129"/>
    <w:p>
      <w:pPr>
        <w:spacing w:after="0"/>
        <w:ind w:left="0"/>
        <w:jc w:val="both"/>
      </w:pPr>
      <w:r>
        <w:rPr>
          <w:rFonts w:ascii="Times New Roman"/>
          <w:b w:val="false"/>
          <w:i w:val="false"/>
          <w:color w:val="000000"/>
          <w:sz w:val="28"/>
        </w:rPr>
        <w:t>
      55. В лиственнично-пихтовых насаждениях первоочередной рубке подлежат деревья пихты.</w:t>
      </w:r>
    </w:p>
    <w:bookmarkEnd w:id="129"/>
    <w:bookmarkStart w:name="z135" w:id="130"/>
    <w:p>
      <w:pPr>
        <w:spacing w:after="0"/>
        <w:ind w:left="0"/>
        <w:jc w:val="left"/>
      </w:pPr>
      <w:r>
        <w:rPr>
          <w:rFonts w:ascii="Times New Roman"/>
          <w:b/>
          <w:i w:val="false"/>
          <w:color w:val="000000"/>
        </w:rPr>
        <w:t xml:space="preserve"> Параграф 4. Лиственные леса Казахстанского Алтая,</w:t>
      </w:r>
      <w:r>
        <w:br/>
      </w:r>
      <w:r>
        <w:rPr>
          <w:rFonts w:ascii="Times New Roman"/>
          <w:b/>
          <w:i w:val="false"/>
          <w:color w:val="000000"/>
        </w:rPr>
        <w:t>Северного Тянь-Шаня и Жонгарского Алатау</w:t>
      </w:r>
    </w:p>
    <w:bookmarkEnd w:id="130"/>
    <w:bookmarkStart w:name="z136" w:id="131"/>
    <w:p>
      <w:pPr>
        <w:spacing w:after="0"/>
        <w:ind w:left="0"/>
        <w:jc w:val="both"/>
      </w:pPr>
      <w:r>
        <w:rPr>
          <w:rFonts w:ascii="Times New Roman"/>
          <w:b w:val="false"/>
          <w:i w:val="false"/>
          <w:color w:val="000000"/>
          <w:sz w:val="28"/>
        </w:rPr>
        <w:t>
      56. В березовых насаждениях коренных и производных типов леса, независимо от наличия предварительного возобновления на пологих, покатых и крутых склонах всех экспозиций с устойчивыми и неустойчивыми почвами проводятся сплошные узколесосечные рубки.</w:t>
      </w:r>
    </w:p>
    <w:bookmarkEnd w:id="131"/>
    <w:bookmarkStart w:name="z346" w:id="132"/>
    <w:p>
      <w:pPr>
        <w:spacing w:after="0"/>
        <w:ind w:left="0"/>
        <w:jc w:val="both"/>
      </w:pPr>
      <w:r>
        <w:rPr>
          <w:rFonts w:ascii="Times New Roman"/>
          <w:b w:val="false"/>
          <w:i w:val="false"/>
          <w:color w:val="000000"/>
          <w:sz w:val="28"/>
        </w:rPr>
        <w:t xml:space="preserve">
      Ширина лесосеки не более 100 метров, срок примыкания – 2 года, способ примыкания – чересполосное. Площадь лесосеки не более 10 гектаров. Основные показатели сплошных узколесосечных рубок в березовых насаждениях горных лесов приведены в строках 27 и 28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132"/>
    <w:bookmarkStart w:name="z347" w:id="133"/>
    <w:p>
      <w:pPr>
        <w:spacing w:after="0"/>
        <w:ind w:left="0"/>
        <w:jc w:val="both"/>
      </w:pPr>
      <w:r>
        <w:rPr>
          <w:rFonts w:ascii="Times New Roman"/>
          <w:b w:val="false"/>
          <w:i w:val="false"/>
          <w:color w:val="000000"/>
          <w:sz w:val="28"/>
        </w:rPr>
        <w:t>
      Деревья хвойных пород (кроме усыхающих и сухостойных), не достигших возраста спелости, в рубку не назначаются.</w:t>
      </w:r>
    </w:p>
    <w:bookmarkEnd w:id="133"/>
    <w:bookmarkStart w:name="z348" w:id="134"/>
    <w:p>
      <w:pPr>
        <w:spacing w:after="0"/>
        <w:ind w:left="0"/>
        <w:jc w:val="both"/>
      </w:pPr>
      <w:r>
        <w:rPr>
          <w:rFonts w:ascii="Times New Roman"/>
          <w:b w:val="false"/>
          <w:i w:val="false"/>
          <w:color w:val="000000"/>
          <w:sz w:val="28"/>
        </w:rPr>
        <w:t>
      В производных березняках при отсутствии хорошего возобновления хвойных пород после сплошной рубки при крутизне до 20 градусов производится посадка лесных культур хвойных пород.</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экологии и природных ресурсов РК от 28.06.2024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xml:space="preserve">
      57. В осиновых, тополевых и насаждениях ивы древовидной, произрастающих на пологих, покатых и крутых склонах всех экспозиций, независимо от типа леса и устойчивости почв, проводятся сплошнолесосечные рубки. Основные показатели сплошнолесосечных рубок в осиновых, тополевых и насаждениях ивы древовидной в горных лесах приведены в строке 29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135"/>
    <w:p>
      <w:pPr>
        <w:spacing w:after="0"/>
        <w:ind w:left="0"/>
        <w:jc w:val="both"/>
      </w:pPr>
      <w:r>
        <w:rPr>
          <w:rFonts w:ascii="Times New Roman"/>
          <w:b w:val="false"/>
          <w:i w:val="false"/>
          <w:color w:val="000000"/>
          <w:sz w:val="28"/>
        </w:rPr>
        <w:t>
      Единичная примесь хвойных деревьев, достигших возраста спелости, при отсутствии хвойного подроста под пологом леса, рубке не подлежит. Если под пологом древостоя имеется хорошее (по шкале) возобновление хвойных пород, то в процессе рубки хвойные деревья, достигшие возраста спелости, могут быть вырублены.</w:t>
      </w:r>
    </w:p>
    <w:bookmarkStart w:name="z138" w:id="136"/>
    <w:p>
      <w:pPr>
        <w:spacing w:after="0"/>
        <w:ind w:left="0"/>
        <w:jc w:val="both"/>
      </w:pPr>
      <w:r>
        <w:rPr>
          <w:rFonts w:ascii="Times New Roman"/>
          <w:b w:val="false"/>
          <w:i w:val="false"/>
          <w:color w:val="000000"/>
          <w:sz w:val="28"/>
        </w:rPr>
        <w:t xml:space="preserve">
      58. В зарослях горных кустарников на пологих и покатых склонах всех экспозиций проводятся сплошные узколесосечные рубки лесосеками шириной 40 метров с чересполосным примыканием, площадь лесосеки не более 2,5 гектаров. Оставляемые полосы вырубаются через 2 года после достижения порослью высоты 1 метр. Основные показатели сплошных узколесосечных рубок в зарослях кустарников горных лесов приведены в строке 30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w:t>
      </w:r>
    </w:p>
    <w:bookmarkEnd w:id="136"/>
    <w:bookmarkStart w:name="z139" w:id="137"/>
    <w:p>
      <w:pPr>
        <w:spacing w:after="0"/>
        <w:ind w:left="0"/>
        <w:jc w:val="left"/>
      </w:pPr>
      <w:r>
        <w:rPr>
          <w:rFonts w:ascii="Times New Roman"/>
          <w:b/>
          <w:i w:val="false"/>
          <w:color w:val="000000"/>
        </w:rPr>
        <w:t xml:space="preserve"> Раздел 3. Рубки промежуточного пользования</w:t>
      </w:r>
      <w:r>
        <w:br/>
      </w:r>
      <w:r>
        <w:rPr>
          <w:rFonts w:ascii="Times New Roman"/>
          <w:b/>
          <w:i w:val="false"/>
          <w:color w:val="000000"/>
        </w:rPr>
        <w:t>на участках государственного лесного фонда</w:t>
      </w:r>
    </w:p>
    <w:bookmarkEnd w:id="137"/>
    <w:bookmarkStart w:name="z140" w:id="138"/>
    <w:p>
      <w:pPr>
        <w:spacing w:after="0"/>
        <w:ind w:left="0"/>
        <w:jc w:val="both"/>
      </w:pPr>
      <w:r>
        <w:rPr>
          <w:rFonts w:ascii="Times New Roman"/>
          <w:b w:val="false"/>
          <w:i w:val="false"/>
          <w:color w:val="000000"/>
          <w:sz w:val="28"/>
        </w:rPr>
        <w:t>
      59. В зависимости от целей и назначения рубки промежуточного пользования подразделяются на следующие виды:</w:t>
      </w:r>
    </w:p>
    <w:bookmarkEnd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рубки</w:t>
      </w:r>
      <w:r>
        <w:rPr>
          <w:rFonts w:ascii="Times New Roman"/>
          <w:b w:val="false"/>
          <w:i w:val="false"/>
          <w:color w:val="000000"/>
          <w:sz w:val="28"/>
        </w:rPr>
        <w:t xml:space="preserve"> ухода за лесом;</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выборочные санитарные рубки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рубки</w:t>
      </w:r>
      <w:r>
        <w:rPr>
          <w:rFonts w:ascii="Times New Roman"/>
          <w:b w:val="false"/>
          <w:i w:val="false"/>
          <w:color w:val="000000"/>
          <w:sz w:val="28"/>
        </w:rPr>
        <w:t>, связанные с реконструкцией малоценных лесных насаждений, а также насаждений, теряющих защитные, водоохранные и другие функции;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рубка</w:t>
      </w:r>
      <w:r>
        <w:rPr>
          <w:rFonts w:ascii="Times New Roman"/>
          <w:b w:val="false"/>
          <w:i w:val="false"/>
          <w:color w:val="000000"/>
          <w:sz w:val="28"/>
        </w:rPr>
        <w:t xml:space="preserve"> единичных деревьев в молодняках.</w:t>
      </w:r>
    </w:p>
    <w:bookmarkStart w:name="z141" w:id="139"/>
    <w:p>
      <w:pPr>
        <w:spacing w:after="0"/>
        <w:ind w:left="0"/>
        <w:jc w:val="left"/>
      </w:pPr>
      <w:r>
        <w:rPr>
          <w:rFonts w:ascii="Times New Roman"/>
          <w:b/>
          <w:i w:val="false"/>
          <w:color w:val="000000"/>
        </w:rPr>
        <w:t xml:space="preserve"> 6. Назначение, виды и основные лесоводственные</w:t>
      </w:r>
      <w:r>
        <w:br/>
      </w:r>
      <w:r>
        <w:rPr>
          <w:rFonts w:ascii="Times New Roman"/>
          <w:b/>
          <w:i w:val="false"/>
          <w:color w:val="000000"/>
        </w:rPr>
        <w:t>принципы ведения рубок ухода за лесом</w:t>
      </w:r>
    </w:p>
    <w:bookmarkEnd w:id="139"/>
    <w:bookmarkStart w:name="z142" w:id="140"/>
    <w:p>
      <w:pPr>
        <w:spacing w:after="0"/>
        <w:ind w:left="0"/>
        <w:jc w:val="both"/>
      </w:pPr>
      <w:r>
        <w:rPr>
          <w:rFonts w:ascii="Times New Roman"/>
          <w:b w:val="false"/>
          <w:i w:val="false"/>
          <w:color w:val="000000"/>
          <w:sz w:val="28"/>
        </w:rPr>
        <w:t xml:space="preserve">
      60. Рубки ухода за лесом проводятся с момента образования высокополнотных (0,8-1,0) насаждений и завершаются за полкласса возраста до главной рубки в насаждениях, в которых согласно пункту 1 </w:t>
      </w:r>
      <w:r>
        <w:rPr>
          <w:rFonts w:ascii="Times New Roman"/>
          <w:b w:val="false"/>
          <w:i w:val="false"/>
          <w:color w:val="000000"/>
          <w:sz w:val="28"/>
        </w:rPr>
        <w:t>статьи 93</w:t>
      </w:r>
      <w:r>
        <w:rPr>
          <w:rFonts w:ascii="Times New Roman"/>
          <w:b w:val="false"/>
          <w:i w:val="false"/>
          <w:color w:val="000000"/>
          <w:sz w:val="28"/>
        </w:rPr>
        <w:t xml:space="preserve"> Лесного кодекса рубки главного пользования допускаются, и проводятся пожизненно в насаждениях, в которых согласно </w:t>
      </w:r>
      <w:r>
        <w:rPr>
          <w:rFonts w:ascii="Times New Roman"/>
          <w:b w:val="false"/>
          <w:i w:val="false"/>
          <w:color w:val="000000"/>
          <w:sz w:val="28"/>
        </w:rPr>
        <w:t>пункту 2</w:t>
      </w:r>
      <w:r>
        <w:rPr>
          <w:rFonts w:ascii="Times New Roman"/>
          <w:b w:val="false"/>
          <w:i w:val="false"/>
          <w:color w:val="000000"/>
          <w:sz w:val="28"/>
        </w:rPr>
        <w:t xml:space="preserve"> статьи 93 Лесного кодекса и </w:t>
      </w:r>
      <w:r>
        <w:rPr>
          <w:rFonts w:ascii="Times New Roman"/>
          <w:b w:val="false"/>
          <w:i w:val="false"/>
          <w:color w:val="000000"/>
          <w:sz w:val="28"/>
        </w:rPr>
        <w:t>пунктам 23</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настоящих Правил установлено ограничение в проведении рубок главного пользования.</w:t>
      </w:r>
    </w:p>
    <w:bookmarkEnd w:id="140"/>
    <w:bookmarkStart w:name="z143" w:id="141"/>
    <w:p>
      <w:pPr>
        <w:spacing w:after="0"/>
        <w:ind w:left="0"/>
        <w:jc w:val="both"/>
      </w:pPr>
      <w:r>
        <w:rPr>
          <w:rFonts w:ascii="Times New Roman"/>
          <w:b w:val="false"/>
          <w:i w:val="false"/>
          <w:color w:val="000000"/>
          <w:sz w:val="28"/>
        </w:rPr>
        <w:t xml:space="preserve">
      61. Рубки ухода за лесом проводятся в лесах всех </w:t>
      </w:r>
      <w:r>
        <w:rPr>
          <w:rFonts w:ascii="Times New Roman"/>
          <w:b w:val="false"/>
          <w:i w:val="false"/>
          <w:color w:val="000000"/>
          <w:sz w:val="28"/>
        </w:rPr>
        <w:t>категорий</w:t>
      </w:r>
      <w:r>
        <w:rPr>
          <w:rFonts w:ascii="Times New Roman"/>
          <w:b w:val="false"/>
          <w:i w:val="false"/>
          <w:color w:val="000000"/>
          <w:sz w:val="28"/>
        </w:rPr>
        <w:t xml:space="preserve"> государственного лесного фонда с учетом режимов ограничения лесопользования, установленных пунктом 1 </w:t>
      </w:r>
      <w:r>
        <w:rPr>
          <w:rFonts w:ascii="Times New Roman"/>
          <w:b w:val="false"/>
          <w:i w:val="false"/>
          <w:color w:val="000000"/>
          <w:sz w:val="28"/>
        </w:rPr>
        <w:t>статьи 92</w:t>
      </w:r>
      <w:r>
        <w:rPr>
          <w:rFonts w:ascii="Times New Roman"/>
          <w:b w:val="false"/>
          <w:i w:val="false"/>
          <w:color w:val="000000"/>
          <w:sz w:val="28"/>
        </w:rPr>
        <w:t xml:space="preserve"> Лесного кодекса.</w:t>
      </w:r>
    </w:p>
    <w:bookmarkEnd w:id="141"/>
    <w:bookmarkStart w:name="z144" w:id="142"/>
    <w:p>
      <w:pPr>
        <w:spacing w:after="0"/>
        <w:ind w:left="0"/>
        <w:jc w:val="both"/>
      </w:pPr>
      <w:r>
        <w:rPr>
          <w:rFonts w:ascii="Times New Roman"/>
          <w:b w:val="false"/>
          <w:i w:val="false"/>
          <w:color w:val="000000"/>
          <w:sz w:val="28"/>
        </w:rPr>
        <w:t>
      62. В зависимости от возраста (фазы развития) и породного состава насаждений проводятся следующие виды рубок ухода за лесом: осветления, прочистки, прореживания и проходные рубки.</w:t>
      </w:r>
    </w:p>
    <w:bookmarkEnd w:id="142"/>
    <w:p>
      <w:pPr>
        <w:spacing w:after="0"/>
        <w:ind w:left="0"/>
        <w:jc w:val="both"/>
      </w:pPr>
      <w:r>
        <w:rPr>
          <w:rFonts w:ascii="Times New Roman"/>
          <w:b w:val="false"/>
          <w:i w:val="false"/>
          <w:color w:val="000000"/>
          <w:sz w:val="28"/>
        </w:rPr>
        <w:t>
      Целью отдельных видов рубок ухода являются:</w:t>
      </w:r>
    </w:p>
    <w:p>
      <w:pPr>
        <w:spacing w:after="0"/>
        <w:ind w:left="0"/>
        <w:jc w:val="both"/>
      </w:pPr>
      <w:r>
        <w:rPr>
          <w:rFonts w:ascii="Times New Roman"/>
          <w:b w:val="false"/>
          <w:i w:val="false"/>
          <w:color w:val="000000"/>
          <w:sz w:val="28"/>
        </w:rPr>
        <w:t>
      осветления – уход за составом и регулированием густоты в смешанных молодняках. Этот вид ухода направлен на обеспечение к возрасту прочисток преобладания главных пород в составе насаждения;</w:t>
      </w:r>
    </w:p>
    <w:p>
      <w:pPr>
        <w:spacing w:after="0"/>
        <w:ind w:left="0"/>
        <w:jc w:val="both"/>
      </w:pPr>
      <w:r>
        <w:rPr>
          <w:rFonts w:ascii="Times New Roman"/>
          <w:b w:val="false"/>
          <w:i w:val="false"/>
          <w:color w:val="000000"/>
          <w:sz w:val="28"/>
        </w:rPr>
        <w:t>
      прочистки – уход за составом и формой насаждений, а также регулирование его густоты;</w:t>
      </w:r>
    </w:p>
    <w:p>
      <w:pPr>
        <w:spacing w:after="0"/>
        <w:ind w:left="0"/>
        <w:jc w:val="both"/>
      </w:pPr>
      <w:r>
        <w:rPr>
          <w:rFonts w:ascii="Times New Roman"/>
          <w:b w:val="false"/>
          <w:i w:val="false"/>
          <w:color w:val="000000"/>
          <w:sz w:val="28"/>
        </w:rPr>
        <w:t>
      прореживания – уход за формой ствола и кроны для улучшения качества, и структуры насаждений;</w:t>
      </w:r>
    </w:p>
    <w:p>
      <w:pPr>
        <w:spacing w:after="0"/>
        <w:ind w:left="0"/>
        <w:jc w:val="both"/>
      </w:pPr>
      <w:r>
        <w:rPr>
          <w:rFonts w:ascii="Times New Roman"/>
          <w:b w:val="false"/>
          <w:i w:val="false"/>
          <w:color w:val="000000"/>
          <w:sz w:val="28"/>
        </w:rPr>
        <w:t xml:space="preserve">
      проходные рубки – уход за насаждениями в целях увеличения прироста на лучших деревьях, сокращения сроков выращивания технически спелой древесины при одновременном повышении ее качества и подготовки насаждения к главным рубкам. Виды рубок ухода и возрастные пределы их проведения на участках государственного лесного фонда в разрезе групп древесных пород приведены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Start w:name="z145" w:id="143"/>
    <w:p>
      <w:pPr>
        <w:spacing w:after="0"/>
        <w:ind w:left="0"/>
        <w:jc w:val="both"/>
      </w:pPr>
      <w:r>
        <w:rPr>
          <w:rFonts w:ascii="Times New Roman"/>
          <w:b w:val="false"/>
          <w:i w:val="false"/>
          <w:color w:val="000000"/>
          <w:sz w:val="28"/>
        </w:rPr>
        <w:t>
      63. Рубки ухода осуществляются с учетом дальнейшего периодического пользования лесом без снижения селекционно-генетических качеств и биологической устойчивости насаждений.</w:t>
      </w:r>
    </w:p>
    <w:bookmarkEnd w:id="143"/>
    <w:bookmarkStart w:name="z146" w:id="144"/>
    <w:p>
      <w:pPr>
        <w:spacing w:after="0"/>
        <w:ind w:left="0"/>
        <w:jc w:val="both"/>
      </w:pPr>
      <w:r>
        <w:rPr>
          <w:rFonts w:ascii="Times New Roman"/>
          <w:b w:val="false"/>
          <w:i w:val="false"/>
          <w:color w:val="000000"/>
          <w:sz w:val="28"/>
        </w:rPr>
        <w:t>
      64. При проведении рубок ухода проводится классификация деревьев, выделяются биогруппы, в которых все экземпляры подразделяются по хозяйственным и биологическим признакам на три категории: I – лучшие, II – вспомогательные, III – подлежащие удалению:</w:t>
      </w:r>
    </w:p>
    <w:bookmarkEnd w:id="144"/>
    <w:bookmarkStart w:name="z349" w:id="145"/>
    <w:p>
      <w:pPr>
        <w:spacing w:after="0"/>
        <w:ind w:left="0"/>
        <w:jc w:val="both"/>
      </w:pPr>
      <w:r>
        <w:rPr>
          <w:rFonts w:ascii="Times New Roman"/>
          <w:b w:val="false"/>
          <w:i w:val="false"/>
          <w:color w:val="000000"/>
          <w:sz w:val="28"/>
        </w:rPr>
        <w:t xml:space="preserve">
      1) к лучшим относятся – здоровые деревья главной породы, имеющие хороший рост в высоту, прямой без повреждений, полнодревесный и хорошо очищенный от сучьев ствол, хорошее укоренение, нормально охвоенную (облиствленную), равномерно развитую, узкую, островершинную с нетолстыми сучьями крону. В лиственных насаждениях предпочтение следует отдавать семенным экземплярам и формам деревьев, устойчивых к гнилям. Лучшие деревья отбираются преимущественно из экземпляров I, II и III классов роста, с учетом условий их местопроизрастания в соответствии с классификацией деревьев в насаждении по классам роста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сложных насаждениях такие деревья отбираются как из первого, так и из второстепенных ярусов.</w:t>
      </w:r>
    </w:p>
    <w:bookmarkEnd w:id="145"/>
    <w:bookmarkStart w:name="z350" w:id="146"/>
    <w:p>
      <w:pPr>
        <w:spacing w:after="0"/>
        <w:ind w:left="0"/>
        <w:jc w:val="both"/>
      </w:pPr>
      <w:r>
        <w:rPr>
          <w:rFonts w:ascii="Times New Roman"/>
          <w:b w:val="false"/>
          <w:i w:val="false"/>
          <w:color w:val="000000"/>
          <w:sz w:val="28"/>
        </w:rPr>
        <w:t>
      При отсутствии в отдельных группах насаждений деревьев I категории оставляются относительно лучшие из имеющихся.</w:t>
      </w:r>
    </w:p>
    <w:bookmarkEnd w:id="146"/>
    <w:bookmarkStart w:name="z351" w:id="147"/>
    <w:p>
      <w:pPr>
        <w:spacing w:after="0"/>
        <w:ind w:left="0"/>
        <w:jc w:val="both"/>
      </w:pPr>
      <w:r>
        <w:rPr>
          <w:rFonts w:ascii="Times New Roman"/>
          <w:b w:val="false"/>
          <w:i w:val="false"/>
          <w:color w:val="000000"/>
          <w:sz w:val="28"/>
        </w:rPr>
        <w:t>
      Из числа лучших деревьев при уходе могут выделяться целевые деревья, которые остаются до возраста спелости. Указанные деревья выделяются с возраста прореживаний;</w:t>
      </w:r>
    </w:p>
    <w:bookmarkEnd w:id="147"/>
    <w:bookmarkStart w:name="z352" w:id="148"/>
    <w:p>
      <w:pPr>
        <w:spacing w:after="0"/>
        <w:ind w:left="0"/>
        <w:jc w:val="both"/>
      </w:pPr>
      <w:r>
        <w:rPr>
          <w:rFonts w:ascii="Times New Roman"/>
          <w:b w:val="false"/>
          <w:i w:val="false"/>
          <w:color w:val="000000"/>
          <w:sz w:val="28"/>
        </w:rPr>
        <w:t>
      2) к вспомогательным относятся – деревья, преимущественно из нижней части полога или образующие второй ярус, способствующие очищению лучших деревьев от сучьев, формированию их стволов и крон, выполняющие почвозащитные и почвоулучшающие функции. К ним также относятся единичные деревья верхнего полога, не вошедшие в категорию лучших, если они расположены в просветах и на опушках, а также кустарники и деревья в подлесочной форме, если они не угнетают подрост главной породы;</w:t>
      </w:r>
    </w:p>
    <w:bookmarkEnd w:id="148"/>
    <w:bookmarkStart w:name="z353" w:id="149"/>
    <w:p>
      <w:pPr>
        <w:spacing w:after="0"/>
        <w:ind w:left="0"/>
        <w:jc w:val="both"/>
      </w:pPr>
      <w:r>
        <w:rPr>
          <w:rFonts w:ascii="Times New Roman"/>
          <w:b w:val="false"/>
          <w:i w:val="false"/>
          <w:color w:val="000000"/>
          <w:sz w:val="28"/>
        </w:rPr>
        <w:t>
      3) к деревьям, подлежащим удалению относятся:</w:t>
      </w:r>
    </w:p>
    <w:bookmarkEnd w:id="149"/>
    <w:bookmarkStart w:name="z354" w:id="150"/>
    <w:p>
      <w:pPr>
        <w:spacing w:after="0"/>
        <w:ind w:left="0"/>
        <w:jc w:val="both"/>
      </w:pPr>
      <w:r>
        <w:rPr>
          <w:rFonts w:ascii="Times New Roman"/>
          <w:b w:val="false"/>
          <w:i w:val="false"/>
          <w:color w:val="000000"/>
          <w:sz w:val="28"/>
        </w:rPr>
        <w:t>
      сухостойные, буреломные, снеголомные, отмирающие, пораженные грибковыми заболеваниями и вредителями до степени прекращения роста;</w:t>
      </w:r>
    </w:p>
    <w:bookmarkEnd w:id="150"/>
    <w:bookmarkStart w:name="z355" w:id="151"/>
    <w:p>
      <w:pPr>
        <w:spacing w:after="0"/>
        <w:ind w:left="0"/>
        <w:jc w:val="both"/>
      </w:pPr>
      <w:r>
        <w:rPr>
          <w:rFonts w:ascii="Times New Roman"/>
          <w:b w:val="false"/>
          <w:i w:val="false"/>
          <w:color w:val="000000"/>
          <w:sz w:val="28"/>
        </w:rPr>
        <w:t>
      искривленные, раздвоенные, безвершинные, с крупными пасынками, с сильно разросшейся, низко опущенной кроной и большим сбегом и сильно угнетенные, если эти деревья не играют полезной роли в насаждении, после рубок ухода не смогут оправиться (имеют плоскую, шаровидную и сквозистую крону) и их вырубка не образует больших просветов;</w:t>
      </w:r>
    </w:p>
    <w:bookmarkEnd w:id="151"/>
    <w:bookmarkStart w:name="z356" w:id="152"/>
    <w:p>
      <w:pPr>
        <w:spacing w:after="0"/>
        <w:ind w:left="0"/>
        <w:jc w:val="both"/>
      </w:pPr>
      <w:r>
        <w:rPr>
          <w:rFonts w:ascii="Times New Roman"/>
          <w:b w:val="false"/>
          <w:i w:val="false"/>
          <w:color w:val="000000"/>
          <w:sz w:val="28"/>
        </w:rPr>
        <w:t>
      мешающие росту и формированию крон отобранных лучших и вспомогательных деревьев (охлестывающие, затеняющие, зажимающие и так далее), представители сопутствующих пород и главной породы, если их вырубка не ведет к расстройству насаждения;</w:t>
      </w:r>
    </w:p>
    <w:bookmarkEnd w:id="152"/>
    <w:bookmarkStart w:name="z357" w:id="153"/>
    <w:p>
      <w:pPr>
        <w:spacing w:after="0"/>
        <w:ind w:left="0"/>
        <w:jc w:val="both"/>
      </w:pPr>
      <w:r>
        <w:rPr>
          <w:rFonts w:ascii="Times New Roman"/>
          <w:b w:val="false"/>
          <w:i w:val="false"/>
          <w:color w:val="000000"/>
          <w:sz w:val="28"/>
        </w:rPr>
        <w:t>
      отдельные нормально развитые и не угнетенные деревья, если они образуют чрезмерно густые куртины.</w:t>
      </w:r>
    </w:p>
    <w:bookmarkEnd w:id="153"/>
    <w:bookmarkStart w:name="z358" w:id="154"/>
    <w:p>
      <w:pPr>
        <w:spacing w:after="0"/>
        <w:ind w:left="0"/>
        <w:jc w:val="both"/>
      </w:pPr>
      <w:r>
        <w:rPr>
          <w:rFonts w:ascii="Times New Roman"/>
          <w:b w:val="false"/>
          <w:i w:val="false"/>
          <w:color w:val="000000"/>
          <w:sz w:val="28"/>
        </w:rPr>
        <w:t>
      В рубку могут не назначаться деревья, имеющие плохие технические качества стволов, с дуплами и гнездовьями птиц, если они произрастают обособленно и не являются сухостойными.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и.о. Министра экологии и природных ресурсов РК от 28.06.2024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5"/>
    <w:p>
      <w:pPr>
        <w:spacing w:after="0"/>
        <w:ind w:left="0"/>
        <w:jc w:val="both"/>
      </w:pPr>
      <w:r>
        <w:rPr>
          <w:rFonts w:ascii="Times New Roman"/>
          <w:b w:val="false"/>
          <w:i w:val="false"/>
          <w:color w:val="000000"/>
          <w:sz w:val="28"/>
        </w:rPr>
        <w:t xml:space="preserve">
      65. Во всех насаждениях, вовлекаемых в рубки ухода, могут применяться одновременно низовой и верховой методы уходов, которые позволяют оставлять на участках лучшие и вспомогательные (полезные) деревья, и соответственно, удалять подлежащие рубке деревья согласно классификации и установкам, приведенным в </w:t>
      </w:r>
      <w:r>
        <w:rPr>
          <w:rFonts w:ascii="Times New Roman"/>
          <w:b w:val="false"/>
          <w:i w:val="false"/>
          <w:color w:val="000000"/>
          <w:sz w:val="28"/>
        </w:rPr>
        <w:t>пункте 64</w:t>
      </w:r>
      <w:r>
        <w:rPr>
          <w:rFonts w:ascii="Times New Roman"/>
          <w:b w:val="false"/>
          <w:i w:val="false"/>
          <w:color w:val="000000"/>
          <w:sz w:val="28"/>
        </w:rPr>
        <w:t xml:space="preserve"> настоящих Правил.</w:t>
      </w:r>
    </w:p>
    <w:bookmarkEnd w:id="155"/>
    <w:bookmarkStart w:name="z148" w:id="156"/>
    <w:p>
      <w:pPr>
        <w:spacing w:after="0"/>
        <w:ind w:left="0"/>
        <w:jc w:val="both"/>
      </w:pPr>
      <w:r>
        <w:rPr>
          <w:rFonts w:ascii="Times New Roman"/>
          <w:b w:val="false"/>
          <w:i w:val="false"/>
          <w:color w:val="000000"/>
          <w:sz w:val="28"/>
        </w:rPr>
        <w:t>
      66. В чистых насаждениях применяется активный низовой метод рубок ухода с вырубкой деревьев разных размеров и классов роста преимущественно из подчиненной части насаждения.</w:t>
      </w:r>
    </w:p>
    <w:bookmarkEnd w:id="156"/>
    <w:bookmarkStart w:name="z149" w:id="157"/>
    <w:p>
      <w:pPr>
        <w:spacing w:after="0"/>
        <w:ind w:left="0"/>
        <w:jc w:val="both"/>
      </w:pPr>
      <w:r>
        <w:rPr>
          <w:rFonts w:ascii="Times New Roman"/>
          <w:b w:val="false"/>
          <w:i w:val="false"/>
          <w:color w:val="000000"/>
          <w:sz w:val="28"/>
        </w:rPr>
        <w:t xml:space="preserve">
      67. В смешанных и сложных насаждениях вырубка деревьев производится во всех частях полога с тем, чтобы сформировать высокопродуктивное и более устойчивое к пожарам насаждение. </w:t>
      </w:r>
    </w:p>
    <w:bookmarkEnd w:id="157"/>
    <w:bookmarkStart w:name="z150" w:id="158"/>
    <w:p>
      <w:pPr>
        <w:spacing w:after="0"/>
        <w:ind w:left="0"/>
        <w:jc w:val="both"/>
      </w:pPr>
      <w:r>
        <w:rPr>
          <w:rFonts w:ascii="Times New Roman"/>
          <w:b w:val="false"/>
          <w:i w:val="false"/>
          <w:color w:val="000000"/>
          <w:sz w:val="28"/>
        </w:rPr>
        <w:t>
      68. Отбор деревьев под рубки ухода производится по отдельным биогруппам, в которых выбираются одно или несколько лучших, а затем по отношению к ним намечаются вспомогательные (полезные) деревья и подлежащие удалению деревья.</w:t>
      </w:r>
    </w:p>
    <w:bookmarkEnd w:id="158"/>
    <w:bookmarkStart w:name="z151" w:id="159"/>
    <w:p>
      <w:pPr>
        <w:spacing w:after="0"/>
        <w:ind w:left="0"/>
        <w:jc w:val="both"/>
      </w:pPr>
      <w:r>
        <w:rPr>
          <w:rFonts w:ascii="Times New Roman"/>
          <w:b w:val="false"/>
          <w:i w:val="false"/>
          <w:color w:val="000000"/>
          <w:sz w:val="28"/>
        </w:rPr>
        <w:t>
      69. При осветлениях и прочистках отметка деревьев в рубку на всем участке не проводится. Для этого в типичных местах участка закладываются несколько пробных площадей или ленточная проба, которые в последующем подвергаются рубкам ухода и используются как образец для проведения ухода на всей площади.</w:t>
      </w:r>
    </w:p>
    <w:bookmarkEnd w:id="159"/>
    <w:bookmarkStart w:name="z152" w:id="160"/>
    <w:p>
      <w:pPr>
        <w:spacing w:after="0"/>
        <w:ind w:left="0"/>
        <w:jc w:val="both"/>
      </w:pPr>
      <w:r>
        <w:rPr>
          <w:rFonts w:ascii="Times New Roman"/>
          <w:b w:val="false"/>
          <w:i w:val="false"/>
          <w:color w:val="000000"/>
          <w:sz w:val="28"/>
        </w:rPr>
        <w:t>
      70. При прореживаниях и проходных рубках деревья в рубку отбираются на всей площади участка с учетом равномерного размещения по ней лучших деревьев.</w:t>
      </w:r>
    </w:p>
    <w:bookmarkEnd w:id="160"/>
    <w:bookmarkStart w:name="z153" w:id="161"/>
    <w:p>
      <w:pPr>
        <w:spacing w:after="0"/>
        <w:ind w:left="0"/>
        <w:jc w:val="both"/>
      </w:pPr>
      <w:r>
        <w:rPr>
          <w:rFonts w:ascii="Times New Roman"/>
          <w:b w:val="false"/>
          <w:i w:val="false"/>
          <w:color w:val="000000"/>
          <w:sz w:val="28"/>
        </w:rPr>
        <w:t>
      71. В молодняках с неравномерным распределением деревьев главной породы применяется куртинный способ рубок ухода, при котором в группах главной породы и вокруг них на расстоянии, равном половине высоты второстепенного полога, все деревья сопутствующих пород вырубаются. На остальной площади рубки ухода не проводятся.</w:t>
      </w:r>
    </w:p>
    <w:bookmarkEnd w:id="161"/>
    <w:bookmarkStart w:name="z154" w:id="162"/>
    <w:p>
      <w:pPr>
        <w:spacing w:after="0"/>
        <w:ind w:left="0"/>
        <w:jc w:val="both"/>
      </w:pPr>
      <w:r>
        <w:rPr>
          <w:rFonts w:ascii="Times New Roman"/>
          <w:b w:val="false"/>
          <w:i w:val="false"/>
          <w:color w:val="000000"/>
          <w:sz w:val="28"/>
        </w:rPr>
        <w:t>
      72. В одноярусных хвойно-лиственных насаждениях полностью удаляются второстепенные породы в биогруппах хвойных пород (уход по верховому методу), слабо изреживаются густые чистые их биогруппы (уход по низовому методу) и умеренно изреживаются биогруппы лиственных пород.</w:t>
      </w:r>
    </w:p>
    <w:bookmarkEnd w:id="162"/>
    <w:bookmarkStart w:name="z155" w:id="163"/>
    <w:p>
      <w:pPr>
        <w:spacing w:after="0"/>
        <w:ind w:left="0"/>
        <w:jc w:val="both"/>
      </w:pPr>
      <w:r>
        <w:rPr>
          <w:rFonts w:ascii="Times New Roman"/>
          <w:b w:val="false"/>
          <w:i w:val="false"/>
          <w:color w:val="000000"/>
          <w:sz w:val="28"/>
        </w:rPr>
        <w:t>
      73. В одноярусных лиственно-хвойных молодняках и сложных разновозрастных насаждениях с главной породой во втором ярусе вырубка деревьев лиственных пород производится на всей площади участка, при этом следует обеспечивать равномерное размещение подроста хвойных пород и преобладание последних в составе оставляемой части леса.</w:t>
      </w:r>
    </w:p>
    <w:bookmarkEnd w:id="163"/>
    <w:bookmarkStart w:name="z156" w:id="164"/>
    <w:p>
      <w:pPr>
        <w:spacing w:after="0"/>
        <w:ind w:left="0"/>
        <w:jc w:val="both"/>
      </w:pPr>
      <w:r>
        <w:rPr>
          <w:rFonts w:ascii="Times New Roman"/>
          <w:b w:val="false"/>
          <w:i w:val="false"/>
          <w:color w:val="000000"/>
          <w:sz w:val="28"/>
        </w:rPr>
        <w:t>
      74. Когда хвойные породы сильно заглушены и имеют сомкнутость менее 0,5, вырубка лиственного полога производится полосами. Ширина полос устанавливается равной двум высотам второстепенного яруса. При этом в один прием уход проводится на площади не менее 50 процентов от всей площади участка, где выбираются все деревья лиственных пород и оставляются хвойные. Полосы рубок чередуются с оставляемыми защитными кулисами такой же ширины. Направление полос принимается в засушливых условиях с запада на восток, а в горных районах – поперек склона. Через 4-5 лет вырубаются деревья лиственных пород в оставленных кулисах, и одновременно производится уход за главной породой в ранее вырубленных полосах.</w:t>
      </w:r>
    </w:p>
    <w:bookmarkEnd w:id="164"/>
    <w:bookmarkStart w:name="z157" w:id="165"/>
    <w:p>
      <w:pPr>
        <w:spacing w:after="0"/>
        <w:ind w:left="0"/>
        <w:jc w:val="both"/>
      </w:pPr>
      <w:r>
        <w:rPr>
          <w:rFonts w:ascii="Times New Roman"/>
          <w:b w:val="false"/>
          <w:i w:val="false"/>
          <w:color w:val="000000"/>
          <w:sz w:val="28"/>
        </w:rPr>
        <w:t>
      75. Полосный (коридорный) уход применяется как в смешанных, так и чистых лесных культурах, когда в них вырубаются отдельные ряды кустарников, сопутствующей породы или главной породы, а в оставшихся рядах проводится селекционное изреживание.</w:t>
      </w:r>
    </w:p>
    <w:bookmarkEnd w:id="165"/>
    <w:bookmarkStart w:name="z158" w:id="166"/>
    <w:p>
      <w:pPr>
        <w:spacing w:after="0"/>
        <w:ind w:left="0"/>
        <w:jc w:val="both"/>
      </w:pPr>
      <w:r>
        <w:rPr>
          <w:rFonts w:ascii="Times New Roman"/>
          <w:b w:val="false"/>
          <w:i w:val="false"/>
          <w:color w:val="000000"/>
          <w:sz w:val="28"/>
        </w:rPr>
        <w:t>
      76. В лесных культурах, созданных кулисами или полосами, снижение полноты производится исходя из полноты древостоев в кулисах или полосах при минимальном изреживании крайних рядов.</w:t>
      </w:r>
    </w:p>
    <w:bookmarkEnd w:id="166"/>
    <w:bookmarkStart w:name="z159" w:id="167"/>
    <w:p>
      <w:pPr>
        <w:spacing w:after="0"/>
        <w:ind w:left="0"/>
        <w:jc w:val="both"/>
      </w:pPr>
      <w:r>
        <w:rPr>
          <w:rFonts w:ascii="Times New Roman"/>
          <w:b w:val="false"/>
          <w:i w:val="false"/>
          <w:color w:val="000000"/>
          <w:sz w:val="28"/>
        </w:rPr>
        <w:t xml:space="preserve">
      77. Рубки ухода назначаются на всех участках государственного лесного фонда,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92 Лесного кодекса, за исключением отдельных насаждений с хроническим недостатком или избытком влаги:</w:t>
      </w:r>
    </w:p>
    <w:bookmarkEnd w:id="167"/>
    <w:p>
      <w:pPr>
        <w:spacing w:after="0"/>
        <w:ind w:left="0"/>
        <w:jc w:val="both"/>
      </w:pPr>
      <w:r>
        <w:rPr>
          <w:rFonts w:ascii="Times New Roman"/>
          <w:b w:val="false"/>
          <w:i w:val="false"/>
          <w:color w:val="000000"/>
          <w:sz w:val="28"/>
        </w:rPr>
        <w:t>
      1) основными показателями необходимости назначения рубок ухода являются нежелательный с хозяйственной точки зрения состав насаждения, количество деревьев на единице площади (густота), высокая степень дифференциации стволов и полнота, сильное взаимное влияние деревьев друг на друга и общее плохое состояние древостоя;</w:t>
      </w:r>
    </w:p>
    <w:p>
      <w:pPr>
        <w:spacing w:after="0"/>
        <w:ind w:left="0"/>
        <w:jc w:val="both"/>
      </w:pPr>
      <w:r>
        <w:rPr>
          <w:rFonts w:ascii="Times New Roman"/>
          <w:b w:val="false"/>
          <w:i w:val="false"/>
          <w:color w:val="000000"/>
          <w:sz w:val="28"/>
        </w:rPr>
        <w:t>
      2) смешанные насаждения в рубки ухода назначаются при условиях угнетения главной породы сопутствующими и неблагоприятного влияния последних на процесс формирования хозяйственно ценных насаждений, соответствующих лесорастительным условиям;</w:t>
      </w:r>
    </w:p>
    <w:p>
      <w:pPr>
        <w:spacing w:after="0"/>
        <w:ind w:left="0"/>
        <w:jc w:val="both"/>
      </w:pPr>
      <w:r>
        <w:rPr>
          <w:rFonts w:ascii="Times New Roman"/>
          <w:b w:val="false"/>
          <w:i w:val="false"/>
          <w:color w:val="000000"/>
          <w:sz w:val="28"/>
        </w:rPr>
        <w:t>
      3) в чистых и смешанных древостоях с куртинным расположением деревьев рубки ухода назначаются независимо от их общей сомкнутости и полноты, если в отдельных куртинах (группах) имеется угроза заглушения главных пород второстепенными или чистые куртины сильно загущены;</w:t>
      </w:r>
    </w:p>
    <w:p>
      <w:pPr>
        <w:spacing w:after="0"/>
        <w:ind w:left="0"/>
        <w:jc w:val="both"/>
      </w:pPr>
      <w:r>
        <w:rPr>
          <w:rFonts w:ascii="Times New Roman"/>
          <w:b w:val="false"/>
          <w:i w:val="false"/>
          <w:color w:val="000000"/>
          <w:sz w:val="28"/>
        </w:rPr>
        <w:t>
      4) производные насаждения (временные типы леса), где имеется достаточное количество жизнеспособных деревьев главных пород (хвойных, твердолиственных и др.), могут назначаться в рубки ухода независимо от их полноты.</w:t>
      </w:r>
    </w:p>
    <w:bookmarkStart w:name="z160" w:id="168"/>
    <w:p>
      <w:pPr>
        <w:spacing w:after="0"/>
        <w:ind w:left="0"/>
        <w:jc w:val="both"/>
      </w:pPr>
      <w:r>
        <w:rPr>
          <w:rFonts w:ascii="Times New Roman"/>
          <w:b w:val="false"/>
          <w:i w:val="false"/>
          <w:color w:val="000000"/>
          <w:sz w:val="28"/>
        </w:rPr>
        <w:t>
      78. Рубки ухода назначаются, прежде всего, в лучших лесорастительных условиях, в смешанных, загущенных, высокополнотных и высокобонитетных насаждениях. При прочих равных условиях рубки ухода назначаются в следующей последовательности:</w:t>
      </w:r>
    </w:p>
    <w:bookmarkEnd w:id="168"/>
    <w:p>
      <w:pPr>
        <w:spacing w:after="0"/>
        <w:ind w:left="0"/>
        <w:jc w:val="both"/>
      </w:pPr>
      <w:r>
        <w:rPr>
          <w:rFonts w:ascii="Times New Roman"/>
          <w:b w:val="false"/>
          <w:i w:val="false"/>
          <w:color w:val="000000"/>
          <w:sz w:val="28"/>
        </w:rPr>
        <w:t>
      1) первая очередь – осветления, прочистки и прореживания:</w:t>
      </w:r>
    </w:p>
    <w:p>
      <w:pPr>
        <w:spacing w:after="0"/>
        <w:ind w:left="0"/>
        <w:jc w:val="both"/>
      </w:pPr>
      <w:r>
        <w:rPr>
          <w:rFonts w:ascii="Times New Roman"/>
          <w:b w:val="false"/>
          <w:i w:val="false"/>
          <w:color w:val="000000"/>
          <w:sz w:val="28"/>
        </w:rPr>
        <w:t>
      в культурах и молодняках главных пород, сохраненных при разработке лесосек, в случаях заглушения их нежелательными породами;</w:t>
      </w:r>
    </w:p>
    <w:p>
      <w:pPr>
        <w:spacing w:after="0"/>
        <w:ind w:left="0"/>
        <w:jc w:val="both"/>
      </w:pPr>
      <w:r>
        <w:rPr>
          <w:rFonts w:ascii="Times New Roman"/>
          <w:b w:val="false"/>
          <w:i w:val="false"/>
          <w:color w:val="000000"/>
          <w:sz w:val="28"/>
        </w:rPr>
        <w:t>
      в молодняках с главными породами, находящимися под пологом второстепенных;</w:t>
      </w:r>
    </w:p>
    <w:p>
      <w:pPr>
        <w:spacing w:after="0"/>
        <w:ind w:left="0"/>
        <w:jc w:val="both"/>
      </w:pPr>
      <w:r>
        <w:rPr>
          <w:rFonts w:ascii="Times New Roman"/>
          <w:b w:val="false"/>
          <w:i w:val="false"/>
          <w:color w:val="000000"/>
          <w:sz w:val="28"/>
        </w:rPr>
        <w:t>
      в смешанных молодняках с главными и второстепенными породами в одном пологе;</w:t>
      </w:r>
    </w:p>
    <w:p>
      <w:pPr>
        <w:spacing w:after="0"/>
        <w:ind w:left="0"/>
        <w:jc w:val="both"/>
      </w:pPr>
      <w:r>
        <w:rPr>
          <w:rFonts w:ascii="Times New Roman"/>
          <w:b w:val="false"/>
          <w:i w:val="false"/>
          <w:color w:val="000000"/>
          <w:sz w:val="28"/>
        </w:rPr>
        <w:t>
      в чистых заглушенных молодняках ценных пород, а также в молодняках семенно-порослевого происхождения;</w:t>
      </w:r>
    </w:p>
    <w:p>
      <w:pPr>
        <w:spacing w:after="0"/>
        <w:ind w:left="0"/>
        <w:jc w:val="both"/>
      </w:pPr>
      <w:r>
        <w:rPr>
          <w:rFonts w:ascii="Times New Roman"/>
          <w:b w:val="false"/>
          <w:i w:val="false"/>
          <w:color w:val="000000"/>
          <w:sz w:val="28"/>
        </w:rPr>
        <w:t>
      в смешанных насаждениях с главной породой под пологом второстепенных;</w:t>
      </w:r>
    </w:p>
    <w:p>
      <w:pPr>
        <w:spacing w:after="0"/>
        <w:ind w:left="0"/>
        <w:jc w:val="both"/>
      </w:pPr>
      <w:r>
        <w:rPr>
          <w:rFonts w:ascii="Times New Roman"/>
          <w:b w:val="false"/>
          <w:i w:val="false"/>
          <w:color w:val="000000"/>
          <w:sz w:val="28"/>
        </w:rPr>
        <w:t>
      2) вторая очередь:</w:t>
      </w:r>
    </w:p>
    <w:p>
      <w:pPr>
        <w:spacing w:after="0"/>
        <w:ind w:left="0"/>
        <w:jc w:val="both"/>
      </w:pPr>
      <w:r>
        <w:rPr>
          <w:rFonts w:ascii="Times New Roman"/>
          <w:b w:val="false"/>
          <w:i w:val="false"/>
          <w:color w:val="000000"/>
          <w:sz w:val="28"/>
        </w:rPr>
        <w:t>
      прореживания в чистых насаждениях;</w:t>
      </w:r>
    </w:p>
    <w:p>
      <w:pPr>
        <w:spacing w:after="0"/>
        <w:ind w:left="0"/>
        <w:jc w:val="both"/>
      </w:pPr>
      <w:r>
        <w:rPr>
          <w:rFonts w:ascii="Times New Roman"/>
          <w:b w:val="false"/>
          <w:i w:val="false"/>
          <w:color w:val="000000"/>
          <w:sz w:val="28"/>
        </w:rPr>
        <w:t>
      проходные рубки в смешанных и сложных насаждениях;</w:t>
      </w:r>
    </w:p>
    <w:p>
      <w:pPr>
        <w:spacing w:after="0"/>
        <w:ind w:left="0"/>
        <w:jc w:val="both"/>
      </w:pPr>
      <w:r>
        <w:rPr>
          <w:rFonts w:ascii="Times New Roman"/>
          <w:b w:val="false"/>
          <w:i w:val="false"/>
          <w:color w:val="000000"/>
          <w:sz w:val="28"/>
        </w:rPr>
        <w:t>
      3) третья очередь – проходные рубки в чистых насаждениях.</w:t>
      </w:r>
    </w:p>
    <w:bookmarkStart w:name="z161" w:id="169"/>
    <w:p>
      <w:pPr>
        <w:spacing w:after="0"/>
        <w:ind w:left="0"/>
        <w:jc w:val="both"/>
      </w:pPr>
      <w:r>
        <w:rPr>
          <w:rFonts w:ascii="Times New Roman"/>
          <w:b w:val="false"/>
          <w:i w:val="false"/>
          <w:color w:val="000000"/>
          <w:sz w:val="28"/>
        </w:rPr>
        <w:t>
      79. Прореживания и проходные рубки при равномерном размещении деревьев назначаются в насаждениях с полнотой выше 0,7.</w:t>
      </w:r>
    </w:p>
    <w:bookmarkEnd w:id="169"/>
    <w:bookmarkStart w:name="z162" w:id="170"/>
    <w:p>
      <w:pPr>
        <w:spacing w:after="0"/>
        <w:ind w:left="0"/>
        <w:jc w:val="both"/>
      </w:pPr>
      <w:r>
        <w:rPr>
          <w:rFonts w:ascii="Times New Roman"/>
          <w:b w:val="false"/>
          <w:i w:val="false"/>
          <w:color w:val="000000"/>
          <w:sz w:val="28"/>
        </w:rPr>
        <w:t>
      80. Насаждения ниже V класса бонитета и на горных склонах крутизной более 30 градусов в рубки ухода не назначаются.</w:t>
      </w:r>
    </w:p>
    <w:bookmarkEnd w:id="170"/>
    <w:bookmarkStart w:name="z163" w:id="171"/>
    <w:p>
      <w:pPr>
        <w:spacing w:after="0"/>
        <w:ind w:left="0"/>
        <w:jc w:val="both"/>
      </w:pPr>
      <w:r>
        <w:rPr>
          <w:rFonts w:ascii="Times New Roman"/>
          <w:b w:val="false"/>
          <w:i w:val="false"/>
          <w:color w:val="000000"/>
          <w:sz w:val="28"/>
        </w:rPr>
        <w:t>
      81. В чистых сосновых и лиственничных лесных культурах рубки ухода назначаются в I, II и III, в смешанных – I, II, III, IV и V классах бонитета.</w:t>
      </w:r>
    </w:p>
    <w:bookmarkEnd w:id="171"/>
    <w:bookmarkStart w:name="z164" w:id="172"/>
    <w:p>
      <w:pPr>
        <w:spacing w:after="0"/>
        <w:ind w:left="0"/>
        <w:jc w:val="both"/>
      </w:pPr>
      <w:r>
        <w:rPr>
          <w:rFonts w:ascii="Times New Roman"/>
          <w:b w:val="false"/>
          <w:i w:val="false"/>
          <w:color w:val="000000"/>
          <w:sz w:val="28"/>
        </w:rPr>
        <w:t>
      82. Время проведения рубок ухода:</w:t>
      </w:r>
    </w:p>
    <w:bookmarkEnd w:id="172"/>
    <w:p>
      <w:pPr>
        <w:spacing w:after="0"/>
        <w:ind w:left="0"/>
        <w:jc w:val="both"/>
      </w:pPr>
      <w:r>
        <w:rPr>
          <w:rFonts w:ascii="Times New Roman"/>
          <w:b w:val="false"/>
          <w:i w:val="false"/>
          <w:color w:val="000000"/>
          <w:sz w:val="28"/>
        </w:rPr>
        <w:t>
      1) в смешанных и сложных молодняках рубки ухода проводятся, как только обнаружится угроза заглушения главных пород второстепенными, а в чистых – с наступлением стесненности крон и появлением отпада. В сосновых молодняках искусственного происхождения первый уход проводится в момент смыкания крон деревьев в рядах;</w:t>
      </w:r>
    </w:p>
    <w:p>
      <w:pPr>
        <w:spacing w:after="0"/>
        <w:ind w:left="0"/>
        <w:jc w:val="both"/>
      </w:pPr>
      <w:r>
        <w:rPr>
          <w:rFonts w:ascii="Times New Roman"/>
          <w:b w:val="false"/>
          <w:i w:val="false"/>
          <w:color w:val="000000"/>
          <w:sz w:val="28"/>
        </w:rPr>
        <w:t>
      2) осветления и прочистки проводятся при облиственном состоянии деревьев в течение всего вегетационного периода;</w:t>
      </w:r>
    </w:p>
    <w:p>
      <w:pPr>
        <w:spacing w:after="0"/>
        <w:ind w:left="0"/>
        <w:jc w:val="both"/>
      </w:pPr>
      <w:r>
        <w:rPr>
          <w:rFonts w:ascii="Times New Roman"/>
          <w:b w:val="false"/>
          <w:i w:val="false"/>
          <w:color w:val="000000"/>
          <w:sz w:val="28"/>
        </w:rPr>
        <w:t>
      3) в густых молодняках с запоздалым изреживанием, сильно вытянутыми и недостаточно устойчивыми стволиками, а также в лиственных молодняках степной зоны их можно проводить преимущественно в весенний период;</w:t>
      </w:r>
    </w:p>
    <w:p>
      <w:pPr>
        <w:spacing w:after="0"/>
        <w:ind w:left="0"/>
        <w:jc w:val="both"/>
      </w:pPr>
      <w:r>
        <w:rPr>
          <w:rFonts w:ascii="Times New Roman"/>
          <w:b w:val="false"/>
          <w:i w:val="false"/>
          <w:color w:val="000000"/>
          <w:sz w:val="28"/>
        </w:rPr>
        <w:t>
      4) в хвойных молодняках, включая лесные культуры сосны в степных районах, проводятся позднеосенние и раннезимние рубки с целью реализации вырубаемых деревьев.</w:t>
      </w:r>
    </w:p>
    <w:p>
      <w:pPr>
        <w:spacing w:after="0"/>
        <w:ind w:left="0"/>
        <w:jc w:val="both"/>
      </w:pPr>
      <w:r>
        <w:rPr>
          <w:rFonts w:ascii="Times New Roman"/>
          <w:b w:val="false"/>
          <w:i w:val="false"/>
          <w:color w:val="000000"/>
          <w:sz w:val="28"/>
        </w:rPr>
        <w:t>
      Выбор объектов в рубки ухода и время их проведения осуществляется с учетом интересов охотничьего хозяйства, побочных лесных пользований и охраны природы.</w:t>
      </w:r>
    </w:p>
    <w:bookmarkStart w:name="z165" w:id="173"/>
    <w:p>
      <w:pPr>
        <w:spacing w:after="0"/>
        <w:ind w:left="0"/>
        <w:jc w:val="both"/>
      </w:pPr>
      <w:r>
        <w:rPr>
          <w:rFonts w:ascii="Times New Roman"/>
          <w:b w:val="false"/>
          <w:i w:val="false"/>
          <w:color w:val="000000"/>
          <w:sz w:val="28"/>
        </w:rPr>
        <w:t>
      83. Интенсивность и повторяемость рубок ухода:</w:t>
      </w:r>
    </w:p>
    <w:bookmarkEnd w:id="173"/>
    <w:p>
      <w:pPr>
        <w:spacing w:after="0"/>
        <w:ind w:left="0"/>
        <w:jc w:val="both"/>
      </w:pPr>
      <w:r>
        <w:rPr>
          <w:rFonts w:ascii="Times New Roman"/>
          <w:b w:val="false"/>
          <w:i w:val="false"/>
          <w:color w:val="000000"/>
          <w:sz w:val="28"/>
        </w:rPr>
        <w:t>
      1) интенсивность рубок ухода определяется или степенью снижения сомкнутости полога и полноты насаждений, или количеством вырубаемых стволов и запасов древесины, выраженным соответственно в процентах от числа стволов и запаса насаждения до рубок, или степенью снижения первоначальной суммы площадей сечения деревьев на 1 гектар;</w:t>
      </w:r>
    </w:p>
    <w:p>
      <w:pPr>
        <w:spacing w:after="0"/>
        <w:ind w:left="0"/>
        <w:jc w:val="both"/>
      </w:pPr>
      <w:r>
        <w:rPr>
          <w:rFonts w:ascii="Times New Roman"/>
          <w:b w:val="false"/>
          <w:i w:val="false"/>
          <w:color w:val="000000"/>
          <w:sz w:val="28"/>
        </w:rPr>
        <w:t>
      2) интенсивность рубок ухода за лесом устанавливается в зависимости от назначения лесов, типа леса, состава, возраста, полноты, класса бонитета, строения, общего состояния насаждения и целевой установки рубок ухода;</w:t>
      </w:r>
    </w:p>
    <w:p>
      <w:pPr>
        <w:spacing w:after="0"/>
        <w:ind w:left="0"/>
        <w:jc w:val="both"/>
      </w:pPr>
      <w:r>
        <w:rPr>
          <w:rFonts w:ascii="Times New Roman"/>
          <w:b w:val="false"/>
          <w:i w:val="false"/>
          <w:color w:val="000000"/>
          <w:sz w:val="28"/>
        </w:rPr>
        <w:t>
      3) по величине снижения показателей различаются следующие степени интенсивности рубок ухода: очень слабая – до 10 процентов, слабая – 11-20 процентов, умеренная – 21-35 процентов, сильная – 36-50 процентов и очень сильная – свыше 50 процентов;</w:t>
      </w:r>
    </w:p>
    <w:p>
      <w:pPr>
        <w:spacing w:after="0"/>
        <w:ind w:left="0"/>
        <w:jc w:val="both"/>
      </w:pPr>
      <w:r>
        <w:rPr>
          <w:rFonts w:ascii="Times New Roman"/>
          <w:b w:val="false"/>
          <w:i w:val="false"/>
          <w:color w:val="000000"/>
          <w:sz w:val="28"/>
        </w:rPr>
        <w:t>
      4) в молодняках интенсивность рубок ухода определяется степенью снижения сомкнутости полога. В средневозрастных и приспевающих насаждениях, а в зоне интенсивного ведения лесного хозяйства (степная и лесостепная зоны) и в древостоях в возрасте прореживаний – по таксационной полноте и запасу вырубленной древесины;</w:t>
      </w:r>
    </w:p>
    <w:p>
      <w:pPr>
        <w:spacing w:after="0"/>
        <w:ind w:left="0"/>
        <w:jc w:val="both"/>
      </w:pPr>
      <w:r>
        <w:rPr>
          <w:rFonts w:ascii="Times New Roman"/>
          <w:b w:val="false"/>
          <w:i w:val="false"/>
          <w:color w:val="000000"/>
          <w:sz w:val="28"/>
        </w:rPr>
        <w:t>
      5) в молодняках приемлемы более интенсивные рубки по сравнению со средневозрастными и приспевающими насаждениями.</w:t>
      </w:r>
    </w:p>
    <w:p>
      <w:pPr>
        <w:spacing w:after="0"/>
        <w:ind w:left="0"/>
        <w:jc w:val="both"/>
      </w:pPr>
      <w:r>
        <w:rPr>
          <w:rFonts w:ascii="Times New Roman"/>
          <w:b w:val="false"/>
          <w:i w:val="false"/>
          <w:color w:val="000000"/>
          <w:sz w:val="28"/>
        </w:rPr>
        <w:t>
      В смешанных насаждениях из пород, значительно различающихся быстротой роста, интенсивность выше, чем в чистых.</w:t>
      </w:r>
    </w:p>
    <w:p>
      <w:pPr>
        <w:spacing w:after="0"/>
        <w:ind w:left="0"/>
        <w:jc w:val="both"/>
      </w:pPr>
      <w:r>
        <w:rPr>
          <w:rFonts w:ascii="Times New Roman"/>
          <w:b w:val="false"/>
          <w:i w:val="false"/>
          <w:color w:val="000000"/>
          <w:sz w:val="28"/>
        </w:rPr>
        <w:t>
      В насаждениях из быстрорастущих и светолюбивых пород интенсивность рубок ухода более высокая, чем в медленнорастущих и теневыносливых, а в древостоях высших бонитетов – более сильная, чем в насаждениях низшей продуктивности.</w:t>
      </w:r>
    </w:p>
    <w:p>
      <w:pPr>
        <w:spacing w:after="0"/>
        <w:ind w:left="0"/>
        <w:jc w:val="both"/>
      </w:pPr>
      <w:r>
        <w:rPr>
          <w:rFonts w:ascii="Times New Roman"/>
          <w:b w:val="false"/>
          <w:i w:val="false"/>
          <w:color w:val="000000"/>
          <w:sz w:val="28"/>
        </w:rPr>
        <w:t>
      В перегущенных насаждениях из пород маловетроустойчивых, в древостоях, произрастающих на переувлажненных и мелких почвах, применяется слабая интенсивность рубок ухода;</w:t>
      </w:r>
    </w:p>
    <w:p>
      <w:pPr>
        <w:spacing w:after="0"/>
        <w:ind w:left="0"/>
        <w:jc w:val="both"/>
      </w:pPr>
      <w:r>
        <w:rPr>
          <w:rFonts w:ascii="Times New Roman"/>
          <w:b w:val="false"/>
          <w:i w:val="false"/>
          <w:color w:val="000000"/>
          <w:sz w:val="28"/>
        </w:rPr>
        <w:t>
      6) повторяемость рубок ухода означает частоту проведения одного их вида на одном и том же участке.</w:t>
      </w:r>
    </w:p>
    <w:p>
      <w:pPr>
        <w:spacing w:after="0"/>
        <w:ind w:left="0"/>
        <w:jc w:val="both"/>
      </w:pPr>
      <w:r>
        <w:rPr>
          <w:rFonts w:ascii="Times New Roman"/>
          <w:b w:val="false"/>
          <w:i w:val="false"/>
          <w:color w:val="000000"/>
          <w:sz w:val="28"/>
        </w:rPr>
        <w:t>
      В чистых насаждениях повторяемость реже, чем в сложных и смешанных. Чем лучше лесорастительные условия и моложе насаждения, тем рубки ухода проводятся чаще;</w:t>
      </w:r>
    </w:p>
    <w:p>
      <w:pPr>
        <w:spacing w:after="0"/>
        <w:ind w:left="0"/>
        <w:jc w:val="both"/>
      </w:pPr>
      <w:r>
        <w:rPr>
          <w:rFonts w:ascii="Times New Roman"/>
          <w:b w:val="false"/>
          <w:i w:val="false"/>
          <w:color w:val="000000"/>
          <w:sz w:val="28"/>
        </w:rPr>
        <w:t>
      7) повторяемость рубок ухода в смешанных молодняках составляет 5 лет, в чистых – 10 лет, а прореживаний и проходных рубок в древостоях I, II и III бонитетов – 10 лет и в насаждениях IV и V бонитетов – 15 лет.</w:t>
      </w:r>
    </w:p>
    <w:bookmarkStart w:name="z166" w:id="174"/>
    <w:p>
      <w:pPr>
        <w:spacing w:after="0"/>
        <w:ind w:left="0"/>
        <w:jc w:val="both"/>
      </w:pPr>
      <w:r>
        <w:rPr>
          <w:rFonts w:ascii="Times New Roman"/>
          <w:b w:val="false"/>
          <w:i w:val="false"/>
          <w:color w:val="000000"/>
          <w:sz w:val="28"/>
        </w:rPr>
        <w:t>
      84. Планирование и отвод площадей под рубки ухода:</w:t>
      </w:r>
    </w:p>
    <w:bookmarkEnd w:id="174"/>
    <w:p>
      <w:pPr>
        <w:spacing w:after="0"/>
        <w:ind w:left="0"/>
        <w:jc w:val="both"/>
      </w:pPr>
      <w:r>
        <w:rPr>
          <w:rFonts w:ascii="Times New Roman"/>
          <w:b w:val="false"/>
          <w:i w:val="false"/>
          <w:color w:val="000000"/>
          <w:sz w:val="28"/>
        </w:rPr>
        <w:t>
      1) отвод площадей, отбор деревьев на выращивание и в рубку ухода, их клеймение и перечеты в насаждениях, за исключением молодняков, производится за год до рубки в бесснежный период;</w:t>
      </w:r>
    </w:p>
    <w:p>
      <w:pPr>
        <w:spacing w:after="0"/>
        <w:ind w:left="0"/>
        <w:jc w:val="both"/>
      </w:pPr>
      <w:r>
        <w:rPr>
          <w:rFonts w:ascii="Times New Roman"/>
          <w:b w:val="false"/>
          <w:i w:val="false"/>
          <w:color w:val="000000"/>
          <w:sz w:val="28"/>
        </w:rPr>
        <w:t>
      2) при отводе молодняков в рубку на типичных участках закладываются контрольные пробные площади или ленточные пробы, служащие в качестве эталона для проведения осветлений и прочисток на всем участке. Их площади составляют не менее 3-5 процентов всего участка и не менее 0,5 гектара по каждому виду рубок ухода;</w:t>
      </w:r>
    </w:p>
    <w:p>
      <w:pPr>
        <w:spacing w:after="0"/>
        <w:ind w:left="0"/>
        <w:jc w:val="both"/>
      </w:pPr>
      <w:r>
        <w:rPr>
          <w:rFonts w:ascii="Times New Roman"/>
          <w:b w:val="false"/>
          <w:i w:val="false"/>
          <w:color w:val="000000"/>
          <w:sz w:val="28"/>
        </w:rPr>
        <w:t>
      3) при прореживаниях и проходных рубках проводится перечет намеченных в рубку деревьев по 2-4 сантиметровым ступеням толщины, начиная с деревьев диаметром 8 сантиметров (на высоте 1,3 метра от поверхности земли) и выше, с распределением их на деловые, полуделовые и дровяные и отметкой продольной полоской и клеймением у шейки корня.</w:t>
      </w:r>
    </w:p>
    <w:p>
      <w:pPr>
        <w:spacing w:after="0"/>
        <w:ind w:left="0"/>
        <w:jc w:val="both"/>
      </w:pPr>
      <w:r>
        <w:rPr>
          <w:rFonts w:ascii="Times New Roman"/>
          <w:b w:val="false"/>
          <w:i w:val="false"/>
          <w:color w:val="000000"/>
          <w:sz w:val="28"/>
        </w:rPr>
        <w:t>
      Одновременно у деревьев, отведенных в рубку, замеряется высота трех деревьев в пяти центральных ступенях толщины для последующего построения графика высот и определения разряда высот насаждения по таблицам;</w:t>
      </w:r>
    </w:p>
    <w:p>
      <w:pPr>
        <w:spacing w:after="0"/>
        <w:ind w:left="0"/>
        <w:jc w:val="both"/>
      </w:pPr>
      <w:r>
        <w:rPr>
          <w:rFonts w:ascii="Times New Roman"/>
          <w:b w:val="false"/>
          <w:i w:val="false"/>
          <w:color w:val="000000"/>
          <w:sz w:val="28"/>
        </w:rPr>
        <w:t>
      4) отвод участков под рубки ухода и закладка пробных площадей, эталонные рубки в молодняках, а также отбор деревьев в рубку при прореживаниях и проходных рубках производится под руководством лесничего или мастера леса. При этом в качестве ориентира и для практической иллюстрации используются двухсекционные (одна – контрольная, другая – показательная с рубками) постоянные пробные площади, которые закладываются на участках лесного учреждения во всех насаждениях преобладающих древесных пород и по каждому виду рубок ухода.</w:t>
      </w:r>
    </w:p>
    <w:p>
      <w:pPr>
        <w:spacing w:after="0"/>
        <w:ind w:left="0"/>
        <w:jc w:val="both"/>
      </w:pPr>
      <w:r>
        <w:rPr>
          <w:rFonts w:ascii="Times New Roman"/>
          <w:b w:val="false"/>
          <w:i w:val="false"/>
          <w:color w:val="000000"/>
          <w:sz w:val="28"/>
        </w:rPr>
        <w:t>
      Основные условия проведения рубок ухода на отведенных для них участках указываются в технологической карте разработки участка по рубкам ухода.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приказом и.о. Министра экологии и природных ресурсов РК от 28.06.2024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75"/>
    <w:p>
      <w:pPr>
        <w:spacing w:after="0"/>
        <w:ind w:left="0"/>
        <w:jc w:val="both"/>
      </w:pPr>
      <w:r>
        <w:rPr>
          <w:rFonts w:ascii="Times New Roman"/>
          <w:b w:val="false"/>
          <w:i w:val="false"/>
          <w:color w:val="000000"/>
          <w:sz w:val="28"/>
        </w:rPr>
        <w:t>
      85. Учет вырубаемой древесины проводится:</w:t>
      </w:r>
    </w:p>
    <w:bookmarkEnd w:id="175"/>
    <w:p>
      <w:pPr>
        <w:spacing w:after="0"/>
        <w:ind w:left="0"/>
        <w:jc w:val="both"/>
      </w:pPr>
      <w:r>
        <w:rPr>
          <w:rFonts w:ascii="Times New Roman"/>
          <w:b w:val="false"/>
          <w:i w:val="false"/>
          <w:color w:val="000000"/>
          <w:sz w:val="28"/>
        </w:rPr>
        <w:t xml:space="preserve">
      1) при осветлениях и прочистках объем всей вырубаемой древесины определяется по ее количеству, заготовленному на пробных площадях или ленточных пробах, который в свою очередь, устанавливается по таблицам объемов маломерных стволов, утвержденным для данного района или в складочных кубических метрах с последующим переводом в плотные кубические метры в соответствии с коэффициентом полнодревесности мелкотоварной лесопродукции и дров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при прореживаниях и проходных рубках запас вырубаемой древесины определяется по данным перечета назначенных в рубку деревьев. При этом по деревьям с диаметром на высоте 1,3 метра менее 8 сантиметров запас определяют в складочных кубических метрах на специально закладываемых пробных площадях с переводом на всю площадь участка. Размер таких площадей составляет 2-3 процента от площади участка, но не менее 0,5 гектара.</w:t>
      </w:r>
    </w:p>
    <w:p>
      <w:pPr>
        <w:spacing w:after="0"/>
        <w:ind w:left="0"/>
        <w:jc w:val="both"/>
      </w:pPr>
      <w:r>
        <w:rPr>
          <w:rFonts w:ascii="Times New Roman"/>
          <w:b w:val="false"/>
          <w:i w:val="false"/>
          <w:color w:val="000000"/>
          <w:sz w:val="28"/>
        </w:rPr>
        <w:t>
      У деревьев с диаметром более 8 сантиметров (на высоте 1,3 метра) вычисление запаса и выхода сортиментов производится для каждой породы по разрядам высот, установленным по графику высот и сортиментным таблицам, утвержденным для данного района.</w:t>
      </w:r>
    </w:p>
    <w:p>
      <w:pPr>
        <w:spacing w:after="0"/>
        <w:ind w:left="0"/>
        <w:jc w:val="both"/>
      </w:pPr>
      <w:r>
        <w:rPr>
          <w:rFonts w:ascii="Times New Roman"/>
          <w:b w:val="false"/>
          <w:i w:val="false"/>
          <w:color w:val="000000"/>
          <w:sz w:val="28"/>
        </w:rPr>
        <w:t>
      На участках рубок ухода, где предусматривается прорубка трелевочных волоков, вырубаемая на них древесина включается в объем заготавливаемой при этих рубках древесины;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лесорубочные билеты</w:t>
      </w:r>
      <w:r>
        <w:rPr>
          <w:rFonts w:ascii="Times New Roman"/>
          <w:b w:val="false"/>
          <w:i w:val="false"/>
          <w:color w:val="000000"/>
          <w:sz w:val="28"/>
        </w:rPr>
        <w:t xml:space="preserve"> на прореживания и проходные рубки выписываются с учетом по числу стволов (по "пням"), а на осветления и прочистки – по количеству лесоматериалов.</w:t>
      </w:r>
    </w:p>
    <w:bookmarkStart w:name="z168" w:id="176"/>
    <w:p>
      <w:pPr>
        <w:spacing w:after="0"/>
        <w:ind w:left="0"/>
        <w:jc w:val="left"/>
      </w:pPr>
      <w:r>
        <w:rPr>
          <w:rFonts w:ascii="Times New Roman"/>
          <w:b/>
          <w:i w:val="false"/>
          <w:color w:val="000000"/>
        </w:rPr>
        <w:t xml:space="preserve"> Параграф 1. Особенности рубок ухода в насаждениях</w:t>
      </w:r>
      <w:r>
        <w:br/>
      </w:r>
      <w:r>
        <w:rPr>
          <w:rFonts w:ascii="Times New Roman"/>
          <w:b/>
          <w:i w:val="false"/>
          <w:color w:val="000000"/>
        </w:rPr>
        <w:t>различных пород, форм и возрастной структуры</w:t>
      </w:r>
    </w:p>
    <w:bookmarkEnd w:id="176"/>
    <w:bookmarkStart w:name="z169" w:id="177"/>
    <w:p>
      <w:pPr>
        <w:spacing w:after="0"/>
        <w:ind w:left="0"/>
        <w:jc w:val="both"/>
      </w:pPr>
      <w:r>
        <w:rPr>
          <w:rFonts w:ascii="Times New Roman"/>
          <w:b w:val="false"/>
          <w:i w:val="false"/>
          <w:color w:val="000000"/>
          <w:sz w:val="28"/>
        </w:rPr>
        <w:t xml:space="preserve">
      86. Рубки ухода в чистых сосновых насаждениях осуществляются в соответствии с показателями рубок ухода в чистых сосновых и лиственничных насаждениях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77"/>
    <w:p>
      <w:pPr>
        <w:spacing w:after="0"/>
        <w:ind w:left="0"/>
        <w:jc w:val="both"/>
      </w:pPr>
      <w:r>
        <w:rPr>
          <w:rFonts w:ascii="Times New Roman"/>
          <w:b w:val="false"/>
          <w:i w:val="false"/>
          <w:color w:val="000000"/>
          <w:sz w:val="28"/>
        </w:rPr>
        <w:t>
      1) осветления в чистых сосновых насаждениях (до 1 единицы второстепенных пород) не проводятся;</w:t>
      </w:r>
    </w:p>
    <w:p>
      <w:pPr>
        <w:spacing w:after="0"/>
        <w:ind w:left="0"/>
        <w:jc w:val="both"/>
      </w:pPr>
      <w:r>
        <w:rPr>
          <w:rFonts w:ascii="Times New Roman"/>
          <w:b w:val="false"/>
          <w:i w:val="false"/>
          <w:color w:val="000000"/>
          <w:sz w:val="28"/>
        </w:rPr>
        <w:t>
      2) прочистки проводятся только в загущенных сосновых молодняках с выраженной дифференциацией деревьев в биогруппах и куртинах в целях повышения их устойчивости и водного режима. Если в них размещение деревьев равномерное и не отмечаются отставшие в росте деревья, то прочистки не назначаются и начало рубок ухода отодвигается во 2 класс возраста.</w:t>
      </w:r>
    </w:p>
    <w:p>
      <w:pPr>
        <w:spacing w:after="0"/>
        <w:ind w:left="0"/>
        <w:jc w:val="both"/>
      </w:pPr>
      <w:r>
        <w:rPr>
          <w:rFonts w:ascii="Times New Roman"/>
          <w:b w:val="false"/>
          <w:i w:val="false"/>
          <w:color w:val="000000"/>
          <w:sz w:val="28"/>
        </w:rPr>
        <w:t>
      В рядовых культурах сосны проводится равномерное изреживание насаждений путем удаления отставших в росте, больных и поврежденных деревьев (суковатые, многовершинные, искривленные и другие) без образования "окон" или сплошная вырубка каждого пятого ряда при ширине междурядья менее 3 метров, а также в целях устройства технологических коридоров и снижения пожароопасности дополнительно проводятся сплошные поперечные рубки шириной 10 метров через каждые 200-250 метров, формирующие из них отдельные блоки или секции культур.</w:t>
      </w:r>
    </w:p>
    <w:p>
      <w:pPr>
        <w:spacing w:after="0"/>
        <w:ind w:left="0"/>
        <w:jc w:val="both"/>
      </w:pPr>
      <w:r>
        <w:rPr>
          <w:rFonts w:ascii="Times New Roman"/>
          <w:b w:val="false"/>
          <w:i w:val="false"/>
          <w:color w:val="000000"/>
          <w:sz w:val="28"/>
        </w:rPr>
        <w:t>
      В кулисных культурах сосны вырубка производится за счет отмирающих деревьев. Из опушечных рядов уборка деревьев проводится в минимальных размерах;</w:t>
      </w:r>
    </w:p>
    <w:p>
      <w:pPr>
        <w:spacing w:after="0"/>
        <w:ind w:left="0"/>
        <w:jc w:val="both"/>
      </w:pPr>
      <w:r>
        <w:rPr>
          <w:rFonts w:ascii="Times New Roman"/>
          <w:b w:val="false"/>
          <w:i w:val="false"/>
          <w:color w:val="000000"/>
          <w:sz w:val="28"/>
        </w:rPr>
        <w:t xml:space="preserve">
      3) при прореживании оставляются лучшие деревья сосны и обеспечивается равномерное их размещение, убираются только больные, поврежденные и отставшие в росте экземпляры, при этом полнота древостоя не снижается меньше 0,6; </w:t>
      </w:r>
    </w:p>
    <w:p>
      <w:pPr>
        <w:spacing w:after="0"/>
        <w:ind w:left="0"/>
        <w:jc w:val="both"/>
      </w:pPr>
      <w:r>
        <w:rPr>
          <w:rFonts w:ascii="Times New Roman"/>
          <w:b w:val="false"/>
          <w:i w:val="false"/>
          <w:color w:val="000000"/>
          <w:sz w:val="28"/>
        </w:rPr>
        <w:t xml:space="preserve">
      4) начальные приемы проходных рубок проводятся лишь в высокополнотных сосновых насаждениях. В насаждениях, где в соответствии с частью второй пункта 1 </w:t>
      </w:r>
      <w:r>
        <w:rPr>
          <w:rFonts w:ascii="Times New Roman"/>
          <w:b w:val="false"/>
          <w:i w:val="false"/>
          <w:color w:val="000000"/>
          <w:sz w:val="28"/>
        </w:rPr>
        <w:t>статьи 93</w:t>
      </w:r>
      <w:r>
        <w:rPr>
          <w:rFonts w:ascii="Times New Roman"/>
          <w:b w:val="false"/>
          <w:i w:val="false"/>
          <w:color w:val="000000"/>
          <w:sz w:val="28"/>
        </w:rPr>
        <w:t xml:space="preserve"> Лесного кодекса запрещены рубки главного пользования, при проведении последующих приемов проходных рубок следует учитывать наличие и размещение на участках подроста сосны, при этом убираются деревья, которые мешают его росту, постепенно используя проходные рубки или рубки, применяемые к насаждениям, теряющим защитные, водоохранные и другие экологические функции, до полной замены материнского насаждения молодым поколением сосны.</w:t>
      </w:r>
    </w:p>
    <w:p>
      <w:pPr>
        <w:spacing w:after="0"/>
        <w:ind w:left="0"/>
        <w:jc w:val="both"/>
      </w:pPr>
      <w:r>
        <w:rPr>
          <w:rFonts w:ascii="Times New Roman"/>
          <w:b w:val="false"/>
          <w:i w:val="false"/>
          <w:color w:val="000000"/>
          <w:sz w:val="28"/>
        </w:rPr>
        <w:t>
      Исключение здесь могут составить лишь свежие условия, где велика угроза задернения почвы при чрезмерном изреживании полога, и поэтому вырубка деревьев основного полога не проводится.</w:t>
      </w:r>
    </w:p>
    <w:bookmarkStart w:name="z170" w:id="178"/>
    <w:p>
      <w:pPr>
        <w:spacing w:after="0"/>
        <w:ind w:left="0"/>
        <w:jc w:val="both"/>
      </w:pPr>
      <w:r>
        <w:rPr>
          <w:rFonts w:ascii="Times New Roman"/>
          <w:b w:val="false"/>
          <w:i w:val="false"/>
          <w:color w:val="000000"/>
          <w:sz w:val="28"/>
        </w:rPr>
        <w:t xml:space="preserve">
      87. Рубки ухода в смешанных сосновых насаждениях осуществляются в соответствии с показателями рубок ухода в смешанных сосновых и лиственничных насаждениях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78"/>
    <w:p>
      <w:pPr>
        <w:spacing w:after="0"/>
        <w:ind w:left="0"/>
        <w:jc w:val="both"/>
      </w:pPr>
      <w:r>
        <w:rPr>
          <w:rFonts w:ascii="Times New Roman"/>
          <w:b w:val="false"/>
          <w:i w:val="false"/>
          <w:color w:val="000000"/>
          <w:sz w:val="28"/>
        </w:rPr>
        <w:t>
      1) осветления в смешанных сосново-лиственных молодняках проводятся с момента, когда травянистая растительность становится реже, и главным конкурентом сосны выступают лиственные породы. В зависимости от лесорастительных условий их назначают в возрасте 5-15 лет при средней высоте сосны до 2-2,5 метров. Начало рубок ухода определяется временем ухудшения роста деревьев сосны в высоту.</w:t>
      </w:r>
    </w:p>
    <w:p>
      <w:pPr>
        <w:spacing w:after="0"/>
        <w:ind w:left="0"/>
        <w:jc w:val="both"/>
      </w:pPr>
      <w:r>
        <w:rPr>
          <w:rFonts w:ascii="Times New Roman"/>
          <w:b w:val="false"/>
          <w:i w:val="false"/>
          <w:color w:val="000000"/>
          <w:sz w:val="28"/>
        </w:rPr>
        <w:t>
      Осветления начинаются в загущенных молодняках с участием лиственных пород в количестве более 40 процентов с 5-8 лет и при сомкнутости полога более 0,7-0,8 – с 11-13 лет. При участии лиственных пород в количестве 20-40 процентов в сомкнутых молодняках их проводят в 13-15 лет.</w:t>
      </w:r>
    </w:p>
    <w:p>
      <w:pPr>
        <w:spacing w:after="0"/>
        <w:ind w:left="0"/>
        <w:jc w:val="both"/>
      </w:pPr>
      <w:r>
        <w:rPr>
          <w:rFonts w:ascii="Times New Roman"/>
          <w:b w:val="false"/>
          <w:i w:val="false"/>
          <w:color w:val="000000"/>
          <w:sz w:val="28"/>
        </w:rPr>
        <w:t>
      При недостаточном количестве деревьев сосны (с сомкнутостью крон менее 0,5-0,6) и их сильном угнетении осветления проводят полосами или куртинами. В этом случае для дополнительного поселения сосны на площадях при наличии семенников лиственный полог следует изредить до 50 процентов сомкнутости в кронах с тем, чтобы вызвать появление самосева сосны, или нужно проводить меры содействия естественному возобновлению, или создавать частичные лесные культуры.</w:t>
      </w:r>
    </w:p>
    <w:p>
      <w:pPr>
        <w:spacing w:after="0"/>
        <w:ind w:left="0"/>
        <w:jc w:val="both"/>
      </w:pPr>
      <w:r>
        <w:rPr>
          <w:rFonts w:ascii="Times New Roman"/>
          <w:b w:val="false"/>
          <w:i w:val="false"/>
          <w:color w:val="000000"/>
          <w:sz w:val="28"/>
        </w:rPr>
        <w:t>
      Осветления не проводятся в молодняках, если сосна в них представлена чистыми устойчивыми группами, равномерно размещенными по площади, а также в насаждениях с сомкнутостью полога 0,7 и менее;</w:t>
      </w:r>
    </w:p>
    <w:p>
      <w:pPr>
        <w:spacing w:after="0"/>
        <w:ind w:left="0"/>
        <w:jc w:val="both"/>
      </w:pPr>
      <w:r>
        <w:rPr>
          <w:rFonts w:ascii="Times New Roman"/>
          <w:b w:val="false"/>
          <w:i w:val="false"/>
          <w:color w:val="000000"/>
          <w:sz w:val="28"/>
        </w:rPr>
        <w:t xml:space="preserve">
      2) прочистки, в первую очередь, проводят в смешанных насаждениях, где осветление не было проведено своевременно, и деревья сосны чрезмерно угнетены. В таких насаждениях, не подвергавшихся систематическому уходу до 25 лет, в первую очередь, устанавливаются степень жизнеспособности деревьев сосны и возможность формирования на их основе насаждений с преобладанием сосны. Если формирование таких насаждений не представляется возможным, то назначаются реконструктивные мероприятия или формируются лиственные насаждения. </w:t>
      </w:r>
    </w:p>
    <w:p>
      <w:pPr>
        <w:spacing w:after="0"/>
        <w:ind w:left="0"/>
        <w:jc w:val="both"/>
      </w:pPr>
      <w:r>
        <w:rPr>
          <w:rFonts w:ascii="Times New Roman"/>
          <w:b w:val="false"/>
          <w:i w:val="false"/>
          <w:color w:val="000000"/>
          <w:sz w:val="28"/>
        </w:rPr>
        <w:t xml:space="preserve">
      При систематическом же проведении уходов прочистки в смешанных сосновых насаждениях проводятся в соответствии с рекомендациями </w:t>
      </w:r>
      <w:r>
        <w:rPr>
          <w:rFonts w:ascii="Times New Roman"/>
          <w:b w:val="false"/>
          <w:i w:val="false"/>
          <w:color w:val="000000"/>
          <w:sz w:val="28"/>
        </w:rPr>
        <w:t>пункта 84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при прореживаниях в смешанных сосновых насаждениях сохраняются лучшие деревья сосны и желательная примесь других пород в составе, обеспечивается равномерное их размещение по площади. Вырубаются худшие и своевременно не убранные деревья, а также лишняя примесь лиственных пород. Повторные прореживания назначаются в насаждениях при наличии факта заглушения сосны лиственными породами или при наличии большого количества отставших в росте деревьев;</w:t>
      </w:r>
    </w:p>
    <w:p>
      <w:pPr>
        <w:spacing w:after="0"/>
        <w:ind w:left="0"/>
        <w:jc w:val="both"/>
      </w:pPr>
      <w:r>
        <w:rPr>
          <w:rFonts w:ascii="Times New Roman"/>
          <w:b w:val="false"/>
          <w:i w:val="false"/>
          <w:color w:val="000000"/>
          <w:sz w:val="28"/>
        </w:rPr>
        <w:t>
      4) при проходных рубках примесь лиственных пород в составе верхнего полога смешанных сосновых насаждений снижается до минимума (1 единицы). Одновременно изреживается подлесок, если он затеняет самосев сосны.</w:t>
      </w:r>
    </w:p>
    <w:p>
      <w:pPr>
        <w:spacing w:after="0"/>
        <w:ind w:left="0"/>
        <w:jc w:val="both"/>
      </w:pPr>
      <w:r>
        <w:rPr>
          <w:rFonts w:ascii="Times New Roman"/>
          <w:b w:val="false"/>
          <w:i w:val="false"/>
          <w:color w:val="000000"/>
          <w:sz w:val="28"/>
        </w:rPr>
        <w:t>
      При прочистках среднее расстояние между деревьями оставляется равным 1/4, а при прореживаниях и проходных рубках – 1/5 средней высоты древостоя.</w:t>
      </w:r>
    </w:p>
    <w:p>
      <w:pPr>
        <w:spacing w:after="0"/>
        <w:ind w:left="0"/>
        <w:jc w:val="both"/>
      </w:pPr>
      <w:r>
        <w:rPr>
          <w:rFonts w:ascii="Times New Roman"/>
          <w:b w:val="false"/>
          <w:i w:val="false"/>
          <w:color w:val="000000"/>
          <w:sz w:val="28"/>
        </w:rPr>
        <w:t>
      При проведении всех видов рубок ухода в смешанных сосновых насаждениях в первую очередь вырубаются деревья осины, а затем березы. При регулярном проведении рубок ухода лиственная примесь по возможности переводится во второй ярус.</w:t>
      </w:r>
    </w:p>
    <w:p>
      <w:pPr>
        <w:spacing w:after="0"/>
        <w:ind w:left="0"/>
        <w:jc w:val="both"/>
      </w:pPr>
      <w:r>
        <w:rPr>
          <w:rFonts w:ascii="Times New Roman"/>
          <w:b w:val="false"/>
          <w:i w:val="false"/>
          <w:color w:val="000000"/>
          <w:sz w:val="28"/>
        </w:rPr>
        <w:t>
      На песчаных почвах ряда условий произрастания, осина способствует расселению сосны, поэтому вырубка ее проводится только в целях осветления сформировавшихся устойчивых биогрупп сосны.</w:t>
      </w:r>
    </w:p>
    <w:bookmarkStart w:name="z171" w:id="179"/>
    <w:p>
      <w:pPr>
        <w:spacing w:after="0"/>
        <w:ind w:left="0"/>
        <w:jc w:val="both"/>
      </w:pPr>
      <w:r>
        <w:rPr>
          <w:rFonts w:ascii="Times New Roman"/>
          <w:b w:val="false"/>
          <w:i w:val="false"/>
          <w:color w:val="000000"/>
          <w:sz w:val="28"/>
        </w:rPr>
        <w:t>
      88. В лиственничных насаждениях рубки ухода проводятся так же, как и в сосновых. При их проведении сохраняются примесь теневыносливых пород (ель, пихта) и кустарников для формирования второго яруса и подлеска.</w:t>
      </w:r>
    </w:p>
    <w:bookmarkEnd w:id="179"/>
    <w:p>
      <w:pPr>
        <w:spacing w:after="0"/>
        <w:ind w:left="0"/>
        <w:jc w:val="both"/>
      </w:pPr>
      <w:r>
        <w:rPr>
          <w:rFonts w:ascii="Times New Roman"/>
          <w:b w:val="false"/>
          <w:i w:val="false"/>
          <w:color w:val="000000"/>
          <w:sz w:val="28"/>
        </w:rPr>
        <w:t xml:space="preserve">
      Интенсивность рубок ухода в лиственничных насаждениях определяется в соответствии с показателями рубок ухода для сосновых и лиственничных насаждений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и с учетом особенностей рубок ухода в горных лесах, изложенных в </w:t>
      </w:r>
      <w:r>
        <w:rPr>
          <w:rFonts w:ascii="Times New Roman"/>
          <w:b w:val="false"/>
          <w:i w:val="false"/>
          <w:color w:val="000000"/>
          <w:sz w:val="28"/>
        </w:rPr>
        <w:t>пунктах 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настоящих Правил.</w:t>
      </w:r>
    </w:p>
    <w:bookmarkStart w:name="z172" w:id="180"/>
    <w:p>
      <w:pPr>
        <w:spacing w:after="0"/>
        <w:ind w:left="0"/>
        <w:jc w:val="both"/>
      </w:pPr>
      <w:r>
        <w:rPr>
          <w:rFonts w:ascii="Times New Roman"/>
          <w:b w:val="false"/>
          <w:i w:val="false"/>
          <w:color w:val="000000"/>
          <w:sz w:val="28"/>
        </w:rPr>
        <w:t>
      89. В чистых и смешанных кедровых насаждениях:</w:t>
      </w:r>
    </w:p>
    <w:bookmarkEnd w:id="180"/>
    <w:p>
      <w:pPr>
        <w:spacing w:after="0"/>
        <w:ind w:left="0"/>
        <w:jc w:val="both"/>
      </w:pPr>
      <w:r>
        <w:rPr>
          <w:rFonts w:ascii="Times New Roman"/>
          <w:b w:val="false"/>
          <w:i w:val="false"/>
          <w:color w:val="000000"/>
          <w:sz w:val="28"/>
        </w:rPr>
        <w:t>
      1) рубки ухода проводятся при их полноте 0,7 и выше. Они также проводятся в молодняках насаждений всех пород орехопромысловой зоны, имеющих более 1-2 единиц кедра в составе;</w:t>
      </w:r>
    </w:p>
    <w:p>
      <w:pPr>
        <w:spacing w:after="0"/>
        <w:ind w:left="0"/>
        <w:jc w:val="both"/>
      </w:pPr>
      <w:r>
        <w:rPr>
          <w:rFonts w:ascii="Times New Roman"/>
          <w:b w:val="false"/>
          <w:i w:val="false"/>
          <w:color w:val="000000"/>
          <w:sz w:val="28"/>
        </w:rPr>
        <w:t>
      2) основной задачей при их проведении является увеличение доли участия кедра в составе насаждений, сокращение сроков начала плодоношения деревьев и повышение их орехопроизводительной способности.</w:t>
      </w:r>
    </w:p>
    <w:p>
      <w:pPr>
        <w:spacing w:after="0"/>
        <w:ind w:left="0"/>
        <w:jc w:val="both"/>
      </w:pPr>
      <w:r>
        <w:rPr>
          <w:rFonts w:ascii="Times New Roman"/>
          <w:b w:val="false"/>
          <w:i w:val="false"/>
          <w:color w:val="000000"/>
          <w:sz w:val="28"/>
        </w:rPr>
        <w:t>
      При отборе участков в рубку особое внимание обращается на молодняки и средневозрастные насаждения кедра нижних частей горных склонов, расположенных вблизи дорог и на легкодоступных местах;</w:t>
      </w:r>
    </w:p>
    <w:p>
      <w:pPr>
        <w:spacing w:after="0"/>
        <w:ind w:left="0"/>
        <w:jc w:val="both"/>
      </w:pPr>
      <w:r>
        <w:rPr>
          <w:rFonts w:ascii="Times New Roman"/>
          <w:b w:val="false"/>
          <w:i w:val="false"/>
          <w:color w:val="000000"/>
          <w:sz w:val="28"/>
        </w:rPr>
        <w:t>
      3) при проведении рубок ухода в кедровниках следует стремиться к формированию разновозрастных насаждений, состоящих из нескольких поколений, без образования "окон", особенно в нижней части горных склонов, где существует опасность развития травяного покрова. Непременным условием также является обеспечение деревьям кедра свободного стояния, чтобы они сформировали мощные, широкие и низко опущенные кроны;</w:t>
      </w:r>
    </w:p>
    <w:p>
      <w:pPr>
        <w:spacing w:after="0"/>
        <w:ind w:left="0"/>
        <w:jc w:val="both"/>
      </w:pPr>
      <w:r>
        <w:rPr>
          <w:rFonts w:ascii="Times New Roman"/>
          <w:b w:val="false"/>
          <w:i w:val="false"/>
          <w:color w:val="000000"/>
          <w:sz w:val="28"/>
        </w:rPr>
        <w:t>
      4) в кедровых насаждениях в возрасте 60-80 лет, где планируется получение максимального количества орехов, рубки ухода проводятся высокой интенсивности с доведением сомкнутости древостоев до 0,3-0,4 с равномерным размещением 100-150 лучших деревьев кедра на каждом гектаре леса.</w:t>
      </w:r>
    </w:p>
    <w:p>
      <w:pPr>
        <w:spacing w:after="0"/>
        <w:ind w:left="0"/>
        <w:jc w:val="both"/>
      </w:pPr>
      <w:r>
        <w:rPr>
          <w:rFonts w:ascii="Times New Roman"/>
          <w:b w:val="false"/>
          <w:i w:val="false"/>
          <w:color w:val="000000"/>
          <w:sz w:val="28"/>
        </w:rPr>
        <w:t xml:space="preserve">
      Показатели рубок ухода в кедровых насаждениях приведены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Start w:name="z173" w:id="181"/>
    <w:p>
      <w:pPr>
        <w:spacing w:after="0"/>
        <w:ind w:left="0"/>
        <w:jc w:val="both"/>
      </w:pPr>
      <w:r>
        <w:rPr>
          <w:rFonts w:ascii="Times New Roman"/>
          <w:b w:val="false"/>
          <w:i w:val="false"/>
          <w:color w:val="000000"/>
          <w:sz w:val="28"/>
        </w:rPr>
        <w:t xml:space="preserve">
      90. Рубки ухода в еловых и пихтовых насаждениях осуществляются в соответствии с показателями рубок ухода в еловых и пихтовых насаждениях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81"/>
    <w:p>
      <w:pPr>
        <w:spacing w:after="0"/>
        <w:ind w:left="0"/>
        <w:jc w:val="both"/>
      </w:pPr>
      <w:r>
        <w:rPr>
          <w:rFonts w:ascii="Times New Roman"/>
          <w:b w:val="false"/>
          <w:i w:val="false"/>
          <w:color w:val="000000"/>
          <w:sz w:val="28"/>
        </w:rPr>
        <w:t>
      1) осветления в еловых и пихтовых молодняках не проводятся, так как эти породы достаточно теневыносливы, а период возобновления их длительный;</w:t>
      </w:r>
    </w:p>
    <w:p>
      <w:pPr>
        <w:spacing w:after="0"/>
        <w:ind w:left="0"/>
        <w:jc w:val="both"/>
      </w:pPr>
      <w:r>
        <w:rPr>
          <w:rFonts w:ascii="Times New Roman"/>
          <w:b w:val="false"/>
          <w:i w:val="false"/>
          <w:color w:val="000000"/>
          <w:sz w:val="28"/>
        </w:rPr>
        <w:t>
      2) прочистки в чистых и смешанных еловых и пихтовых молодняках проводятся слабой интенсивности, при этом вырубаются ослабленные и больные особи, а также деревья с плохой формой ствола. В густых куртинах они проводятся с целью равномерного распределения деревьев по площади;</w:t>
      </w:r>
    </w:p>
    <w:p>
      <w:pPr>
        <w:spacing w:after="0"/>
        <w:ind w:left="0"/>
        <w:jc w:val="both"/>
      </w:pPr>
      <w:r>
        <w:rPr>
          <w:rFonts w:ascii="Times New Roman"/>
          <w:b w:val="false"/>
          <w:i w:val="false"/>
          <w:color w:val="000000"/>
          <w:sz w:val="28"/>
        </w:rPr>
        <w:t>
      3) в елово-лиственных молодняках следует формировать разновозрастные насаждения, которые лучше противостоят ветру, снегу, вредителям и отличаются лучшими защитными свойствами;</w:t>
      </w:r>
    </w:p>
    <w:p>
      <w:pPr>
        <w:spacing w:after="0"/>
        <w:ind w:left="0"/>
        <w:jc w:val="both"/>
      </w:pPr>
      <w:r>
        <w:rPr>
          <w:rFonts w:ascii="Times New Roman"/>
          <w:b w:val="false"/>
          <w:i w:val="false"/>
          <w:color w:val="000000"/>
          <w:sz w:val="28"/>
        </w:rPr>
        <w:t>
      4) в еловых и пихтовых молодняках, находящихся во втором ярусе под пологом лиственных пород, в целях формирования хвойных насаждений с примесью лиственных, при прочистках проводится сильное изреживание верхнего полога, а также густых биогрупп ели и пихты за счет угнетенных, отмирающих и поврежденных деревьев;</w:t>
      </w:r>
    </w:p>
    <w:p>
      <w:pPr>
        <w:spacing w:after="0"/>
        <w:ind w:left="0"/>
        <w:jc w:val="both"/>
      </w:pPr>
      <w:r>
        <w:rPr>
          <w:rFonts w:ascii="Times New Roman"/>
          <w:b w:val="false"/>
          <w:i w:val="false"/>
          <w:color w:val="000000"/>
          <w:sz w:val="28"/>
        </w:rPr>
        <w:t>
      5) оптимальные условия для роста ели и пихты в смешанных насаждениях достигаются при коридорном (полосном) уходе сильной интенсивности. При этом на полосе шириной, равной высоте дерева верхнего полога, производится вырубка лиственных пород, а все хвойные, за исключением больных и поврежденных, и лучшие экземпляры лиственных сохраняются.</w:t>
      </w:r>
    </w:p>
    <w:p>
      <w:pPr>
        <w:spacing w:after="0"/>
        <w:ind w:left="0"/>
        <w:jc w:val="both"/>
      </w:pPr>
      <w:r>
        <w:rPr>
          <w:rFonts w:ascii="Times New Roman"/>
          <w:b w:val="false"/>
          <w:i w:val="false"/>
          <w:color w:val="000000"/>
          <w:sz w:val="28"/>
        </w:rPr>
        <w:t>
      Между полосами с уходом оставляются полосы такой же ширины без ухода, в которых уход проводится при повторных прочистках;</w:t>
      </w:r>
    </w:p>
    <w:p>
      <w:pPr>
        <w:spacing w:after="0"/>
        <w:ind w:left="0"/>
        <w:jc w:val="both"/>
      </w:pPr>
      <w:r>
        <w:rPr>
          <w:rFonts w:ascii="Times New Roman"/>
          <w:b w:val="false"/>
          <w:i w:val="false"/>
          <w:color w:val="000000"/>
          <w:sz w:val="28"/>
        </w:rPr>
        <w:t>
      6) прореживания в чистых еловых и пихтовых насаждениях проводятся, главным образом, в целях формирования ветроустойчивых насаждений. Лучшие деревья верхнего полога сохраняются. Полнота насаждений не снижается меньше 0,8. В чистых загущенных насаждениях, если рубки в них ранее не проводились, прореживания проводятся менее интенсивно, но повторяются чаще;</w:t>
      </w:r>
    </w:p>
    <w:p>
      <w:pPr>
        <w:spacing w:after="0"/>
        <w:ind w:left="0"/>
        <w:jc w:val="both"/>
      </w:pPr>
      <w:r>
        <w:rPr>
          <w:rFonts w:ascii="Times New Roman"/>
          <w:b w:val="false"/>
          <w:i w:val="false"/>
          <w:color w:val="000000"/>
          <w:sz w:val="28"/>
        </w:rPr>
        <w:t>
      7) в смешанных насаждениях проводится равномерное изреживание полога в целях устранения затенения ели. Вырубается лишняя примесь мягколиственных пород и их участие в составе леса снижается до 3-4 единиц. Полнота насаждений не снижается меньше 0,7;</w:t>
      </w:r>
    </w:p>
    <w:p>
      <w:pPr>
        <w:spacing w:after="0"/>
        <w:ind w:left="0"/>
        <w:jc w:val="both"/>
      </w:pPr>
      <w:r>
        <w:rPr>
          <w:rFonts w:ascii="Times New Roman"/>
          <w:b w:val="false"/>
          <w:i w:val="false"/>
          <w:color w:val="000000"/>
          <w:sz w:val="28"/>
        </w:rPr>
        <w:t>
      8) в сложных насаждениях с верхним пологом из лиственных пород и нижним из ели и пихты формируются хвойные насаждения с участием лиственных пород. Изреживание верхнего яруса ведется равномерно по всей площади или отдельными группами при куртинном размещении главных пород. Одновременно проводится уход слабой интенсивности и в ярусе главных пород за счет вырубки сильно отставших в росте, больных и отмирающих деревьев.</w:t>
      </w:r>
    </w:p>
    <w:p>
      <w:pPr>
        <w:spacing w:after="0"/>
        <w:ind w:left="0"/>
        <w:jc w:val="both"/>
      </w:pPr>
      <w:r>
        <w:rPr>
          <w:rFonts w:ascii="Times New Roman"/>
          <w:b w:val="false"/>
          <w:i w:val="false"/>
          <w:color w:val="000000"/>
          <w:sz w:val="28"/>
        </w:rPr>
        <w:t xml:space="preserve">
      Интенсивность рубки зависит от степени угнетенности ели и пихты. При меньшем угнетении используются рубки сильной интенсивности; </w:t>
      </w:r>
    </w:p>
    <w:p>
      <w:pPr>
        <w:spacing w:after="0"/>
        <w:ind w:left="0"/>
        <w:jc w:val="both"/>
      </w:pPr>
      <w:r>
        <w:rPr>
          <w:rFonts w:ascii="Times New Roman"/>
          <w:b w:val="false"/>
          <w:i w:val="false"/>
          <w:color w:val="000000"/>
          <w:sz w:val="28"/>
        </w:rPr>
        <w:t>
      9) проходные рубки в высокополнотных чистых еловых и пихтовых насаждениях проводятся путем вырубки худших деревьев, мешающих росту лучших. Полнота насаждений не снижается меньше 0,8.</w:t>
      </w:r>
    </w:p>
    <w:p>
      <w:pPr>
        <w:spacing w:after="0"/>
        <w:ind w:left="0"/>
        <w:jc w:val="both"/>
      </w:pPr>
      <w:r>
        <w:rPr>
          <w:rFonts w:ascii="Times New Roman"/>
          <w:b w:val="false"/>
          <w:i w:val="false"/>
          <w:color w:val="000000"/>
          <w:sz w:val="28"/>
        </w:rPr>
        <w:t>
      В смешанных насаждениях они назначаются в целях ухода за лучшими хвойными деревьями. Примесь лиственных пород вырубается и доводится в составе насаждения до 2 единиц.</w:t>
      </w:r>
    </w:p>
    <w:p>
      <w:pPr>
        <w:spacing w:after="0"/>
        <w:ind w:left="0"/>
        <w:jc w:val="both"/>
      </w:pPr>
      <w:r>
        <w:rPr>
          <w:rFonts w:ascii="Times New Roman"/>
          <w:b w:val="false"/>
          <w:i w:val="false"/>
          <w:color w:val="000000"/>
          <w:sz w:val="28"/>
        </w:rPr>
        <w:t>
      В сложных насаждениях с участием лиственных пород в верхнем ярусе при проходных рубках ведется уход за лучшими деревьями ели и пихты. Примесь лиственных в составе насаждения снижается до 2 единиц. Одновременно в целях обеспечения возобновления проводится изреживание подлеска.</w:t>
      </w:r>
    </w:p>
    <w:p>
      <w:pPr>
        <w:spacing w:after="0"/>
        <w:ind w:left="0"/>
        <w:jc w:val="both"/>
      </w:pPr>
      <w:r>
        <w:rPr>
          <w:rFonts w:ascii="Times New Roman"/>
          <w:b w:val="false"/>
          <w:i w:val="false"/>
          <w:color w:val="000000"/>
          <w:sz w:val="28"/>
        </w:rPr>
        <w:t>
      Полнота насаждений в смешанных и сложных насаждениях не снижается меньше 0,7.</w:t>
      </w:r>
    </w:p>
    <w:bookmarkStart w:name="z174" w:id="182"/>
    <w:p>
      <w:pPr>
        <w:spacing w:after="0"/>
        <w:ind w:left="0"/>
        <w:jc w:val="both"/>
      </w:pPr>
      <w:r>
        <w:rPr>
          <w:rFonts w:ascii="Times New Roman"/>
          <w:b w:val="false"/>
          <w:i w:val="false"/>
          <w:color w:val="000000"/>
          <w:sz w:val="28"/>
        </w:rPr>
        <w:t xml:space="preserve">
      91. Рубки ухода в березовых насаждениях осуществляются в соответствии с показателями рубок ухода в березовых насаждениях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82"/>
    <w:p>
      <w:pPr>
        <w:spacing w:after="0"/>
        <w:ind w:left="0"/>
        <w:jc w:val="both"/>
      </w:pPr>
      <w:r>
        <w:rPr>
          <w:rFonts w:ascii="Times New Roman"/>
          <w:b w:val="false"/>
          <w:i w:val="false"/>
          <w:color w:val="000000"/>
          <w:sz w:val="28"/>
        </w:rPr>
        <w:t>
      1) с целью перевода порослевых березняков в семенные, смешанные и сложные с участием в них хвойных пород (сосны, пихты и ели). В зависимости от количества подроста и молодняка хвойных пород и характера их размещения по площади применяются равномерные, полосные или куртинные способы рубок ухода. В колочных березняках лесостепной зоны, произрастающих по низинным местам, рубки ухода также используются в целях усиления их влияния на опреснение участков, находящихся под ними, путем уменьшения продуваемости (верховым методом), а в остальных колочных березняках, наоборот, их используют в целях усиления защитного их значения путем увеличения продуваемости насаждений (низовым методом), способствующей равномерному распределению снега;</w:t>
      </w:r>
    </w:p>
    <w:p>
      <w:pPr>
        <w:spacing w:after="0"/>
        <w:ind w:left="0"/>
        <w:jc w:val="both"/>
      </w:pPr>
      <w:r>
        <w:rPr>
          <w:rFonts w:ascii="Times New Roman"/>
          <w:b w:val="false"/>
          <w:i w:val="false"/>
          <w:color w:val="000000"/>
          <w:sz w:val="28"/>
        </w:rPr>
        <w:t>
      2) в чистых березовых молодняках при отсутствии в них других ценных пород осветления не проводятся.</w:t>
      </w:r>
    </w:p>
    <w:p>
      <w:pPr>
        <w:spacing w:after="0"/>
        <w:ind w:left="0"/>
        <w:jc w:val="both"/>
      </w:pPr>
      <w:r>
        <w:rPr>
          <w:rFonts w:ascii="Times New Roman"/>
          <w:b w:val="false"/>
          <w:i w:val="false"/>
          <w:color w:val="000000"/>
          <w:sz w:val="28"/>
        </w:rPr>
        <w:t>
      В смешанных березовых молодняках с участием сосны, ели и пихты осветления используются для формирования желательного состава насаждений за счет увеличения участия главных и более ценных пород (которые целесообразно оставлять чистыми биогруппами) и уборки больных, отставших в росте, поврежденных и худших порослевых экземпляров березы, а также деревьев, заглушающих хвойные породы;</w:t>
      </w:r>
    </w:p>
    <w:p>
      <w:pPr>
        <w:spacing w:after="0"/>
        <w:ind w:left="0"/>
        <w:jc w:val="both"/>
      </w:pPr>
      <w:r>
        <w:rPr>
          <w:rFonts w:ascii="Times New Roman"/>
          <w:b w:val="false"/>
          <w:i w:val="false"/>
          <w:color w:val="000000"/>
          <w:sz w:val="28"/>
        </w:rPr>
        <w:t>
      3) прочистки в семенных и порослевых березовых молодняках проводятся с целью устранения излишней густоты, обеспечения равномерного размещения поросли на пне и отбора для дальнейшего роста лучших экземпляров из числа деревьев семенного происхождения. При них также продолжается уход за составом насаждений, направленный на повышение примеси хвойных и других ценных пород.</w:t>
      </w:r>
    </w:p>
    <w:p>
      <w:pPr>
        <w:spacing w:after="0"/>
        <w:ind w:left="0"/>
        <w:jc w:val="both"/>
      </w:pPr>
      <w:r>
        <w:rPr>
          <w:rFonts w:ascii="Times New Roman"/>
          <w:b w:val="false"/>
          <w:i w:val="false"/>
          <w:color w:val="000000"/>
          <w:sz w:val="28"/>
        </w:rPr>
        <w:t>
      В лесных культурах березы при наличии 6-8 тысяч штук экземпляров на 1 гектар при проведении первых рубок следует выбирать 15-25 процентов от запаса и 10-30 процентов имеющихся деревьев;</w:t>
      </w:r>
    </w:p>
    <w:p>
      <w:pPr>
        <w:spacing w:after="0"/>
        <w:ind w:left="0"/>
        <w:jc w:val="both"/>
      </w:pPr>
      <w:r>
        <w:rPr>
          <w:rFonts w:ascii="Times New Roman"/>
          <w:b w:val="false"/>
          <w:i w:val="false"/>
          <w:color w:val="000000"/>
          <w:sz w:val="28"/>
        </w:rPr>
        <w:t>
      4) при прореживаниях в чистых березовых насаждениях оставляются лучшие деревья из семенных и порослевых экземпляров березы. Вырубаются больные, отставшие в росте и поврежденные деревья, изреживаются порослевые гнезда березы, в которых оставляется по 2-3 лучших ствола.</w:t>
      </w:r>
    </w:p>
    <w:p>
      <w:pPr>
        <w:spacing w:after="0"/>
        <w:ind w:left="0"/>
        <w:jc w:val="both"/>
      </w:pPr>
      <w:r>
        <w:rPr>
          <w:rFonts w:ascii="Times New Roman"/>
          <w:b w:val="false"/>
          <w:i w:val="false"/>
          <w:color w:val="000000"/>
          <w:sz w:val="28"/>
        </w:rPr>
        <w:t>
      В смешанных насаждениях лучшие деревья отбираются как из березы, так и из других пород, примесь которых желательна в составе насаждения.</w:t>
      </w:r>
    </w:p>
    <w:p>
      <w:pPr>
        <w:spacing w:after="0"/>
        <w:ind w:left="0"/>
        <w:jc w:val="both"/>
      </w:pPr>
      <w:r>
        <w:rPr>
          <w:rFonts w:ascii="Times New Roman"/>
          <w:b w:val="false"/>
          <w:i w:val="false"/>
          <w:color w:val="000000"/>
          <w:sz w:val="28"/>
        </w:rPr>
        <w:t>
      При наличии достаточного количества жизнеспособного хвойного подроста, прореживаниями формируется второй ярус из хвойных пород, а верхний березовый полог сильно изреживается. Но полнота насаждения не снижается менее 0,7;</w:t>
      </w:r>
    </w:p>
    <w:p>
      <w:pPr>
        <w:spacing w:after="0"/>
        <w:ind w:left="0"/>
        <w:jc w:val="both"/>
      </w:pPr>
      <w:r>
        <w:rPr>
          <w:rFonts w:ascii="Times New Roman"/>
          <w:b w:val="false"/>
          <w:i w:val="false"/>
          <w:color w:val="000000"/>
          <w:sz w:val="28"/>
        </w:rPr>
        <w:t>
      5) проходные рубки в березовых насаждениях проводятся аналогично прореживаниям. В чистых березняках при проходных рубках продолжается уход за лучшими семенными и порослевыми деревьями березы. В смешанных березняках лучшие деревья отбираются также из числа хвойных и других ценных пород, участие которых в составе насаждения желательно. Имеющийся подлесок при уходе сохраняется, а при необходимости – омолаживается.</w:t>
      </w:r>
    </w:p>
    <w:bookmarkStart w:name="z175" w:id="183"/>
    <w:p>
      <w:pPr>
        <w:spacing w:after="0"/>
        <w:ind w:left="0"/>
        <w:jc w:val="both"/>
      </w:pPr>
      <w:r>
        <w:rPr>
          <w:rFonts w:ascii="Times New Roman"/>
          <w:b w:val="false"/>
          <w:i w:val="false"/>
          <w:color w:val="000000"/>
          <w:sz w:val="28"/>
        </w:rPr>
        <w:t xml:space="preserve">
      92. Рубки ухода в осиновых насаждениях осуществляются в соответствии с показателями рубок ухода в осиновых насаждениях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83"/>
    <w:p>
      <w:pPr>
        <w:spacing w:after="0"/>
        <w:ind w:left="0"/>
        <w:jc w:val="both"/>
      </w:pPr>
      <w:r>
        <w:rPr>
          <w:rFonts w:ascii="Times New Roman"/>
          <w:b w:val="false"/>
          <w:i w:val="false"/>
          <w:color w:val="000000"/>
          <w:sz w:val="28"/>
        </w:rPr>
        <w:t>
      1) с целью оздоровления древостоев и перевода чистых осинников в смешанные с участием хвойных пород путем оставления всех хвойных деревьев и лучших, не пораженных сердцевинной гнилью особей осины и уборки больных и отставших в росте ее экземпляров;</w:t>
      </w:r>
    </w:p>
    <w:p>
      <w:pPr>
        <w:spacing w:after="0"/>
        <w:ind w:left="0"/>
        <w:jc w:val="both"/>
      </w:pPr>
      <w:r>
        <w:rPr>
          <w:rFonts w:ascii="Times New Roman"/>
          <w:b w:val="false"/>
          <w:i w:val="false"/>
          <w:color w:val="000000"/>
          <w:sz w:val="28"/>
        </w:rPr>
        <w:t>
      2) осветления проводятся только в смешанных с сосной и лиственницей осиновых насаждениях. При их проведении производится равномерное изреживание насаждений высокой интенсивности, для максимального осветления желательных пород от угнетения. Вырубаются поврежденные, отставшие в росте, искривленные и многовершинные особи осины, заглушающие ценные породы, и оставляются лучшие ее экземпляры;</w:t>
      </w:r>
    </w:p>
    <w:p>
      <w:pPr>
        <w:spacing w:after="0"/>
        <w:ind w:left="0"/>
        <w:jc w:val="both"/>
      </w:pPr>
      <w:r>
        <w:rPr>
          <w:rFonts w:ascii="Times New Roman"/>
          <w:b w:val="false"/>
          <w:i w:val="false"/>
          <w:color w:val="000000"/>
          <w:sz w:val="28"/>
        </w:rPr>
        <w:t>
      3) прочистки в чистых осиновых насаждениях не проводятся. В смешанных осиновых насаждениях при прочистках ведется уход за примесью хвойных и хозяйственно ценных лиственных пород, а также за лучшими здоровыми экземплярами осины. Осина, заглушающая ценные породы, вырубается. При наличии под пологом осины достаточного количества подроста хвойных пород производится сильное изреживание полога осины с целью перевода этих молодняков в хвойно-лиственные насаждения;</w:t>
      </w:r>
    </w:p>
    <w:p>
      <w:pPr>
        <w:spacing w:after="0"/>
        <w:ind w:left="0"/>
        <w:jc w:val="both"/>
      </w:pPr>
      <w:r>
        <w:rPr>
          <w:rFonts w:ascii="Times New Roman"/>
          <w:b w:val="false"/>
          <w:i w:val="false"/>
          <w:color w:val="000000"/>
          <w:sz w:val="28"/>
        </w:rPr>
        <w:t>
      4) при прореживаниях в смешанных и чистых осиновых насаждениях уход проводится за лучшими деревьями ценных пород и осины. В качестве лучших отбирают деревья осины I и II классов роста с лучшей формой ствола. На 1 гектар оставляется не более 3000-3200 лучших деревьев, равномерно размещенных по площади;</w:t>
      </w:r>
    </w:p>
    <w:p>
      <w:pPr>
        <w:spacing w:after="0"/>
        <w:ind w:left="0"/>
        <w:jc w:val="both"/>
      </w:pPr>
      <w:r>
        <w:rPr>
          <w:rFonts w:ascii="Times New Roman"/>
          <w:b w:val="false"/>
          <w:i w:val="false"/>
          <w:color w:val="000000"/>
          <w:sz w:val="28"/>
        </w:rPr>
        <w:t>
      5) в чистых осиновых насаждениях при проходных рубках продолжается уход за лучшими деревьями осины, в смешанных – за примесью ценных пород и лучшими деревьями осины.</w:t>
      </w:r>
    </w:p>
    <w:bookmarkStart w:name="z176" w:id="184"/>
    <w:p>
      <w:pPr>
        <w:spacing w:after="0"/>
        <w:ind w:left="0"/>
        <w:jc w:val="both"/>
      </w:pPr>
      <w:r>
        <w:rPr>
          <w:rFonts w:ascii="Times New Roman"/>
          <w:b w:val="false"/>
          <w:i w:val="false"/>
          <w:color w:val="000000"/>
          <w:sz w:val="28"/>
        </w:rPr>
        <w:t xml:space="preserve">
      93. Рубки ухода в насаждениях осокоря и тополя белого идентичны осинникам и осуществляются в соответствии с показателями рубок ухода в насаждениях осокоря и тополя белого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84"/>
    <w:p>
      <w:pPr>
        <w:spacing w:after="0"/>
        <w:ind w:left="0"/>
        <w:jc w:val="both"/>
      </w:pPr>
      <w:r>
        <w:rPr>
          <w:rFonts w:ascii="Times New Roman"/>
          <w:b w:val="false"/>
          <w:i w:val="false"/>
          <w:color w:val="000000"/>
          <w:sz w:val="28"/>
        </w:rPr>
        <w:t>
      1) в насаждениях тополя белого при проведении рубок ухода желательно производить обрезку нижних сучьев;</w:t>
      </w:r>
    </w:p>
    <w:p>
      <w:pPr>
        <w:spacing w:after="0"/>
        <w:ind w:left="0"/>
        <w:jc w:val="both"/>
      </w:pPr>
      <w:r>
        <w:rPr>
          <w:rFonts w:ascii="Times New Roman"/>
          <w:b w:val="false"/>
          <w:i w:val="false"/>
          <w:color w:val="000000"/>
          <w:sz w:val="28"/>
        </w:rPr>
        <w:t>
      2) осветления в насаждениях осокоря и тополя белого не проводятся;</w:t>
      </w:r>
    </w:p>
    <w:p>
      <w:pPr>
        <w:spacing w:after="0"/>
        <w:ind w:left="0"/>
        <w:jc w:val="both"/>
      </w:pPr>
      <w:r>
        <w:rPr>
          <w:rFonts w:ascii="Times New Roman"/>
          <w:b w:val="false"/>
          <w:i w:val="false"/>
          <w:color w:val="000000"/>
          <w:sz w:val="28"/>
        </w:rPr>
        <w:t>
      3) прочистки в насаждениях осокоря и тополя белого со значительным участием тальников ведутся, главным образом, за счет уборки последних. В молодняках при отборе лучших деревьев предпочтение отдается семенным экземплярам. Удалению подлежат деревья, отставшие в росте, больные и с плохой формой ствола. Примесь других древесных пород из числа здоровых деревьев сохраняется;</w:t>
      </w:r>
    </w:p>
    <w:p>
      <w:pPr>
        <w:spacing w:after="0"/>
        <w:ind w:left="0"/>
        <w:jc w:val="both"/>
      </w:pPr>
      <w:r>
        <w:rPr>
          <w:rFonts w:ascii="Times New Roman"/>
          <w:b w:val="false"/>
          <w:i w:val="false"/>
          <w:color w:val="000000"/>
          <w:sz w:val="28"/>
        </w:rPr>
        <w:t>
      4) при проведении прореживаний и проходных рубок продолжается дальнейший уход за оставленными лучшими деревьями осокоря и тополя белого;</w:t>
      </w:r>
    </w:p>
    <w:p>
      <w:pPr>
        <w:spacing w:after="0"/>
        <w:ind w:left="0"/>
        <w:jc w:val="both"/>
      </w:pPr>
      <w:r>
        <w:rPr>
          <w:rFonts w:ascii="Times New Roman"/>
          <w:b w:val="false"/>
          <w:i w:val="false"/>
          <w:color w:val="000000"/>
          <w:sz w:val="28"/>
        </w:rPr>
        <w:t>
      5) оптимальная структура в культурах тополя достигается при проведении периодического сильного изреживания.</w:t>
      </w:r>
    </w:p>
    <w:p>
      <w:pPr>
        <w:spacing w:after="0"/>
        <w:ind w:left="0"/>
        <w:jc w:val="both"/>
      </w:pPr>
      <w:r>
        <w:rPr>
          <w:rFonts w:ascii="Times New Roman"/>
          <w:b w:val="false"/>
          <w:i w:val="false"/>
          <w:color w:val="000000"/>
          <w:sz w:val="28"/>
        </w:rPr>
        <w:t>
      В них рубки ухода следует проводить в возрасте от 5 до 20 лет с повторяемостью 4-5 лет, так как в насаждениях старше 20 лет они не дают особого эффекта.</w:t>
      </w:r>
    </w:p>
    <w:bookmarkStart w:name="z177" w:id="185"/>
    <w:p>
      <w:pPr>
        <w:spacing w:after="0"/>
        <w:ind w:left="0"/>
        <w:jc w:val="both"/>
      </w:pPr>
      <w:r>
        <w:rPr>
          <w:rFonts w:ascii="Times New Roman"/>
          <w:b w:val="false"/>
          <w:i w:val="false"/>
          <w:color w:val="000000"/>
          <w:sz w:val="28"/>
        </w:rPr>
        <w:t xml:space="preserve">
      94. Рубки ухода в ветловых насаждениях направлены на выращивание древостоев, состоящих из деревьев хорошего роста с достаточно развитыми по длине кронами и осуществляются в соответствии с показателями рубок ухода в насаждениях ветлы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85"/>
    <w:p>
      <w:pPr>
        <w:spacing w:after="0"/>
        <w:ind w:left="0"/>
        <w:jc w:val="both"/>
      </w:pPr>
      <w:r>
        <w:rPr>
          <w:rFonts w:ascii="Times New Roman"/>
          <w:b w:val="false"/>
          <w:i w:val="false"/>
          <w:color w:val="000000"/>
          <w:sz w:val="28"/>
        </w:rPr>
        <w:t>
      1) осветления в ветловых насаждениях не проводятся;</w:t>
      </w:r>
    </w:p>
    <w:p>
      <w:pPr>
        <w:spacing w:after="0"/>
        <w:ind w:left="0"/>
        <w:jc w:val="both"/>
      </w:pPr>
      <w:r>
        <w:rPr>
          <w:rFonts w:ascii="Times New Roman"/>
          <w:b w:val="false"/>
          <w:i w:val="false"/>
          <w:color w:val="000000"/>
          <w:sz w:val="28"/>
        </w:rPr>
        <w:t>
      2) прочистки проводятся в возрасте 6-10 лет, когда начинаются переплетение крон и дифференциация деревьев по высоте. При этом удаляются отставшие в росте деревья. Семенные особи ветлы сохраняются и освобождаются от заглушающей их поросли. В порослевых ветловых насаждениях, при очень обильной поросли, ее изреживание проводится с уборкой до 50 процентов числа имеющихся стволиков.</w:t>
      </w:r>
    </w:p>
    <w:p>
      <w:pPr>
        <w:spacing w:after="0"/>
        <w:ind w:left="0"/>
        <w:jc w:val="both"/>
      </w:pPr>
      <w:r>
        <w:rPr>
          <w:rFonts w:ascii="Times New Roman"/>
          <w:b w:val="false"/>
          <w:i w:val="false"/>
          <w:color w:val="000000"/>
          <w:sz w:val="28"/>
        </w:rPr>
        <w:t>
      В ветловых культурах прочистки проводятся так же, как и в естественных молодняках;</w:t>
      </w:r>
    </w:p>
    <w:p>
      <w:pPr>
        <w:spacing w:after="0"/>
        <w:ind w:left="0"/>
        <w:jc w:val="both"/>
      </w:pPr>
      <w:r>
        <w:rPr>
          <w:rFonts w:ascii="Times New Roman"/>
          <w:b w:val="false"/>
          <w:i w:val="false"/>
          <w:color w:val="000000"/>
          <w:sz w:val="28"/>
        </w:rPr>
        <w:t>
      3) прореживания в семенных древостоях ветлы проводятся в возрасте 11-15 лет. При их проведении удаляются отставшие в росте, усыхающие, с плохой формой ствола и кроны деревья, а в порослевых – разреживаются густые гнезда поросли и продолжается уход за имеющейся семенной ветлой;</w:t>
      </w:r>
    </w:p>
    <w:p>
      <w:pPr>
        <w:spacing w:after="0"/>
        <w:ind w:left="0"/>
        <w:jc w:val="both"/>
      </w:pPr>
      <w:r>
        <w:rPr>
          <w:rFonts w:ascii="Times New Roman"/>
          <w:b w:val="false"/>
          <w:i w:val="false"/>
          <w:color w:val="000000"/>
          <w:sz w:val="28"/>
        </w:rPr>
        <w:t>
      4) при проходных рубках лучшие деревья ветлы отбираются из числа наиболее развитых крупных экземпляров. Деревья, отставшие в росте, а также мешающие росту лучших – вырубаются. Примесь других быстрорастущих пород (тополь, береза и др.) сохраняется.</w:t>
      </w:r>
    </w:p>
    <w:bookmarkStart w:name="z178" w:id="186"/>
    <w:p>
      <w:pPr>
        <w:spacing w:after="0"/>
        <w:ind w:left="0"/>
        <w:jc w:val="both"/>
      </w:pPr>
      <w:r>
        <w:rPr>
          <w:rFonts w:ascii="Times New Roman"/>
          <w:b w:val="false"/>
          <w:i w:val="false"/>
          <w:color w:val="000000"/>
          <w:sz w:val="28"/>
        </w:rPr>
        <w:t>
      95. Основной задачей рубок ухода в насаждениях ореха грецкого является повышение плодоношения и улучшение их состояния при одновременном сохранении защитной роли. Их используют для выращивания определенного количества деревьев на гектаре с хорошо развитыми кронами.</w:t>
      </w:r>
    </w:p>
    <w:bookmarkEnd w:id="186"/>
    <w:p>
      <w:pPr>
        <w:spacing w:after="0"/>
        <w:ind w:left="0"/>
        <w:jc w:val="both"/>
      </w:pPr>
      <w:r>
        <w:rPr>
          <w:rFonts w:ascii="Times New Roman"/>
          <w:b w:val="false"/>
          <w:i w:val="false"/>
          <w:color w:val="000000"/>
          <w:sz w:val="28"/>
        </w:rPr>
        <w:t>
      Рубки ухода в насаждениях ореха грецкого осуществляются в следующем порядке:</w:t>
      </w:r>
    </w:p>
    <w:p>
      <w:pPr>
        <w:spacing w:after="0"/>
        <w:ind w:left="0"/>
        <w:jc w:val="both"/>
      </w:pPr>
      <w:r>
        <w:rPr>
          <w:rFonts w:ascii="Times New Roman"/>
          <w:b w:val="false"/>
          <w:i w:val="false"/>
          <w:color w:val="000000"/>
          <w:sz w:val="28"/>
        </w:rPr>
        <w:t>
      1) осветления проводятся один раз в возрасте 7-8 лет. При этом удаляются растения, отставшие в росте, обмерзшие и поврежденные, чтобы уменьшить излишнюю густоту насаждений;</w:t>
      </w:r>
    </w:p>
    <w:p>
      <w:pPr>
        <w:spacing w:after="0"/>
        <w:ind w:left="0"/>
        <w:jc w:val="both"/>
      </w:pPr>
      <w:r>
        <w:rPr>
          <w:rFonts w:ascii="Times New Roman"/>
          <w:b w:val="false"/>
          <w:i w:val="false"/>
          <w:color w:val="000000"/>
          <w:sz w:val="28"/>
        </w:rPr>
        <w:t>
      2) прочистки проводятся в возрасте 10-15 лет для обеспечения отбора растений с хозяйственно ценными плодами при равномерном размещении растений на площади. При них предусматривается обеспечение свободного стояния деревьев, но полнота насаждений не снижается меньше 0,4;</w:t>
      </w:r>
    </w:p>
    <w:p>
      <w:pPr>
        <w:spacing w:after="0"/>
        <w:ind w:left="0"/>
        <w:jc w:val="both"/>
      </w:pPr>
      <w:r>
        <w:rPr>
          <w:rFonts w:ascii="Times New Roman"/>
          <w:b w:val="false"/>
          <w:i w:val="false"/>
          <w:color w:val="000000"/>
          <w:sz w:val="28"/>
        </w:rPr>
        <w:t xml:space="preserve">
      3) в последующий период рубки ухода в насаждениях ореха грецкого направляются на формирование у деревьев хорошо развитых крон и создания максимальных условий для их плодоношения и проводятся при сомкнутости крон 0,6 и выше. Количество оставляемых деревьев на 1 гектар устанавливается по фактическому росту их в высоту с ориентацией на параметры насаждений,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при каждом приеме рубок сомкнутость насаждений ореха грецкого следует формировать с учетом периода оборота рубки, так как к моменту следующей рубки ее увеличение планируется не более 0,6, а после рубки - снижение не ниже 0,4. Периодичность ухода принимается равной периоду, необходимому для увеличения средней высоты насаждений вплоть до 8 метров на – 1 метр, а в последующем – на 2 метра. Последний прием рубок ухода проводится при средней высоте насаждения 14-15 метров, когда сомкнутость крон будет доведена после ухода до 0,4, а количество деревьев на 1 гектар – 40 штук.</w:t>
      </w:r>
    </w:p>
    <w:p>
      <w:pPr>
        <w:spacing w:after="0"/>
        <w:ind w:left="0"/>
        <w:jc w:val="both"/>
      </w:pPr>
      <w:r>
        <w:rPr>
          <w:rFonts w:ascii="Times New Roman"/>
          <w:b w:val="false"/>
          <w:i w:val="false"/>
          <w:color w:val="000000"/>
          <w:sz w:val="28"/>
        </w:rPr>
        <w:t>
      В насаждениях, в которых своевременно рубки ухода не проводились, количество оставляемых деревьев увеличивается, чтобы обеспечить соответствующую сомкнутость полога;</w:t>
      </w:r>
    </w:p>
    <w:p>
      <w:pPr>
        <w:spacing w:after="0"/>
        <w:ind w:left="0"/>
        <w:jc w:val="both"/>
      </w:pPr>
      <w:r>
        <w:rPr>
          <w:rFonts w:ascii="Times New Roman"/>
          <w:b w:val="false"/>
          <w:i w:val="false"/>
          <w:color w:val="000000"/>
          <w:sz w:val="28"/>
        </w:rPr>
        <w:t>
      5) вырубка деревьев ореха грецкого производится из нижней части полога. Оставляются особи с мощно развитыми кронами, хорошим ростом, хозяйственно ценными плодами, обильным плодоношением, устойчивые против болезней и вредителей. Лучшие деревья в количестве 40-80 штук на 1 гектаре отмечаются на высоте 1,3 метра от поверхности земли краской, до высоты 1,5 метра удаляются обломанные и поврежденные ветви;</w:t>
      </w:r>
    </w:p>
    <w:p>
      <w:pPr>
        <w:spacing w:after="0"/>
        <w:ind w:left="0"/>
        <w:jc w:val="both"/>
      </w:pPr>
      <w:r>
        <w:rPr>
          <w:rFonts w:ascii="Times New Roman"/>
          <w:b w:val="false"/>
          <w:i w:val="false"/>
          <w:color w:val="000000"/>
          <w:sz w:val="28"/>
        </w:rPr>
        <w:t>
      6) проведение рубок ухода в насаждениях ореха грецкого сочетается с уходом за почвой в междурядьях и приствольных кругах и рубкой поросли, возникающей на пнях срубленных деревьев. Уход за кронами лучших деревьев и формирование их штамбов ведется аналогично работам, проводимым в культурах садового типа.</w:t>
      </w:r>
    </w:p>
    <w:bookmarkStart w:name="z179" w:id="187"/>
    <w:p>
      <w:pPr>
        <w:spacing w:after="0"/>
        <w:ind w:left="0"/>
        <w:jc w:val="left"/>
      </w:pPr>
      <w:r>
        <w:rPr>
          <w:rFonts w:ascii="Times New Roman"/>
          <w:b/>
          <w:i w:val="false"/>
          <w:color w:val="000000"/>
        </w:rPr>
        <w:t xml:space="preserve"> Параграф 2. Особенности рубок ухода в горных лесах</w:t>
      </w:r>
    </w:p>
    <w:bookmarkEnd w:id="187"/>
    <w:bookmarkStart w:name="z180" w:id="188"/>
    <w:p>
      <w:pPr>
        <w:spacing w:after="0"/>
        <w:ind w:left="0"/>
        <w:jc w:val="both"/>
      </w:pPr>
      <w:r>
        <w:rPr>
          <w:rFonts w:ascii="Times New Roman"/>
          <w:b w:val="false"/>
          <w:i w:val="false"/>
          <w:color w:val="000000"/>
          <w:sz w:val="28"/>
        </w:rPr>
        <w:t>
      96. Рубки ухода в горных лесах направлены на повышение их качественного состояния, сохранение и улучшение защитного, противоэрозионного и водорегулирующего значений. Они проводятся с учетом крутизны и экспозиции склонов, полноты древостоя и устойчивости почв. При этом создаются разновозрастные и смешанные насаждения из устойчивых деревьев с хорошо развитой корневой системой и кроной. Подлесок при рубках ухода в горных лесах сохраняется и изреживается только с целью омоложения.</w:t>
      </w:r>
    </w:p>
    <w:bookmarkEnd w:id="188"/>
    <w:bookmarkStart w:name="z181" w:id="189"/>
    <w:p>
      <w:pPr>
        <w:spacing w:after="0"/>
        <w:ind w:left="0"/>
        <w:jc w:val="both"/>
      </w:pPr>
      <w:r>
        <w:rPr>
          <w:rFonts w:ascii="Times New Roman"/>
          <w:b w:val="false"/>
          <w:i w:val="false"/>
          <w:color w:val="000000"/>
          <w:sz w:val="28"/>
        </w:rPr>
        <w:t>
      97. Интенсивность рубок ухода в горных лесах снижается с увеличением высоты над уровнем моря, крутизны склонов, с уменьшением устойчивости и мощности почв, а также на южных склонах.</w:t>
      </w:r>
    </w:p>
    <w:bookmarkEnd w:id="189"/>
    <w:p>
      <w:pPr>
        <w:spacing w:after="0"/>
        <w:ind w:left="0"/>
        <w:jc w:val="both"/>
      </w:pPr>
      <w:r>
        <w:rPr>
          <w:rFonts w:ascii="Times New Roman"/>
          <w:b w:val="false"/>
          <w:i w:val="false"/>
          <w:color w:val="000000"/>
          <w:sz w:val="28"/>
        </w:rPr>
        <w:t>
      На всех склонах крутизной до 10 градусов и на северных склонах крутизной до 20 градусов при достаточной мощности почв (более 70 сантиметров) рубки ухода ведутся так же, как в аналогичных насаждениях равнинных лесов.</w:t>
      </w:r>
    </w:p>
    <w:p>
      <w:pPr>
        <w:spacing w:after="0"/>
        <w:ind w:left="0"/>
        <w:jc w:val="both"/>
      </w:pPr>
      <w:r>
        <w:rPr>
          <w:rFonts w:ascii="Times New Roman"/>
          <w:b w:val="false"/>
          <w:i w:val="false"/>
          <w:color w:val="000000"/>
          <w:sz w:val="28"/>
        </w:rPr>
        <w:t>
      Полнота оставляемой части насаждений (кроме кедровых), после проведения рубок ухода не снижается меньше:</w:t>
      </w:r>
    </w:p>
    <w:p>
      <w:pPr>
        <w:spacing w:after="0"/>
        <w:ind w:left="0"/>
        <w:jc w:val="both"/>
      </w:pPr>
      <w:r>
        <w:rPr>
          <w:rFonts w:ascii="Times New Roman"/>
          <w:b w:val="false"/>
          <w:i w:val="false"/>
          <w:color w:val="000000"/>
          <w:sz w:val="28"/>
        </w:rPr>
        <w:t>
      на склонах до 20 градусов северных экспозиций – 0,7;</w:t>
      </w:r>
    </w:p>
    <w:p>
      <w:pPr>
        <w:spacing w:after="0"/>
        <w:ind w:left="0"/>
        <w:jc w:val="both"/>
      </w:pPr>
      <w:r>
        <w:rPr>
          <w:rFonts w:ascii="Times New Roman"/>
          <w:b w:val="false"/>
          <w:i w:val="false"/>
          <w:color w:val="000000"/>
          <w:sz w:val="28"/>
        </w:rPr>
        <w:t>
      на склонах до 20 градусов южных экспозиций – 0,8;</w:t>
      </w:r>
    </w:p>
    <w:p>
      <w:pPr>
        <w:spacing w:after="0"/>
        <w:ind w:left="0"/>
        <w:jc w:val="both"/>
      </w:pPr>
      <w:r>
        <w:rPr>
          <w:rFonts w:ascii="Times New Roman"/>
          <w:b w:val="false"/>
          <w:i w:val="false"/>
          <w:color w:val="000000"/>
          <w:sz w:val="28"/>
        </w:rPr>
        <w:t>
      на склонах выше 20 градусов северных экспозиций – 0,8;</w:t>
      </w:r>
    </w:p>
    <w:p>
      <w:pPr>
        <w:spacing w:after="0"/>
        <w:ind w:left="0"/>
        <w:jc w:val="both"/>
      </w:pPr>
      <w:r>
        <w:rPr>
          <w:rFonts w:ascii="Times New Roman"/>
          <w:b w:val="false"/>
          <w:i w:val="false"/>
          <w:color w:val="000000"/>
          <w:sz w:val="28"/>
        </w:rPr>
        <w:t>
      на склонах выше 20 градусов южных экспозиций – 0,9.</w:t>
      </w:r>
    </w:p>
    <w:p>
      <w:pPr>
        <w:spacing w:after="0"/>
        <w:ind w:left="0"/>
        <w:jc w:val="both"/>
      </w:pPr>
      <w:r>
        <w:rPr>
          <w:rFonts w:ascii="Times New Roman"/>
          <w:b w:val="false"/>
          <w:i w:val="false"/>
          <w:color w:val="000000"/>
          <w:sz w:val="28"/>
        </w:rPr>
        <w:t>
      На малоустойчивых почвах (супесчаные и песчаные) и на оползневых участках рубки ухода сводятся к вырубке лишь отдельных наклоненных, подверженных к вывалу деревьев.</w:t>
      </w:r>
    </w:p>
    <w:p>
      <w:pPr>
        <w:spacing w:after="0"/>
        <w:ind w:left="0"/>
        <w:jc w:val="both"/>
      </w:pPr>
      <w:r>
        <w:rPr>
          <w:rFonts w:ascii="Times New Roman"/>
          <w:b w:val="false"/>
          <w:i w:val="false"/>
          <w:color w:val="000000"/>
          <w:sz w:val="28"/>
        </w:rPr>
        <w:t>
      В смешанных молодняках, при заглушении главных пород второстепенными, сомкнутость последних снижается на склонах крутизной до 20 градусов северных экспозиций – до 0,5, на южных – до 0,6; при крутизне склонов 21-30 градусов северных экспозиций – до 0,6, южных – до 0,7.</w:t>
      </w:r>
    </w:p>
    <w:p>
      <w:pPr>
        <w:spacing w:after="0"/>
        <w:ind w:left="0"/>
        <w:jc w:val="both"/>
      </w:pPr>
      <w:r>
        <w:rPr>
          <w:rFonts w:ascii="Times New Roman"/>
          <w:b w:val="false"/>
          <w:i w:val="false"/>
          <w:color w:val="000000"/>
          <w:sz w:val="28"/>
        </w:rPr>
        <w:t>
      На склонах южных экспозиций проходные рубки в чистых насаждениях проводятся только при полноте 1,0. При крутизне склонов свыше 30 градусов на склонах всех экспозиций рубки ухода не назначаются.</w:t>
      </w:r>
    </w:p>
    <w:bookmarkStart w:name="z182" w:id="190"/>
    <w:p>
      <w:pPr>
        <w:spacing w:after="0"/>
        <w:ind w:left="0"/>
        <w:jc w:val="left"/>
      </w:pPr>
      <w:r>
        <w:rPr>
          <w:rFonts w:ascii="Times New Roman"/>
          <w:b/>
          <w:i w:val="false"/>
          <w:color w:val="000000"/>
        </w:rPr>
        <w:t xml:space="preserve"> Параграф 3. Особенности рубок ухода на участках леса</w:t>
      </w:r>
      <w:r>
        <w:br/>
      </w:r>
      <w:r>
        <w:rPr>
          <w:rFonts w:ascii="Times New Roman"/>
          <w:b/>
          <w:i w:val="false"/>
          <w:color w:val="000000"/>
        </w:rPr>
        <w:t>отдельных категорий государственного лесного фонда</w:t>
      </w:r>
    </w:p>
    <w:bookmarkEnd w:id="190"/>
    <w:bookmarkStart w:name="z183" w:id="191"/>
    <w:p>
      <w:pPr>
        <w:spacing w:after="0"/>
        <w:ind w:left="0"/>
        <w:jc w:val="both"/>
      </w:pPr>
      <w:r>
        <w:rPr>
          <w:rFonts w:ascii="Times New Roman"/>
          <w:b w:val="false"/>
          <w:i w:val="false"/>
          <w:color w:val="000000"/>
          <w:sz w:val="28"/>
        </w:rPr>
        <w:t>
      98. На участках леса, имеющих научное значение, включая лесные генетические резерваты и государственные лесные памятники природы и на участках леса, где заложены постоянные пробные площади, рубки ухода не проводятся. Вокруг таких участков создаются охранные зоны, а сами они подлежат тщательной охране.</w:t>
      </w:r>
    </w:p>
    <w:bookmarkEnd w:id="191"/>
    <w:bookmarkStart w:name="z184" w:id="192"/>
    <w:p>
      <w:pPr>
        <w:spacing w:after="0"/>
        <w:ind w:left="0"/>
        <w:jc w:val="both"/>
      </w:pPr>
      <w:r>
        <w:rPr>
          <w:rFonts w:ascii="Times New Roman"/>
          <w:b w:val="false"/>
          <w:i w:val="false"/>
          <w:color w:val="000000"/>
          <w:sz w:val="28"/>
        </w:rPr>
        <w:t>
      99. Рубки ухода в особо ценных лесных массивах и лесах ОЗУ, редких по породному составу с наличием реликтовых и эндемичных пород, а также уникальных по продуктивности и генетическим качествам предусматривают цель создания благоприятных условий для их роста и естественного возобновления.</w:t>
      </w:r>
    </w:p>
    <w:bookmarkEnd w:id="192"/>
    <w:bookmarkStart w:name="z185" w:id="193"/>
    <w:p>
      <w:pPr>
        <w:spacing w:after="0"/>
        <w:ind w:left="0"/>
        <w:jc w:val="both"/>
      </w:pPr>
      <w:r>
        <w:rPr>
          <w:rFonts w:ascii="Times New Roman"/>
          <w:b w:val="false"/>
          <w:i w:val="false"/>
          <w:color w:val="000000"/>
          <w:sz w:val="28"/>
        </w:rPr>
        <w:t>
      100. Рубки ухода в орехопромысловых зонах и лесоплодовых насаждениях проводятся с целью формирования чистых или с небольшой примесью второстепенных пород древостоев с невысокой сомкнутостью полога и равномерным размещением деревьев по площади участка, что обеспечит благоприятные условия для их максимального и длительного плодоношения. Для формирования такого типа насаждений применяется метод равномерного изреживания с уходом за целевыми семенными деревьями.</w:t>
      </w:r>
    </w:p>
    <w:bookmarkEnd w:id="193"/>
    <w:bookmarkStart w:name="z186" w:id="194"/>
    <w:p>
      <w:pPr>
        <w:spacing w:after="0"/>
        <w:ind w:left="0"/>
        <w:jc w:val="both"/>
      </w:pPr>
      <w:r>
        <w:rPr>
          <w:rFonts w:ascii="Times New Roman"/>
          <w:b w:val="false"/>
          <w:i w:val="false"/>
          <w:color w:val="000000"/>
          <w:sz w:val="28"/>
        </w:rPr>
        <w:t>
      101. В государственных лесных полосах рубки ухода проводятся с учетом их местоположения и состояния и направлены на повышение их устойчивости и эффективности. В полосах по водоразделам они проводятся для усиления их водорегулирующих свойств. Уход проводится во всех частях полога насаждения с учетом взаимного влияния пород. Сомкнутость насаждений при каждом приеме рубки не снижается меньше 0,7-0,6.</w:t>
      </w:r>
    </w:p>
    <w:bookmarkEnd w:id="194"/>
    <w:p>
      <w:pPr>
        <w:spacing w:after="0"/>
        <w:ind w:left="0"/>
        <w:jc w:val="both"/>
      </w:pPr>
      <w:r>
        <w:rPr>
          <w:rFonts w:ascii="Times New Roman"/>
          <w:b w:val="false"/>
          <w:i w:val="false"/>
          <w:color w:val="000000"/>
          <w:sz w:val="28"/>
        </w:rPr>
        <w:t>
      В полосах вдоль крутых берегов речных долин, в целях перевода поверхностного стока в грунтовый и предупреждения эрозионных процессов, рубки ухода проводятся на формирование насаждений с сомкнутостью не ниже 0,8-0,7.</w:t>
      </w:r>
    </w:p>
    <w:p>
      <w:pPr>
        <w:spacing w:after="0"/>
        <w:ind w:left="0"/>
        <w:jc w:val="both"/>
      </w:pPr>
      <w:r>
        <w:rPr>
          <w:rFonts w:ascii="Times New Roman"/>
          <w:b w:val="false"/>
          <w:i w:val="false"/>
          <w:color w:val="000000"/>
          <w:sz w:val="28"/>
        </w:rPr>
        <w:t>
      На пологих песчаных склонах учитываются особенности гидрологических условий и недостаточность минерального питания. При проведении рубок ухода в таких полосах обязательно сохранение подлеска и сомкнутости насаждений не ниже 0,6.</w:t>
      </w:r>
    </w:p>
    <w:bookmarkStart w:name="z187" w:id="195"/>
    <w:p>
      <w:pPr>
        <w:spacing w:after="0"/>
        <w:ind w:left="0"/>
        <w:jc w:val="both"/>
      </w:pPr>
      <w:r>
        <w:rPr>
          <w:rFonts w:ascii="Times New Roman"/>
          <w:b w:val="false"/>
          <w:i w:val="false"/>
          <w:color w:val="000000"/>
          <w:sz w:val="28"/>
        </w:rPr>
        <w:t>
      102. В городских лесах и лесопарках, испытывающих высокие рекреационные нагрузки и имеющих эстетическое и средозащитное значение, рубки ухода ведутся с целью формирования наиболее устойчивых, долговременных, декоративных насаждений и лесных ландшафтов, обеспечивающих сохранение благоприятной среды для отдыха населения и проведение культурно-оздоровительных и спортивных мероприятий.</w:t>
      </w:r>
    </w:p>
    <w:bookmarkEnd w:id="195"/>
    <w:bookmarkStart w:name="z188" w:id="196"/>
    <w:p>
      <w:pPr>
        <w:spacing w:after="0"/>
        <w:ind w:left="0"/>
        <w:jc w:val="both"/>
      </w:pPr>
      <w:r>
        <w:rPr>
          <w:rFonts w:ascii="Times New Roman"/>
          <w:b w:val="false"/>
          <w:i w:val="false"/>
          <w:color w:val="000000"/>
          <w:sz w:val="28"/>
        </w:rPr>
        <w:t>
      103. Методы рубок по формированию парковых ландшафтов (открытых, полуоткрытых и закрытых) определяются строением древостоев, сомкнутостью полога и целевыми задачами и применимы как к естественным, так и к искусственным насаждениям.</w:t>
      </w:r>
    </w:p>
    <w:bookmarkEnd w:id="196"/>
    <w:bookmarkStart w:name="z189" w:id="197"/>
    <w:p>
      <w:pPr>
        <w:spacing w:after="0"/>
        <w:ind w:left="0"/>
        <w:jc w:val="both"/>
      </w:pPr>
      <w:r>
        <w:rPr>
          <w:rFonts w:ascii="Times New Roman"/>
          <w:b w:val="false"/>
          <w:i w:val="false"/>
          <w:color w:val="000000"/>
          <w:sz w:val="28"/>
        </w:rPr>
        <w:t>
      104. Рубки ухода в зеленых зонах населенных пунктов и лечебно-оздоровительных учреждений направлены на выращивание устойчивых к рекреационным нагрузкам лесов. При их проведении обеспечивается сохранение примеси лиственных пород (до 2-3 единиц) и уборка деревьев с низко опущенной кроной с целью уменьшения вероятности перехода низового пожара в верховой при их возникновении.</w:t>
      </w:r>
    </w:p>
    <w:bookmarkEnd w:id="197"/>
    <w:bookmarkStart w:name="z190" w:id="198"/>
    <w:p>
      <w:pPr>
        <w:spacing w:after="0"/>
        <w:ind w:left="0"/>
        <w:jc w:val="both"/>
      </w:pPr>
      <w:r>
        <w:rPr>
          <w:rFonts w:ascii="Times New Roman"/>
          <w:b w:val="false"/>
          <w:i w:val="false"/>
          <w:color w:val="000000"/>
          <w:sz w:val="28"/>
        </w:rPr>
        <w:t>
      105. В противоэрозионных лесах рубки ухода ведутся только в том случае, когда в ходе естественных процессов ухудшается функциональная их ценность. Режим рубок и способы их проведения определяются исходя из необходимости формирования разновозрастных, высокополнотных (полнота 0,7-0,8) и сложных насаждений с мощной корневой системой, со вторым ярусом и густым подлеском. В таких насаждениях трелевка и вывозка древесины от рубок ухода производится только в зимний период.</w:t>
      </w:r>
    </w:p>
    <w:bookmarkEnd w:id="198"/>
    <w:bookmarkStart w:name="z191" w:id="199"/>
    <w:p>
      <w:pPr>
        <w:spacing w:after="0"/>
        <w:ind w:left="0"/>
        <w:jc w:val="both"/>
      </w:pPr>
      <w:r>
        <w:rPr>
          <w:rFonts w:ascii="Times New Roman"/>
          <w:b w:val="false"/>
          <w:i w:val="false"/>
          <w:color w:val="000000"/>
          <w:sz w:val="28"/>
        </w:rPr>
        <w:t>
      106. Рубки ухода в запретных полосах лесов по берегам рек, озер, водохранилищ, каналов и других водных объектов направлены на выращивание устойчивых смешанных насаждений с кустарником в виде подлеска, которые обеспечат скрепление верхних слоев почвы от разрушения, а также выполнят водоохранную и водорегулирующую роль. При их проведении сомкнутость насаждений не снижается меньше 0,7-0,8.</w:t>
      </w:r>
    </w:p>
    <w:bookmarkEnd w:id="199"/>
    <w:p>
      <w:pPr>
        <w:spacing w:after="0"/>
        <w:ind w:left="0"/>
        <w:jc w:val="both"/>
      </w:pPr>
      <w:r>
        <w:rPr>
          <w:rFonts w:ascii="Times New Roman"/>
          <w:b w:val="false"/>
          <w:i w:val="false"/>
          <w:color w:val="000000"/>
          <w:sz w:val="28"/>
        </w:rPr>
        <w:t>
      В прибрежных полосах рек, озер и других водоемов рубки ухода направлены на формирование высокополнотных древостоев, способных перевести поверхностный сток во внутрипочвенный.</w:t>
      </w:r>
    </w:p>
    <w:p>
      <w:pPr>
        <w:spacing w:after="0"/>
        <w:ind w:left="0"/>
        <w:jc w:val="both"/>
      </w:pPr>
      <w:r>
        <w:rPr>
          <w:rFonts w:ascii="Times New Roman"/>
          <w:b w:val="false"/>
          <w:i w:val="false"/>
          <w:color w:val="000000"/>
          <w:sz w:val="28"/>
        </w:rPr>
        <w:t>
      Рубки ухода и трелевка древесины в этих лесах проводятся преимущественно в зимний период по промерзшему грунту.</w:t>
      </w:r>
    </w:p>
    <w:bookmarkStart w:name="z192" w:id="200"/>
    <w:p>
      <w:pPr>
        <w:spacing w:after="0"/>
        <w:ind w:left="0"/>
        <w:jc w:val="both"/>
      </w:pPr>
      <w:r>
        <w:rPr>
          <w:rFonts w:ascii="Times New Roman"/>
          <w:b w:val="false"/>
          <w:i w:val="false"/>
          <w:color w:val="000000"/>
          <w:sz w:val="28"/>
        </w:rPr>
        <w:t>
      107. Рубки ухода в защитных насаждениях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проводятся с целью усиления защиты данных объектов от неблагоприятных природных явлений, уменьшения загрязнения окружающей среды и шумового их воздействия на местных жителей. При их проведении обеспечивается создание смешанных насаждений сложной формы. Для более равномерного распределения снега и предотвращения снеголома верхний полог в этих насаждениях изреживается до полноты 0,6-0,7, а опушечные и почвозащитные кустарники при полной их сомкнутости изреживаются равномерно на 50 процентов. Разрубка технологических коридоров в опушке леса шириной 25-30 метров, примыкающей к дороге не производится.</w:t>
      </w:r>
    </w:p>
    <w:bookmarkEnd w:id="200"/>
    <w:bookmarkStart w:name="z193" w:id="201"/>
    <w:p>
      <w:pPr>
        <w:spacing w:after="0"/>
        <w:ind w:left="0"/>
        <w:jc w:val="both"/>
      </w:pPr>
      <w:r>
        <w:rPr>
          <w:rFonts w:ascii="Times New Roman"/>
          <w:b w:val="false"/>
          <w:i w:val="false"/>
          <w:color w:val="000000"/>
          <w:sz w:val="28"/>
        </w:rPr>
        <w:t xml:space="preserve">
      108. В защитных лесных полосах вдоль железных и автомобильных дорог общего пользования международного и республиканского значения рубки ухода проводятся в соответствии с порядком, изложенным в </w:t>
      </w:r>
      <w:r>
        <w:rPr>
          <w:rFonts w:ascii="Times New Roman"/>
          <w:b w:val="false"/>
          <w:i w:val="false"/>
          <w:color w:val="000000"/>
          <w:sz w:val="28"/>
        </w:rPr>
        <w:t>пункте 107</w:t>
      </w:r>
      <w:r>
        <w:rPr>
          <w:rFonts w:ascii="Times New Roman"/>
          <w:b w:val="false"/>
          <w:i w:val="false"/>
          <w:color w:val="000000"/>
          <w:sz w:val="28"/>
        </w:rPr>
        <w:t xml:space="preserve"> настоящих Правил.</w:t>
      </w:r>
    </w:p>
    <w:bookmarkEnd w:id="201"/>
    <w:bookmarkStart w:name="z194" w:id="202"/>
    <w:p>
      <w:pPr>
        <w:spacing w:after="0"/>
        <w:ind w:left="0"/>
        <w:jc w:val="left"/>
      </w:pPr>
      <w:r>
        <w:rPr>
          <w:rFonts w:ascii="Times New Roman"/>
          <w:b/>
          <w:i w:val="false"/>
          <w:color w:val="000000"/>
        </w:rPr>
        <w:t xml:space="preserve"> Параграф 4. Особенности рубок ухода в</w:t>
      </w:r>
      <w:r>
        <w:br/>
      </w:r>
      <w:r>
        <w:rPr>
          <w:rFonts w:ascii="Times New Roman"/>
          <w:b/>
          <w:i w:val="false"/>
          <w:color w:val="000000"/>
        </w:rPr>
        <w:t>агролесомелиоративных насаждениях</w:t>
      </w:r>
    </w:p>
    <w:bookmarkEnd w:id="202"/>
    <w:bookmarkStart w:name="z195" w:id="203"/>
    <w:p>
      <w:pPr>
        <w:spacing w:after="0"/>
        <w:ind w:left="0"/>
        <w:jc w:val="both"/>
      </w:pPr>
      <w:r>
        <w:rPr>
          <w:rFonts w:ascii="Times New Roman"/>
          <w:b w:val="false"/>
          <w:i w:val="false"/>
          <w:color w:val="000000"/>
          <w:sz w:val="28"/>
        </w:rPr>
        <w:t>
      109. Рубки ухода в агролесомелиоративных насаждениях (полезащитные лесные полосы и другие защитные насаждения) проводятся с учетом их назначения и в целях усиления их мелиоративного значения. При их проведении в лесных полосах создаются и поддерживаются следующие конструкции полос:</w:t>
      </w:r>
    </w:p>
    <w:bookmarkEnd w:id="203"/>
    <w:p>
      <w:pPr>
        <w:spacing w:after="0"/>
        <w:ind w:left="0"/>
        <w:jc w:val="both"/>
      </w:pPr>
      <w:r>
        <w:rPr>
          <w:rFonts w:ascii="Times New Roman"/>
          <w:b w:val="false"/>
          <w:i w:val="false"/>
          <w:color w:val="000000"/>
          <w:sz w:val="28"/>
        </w:rPr>
        <w:t>
      1) продуваемая – для равномерного распределения снега на полях, когда площадь просветов между стволами и приземной 1,5-метровой части полосы составляет 60-70 процентов, между кронами – 15 процентов;</w:t>
      </w:r>
    </w:p>
    <w:p>
      <w:pPr>
        <w:spacing w:after="0"/>
        <w:ind w:left="0"/>
        <w:jc w:val="both"/>
      </w:pPr>
      <w:r>
        <w:rPr>
          <w:rFonts w:ascii="Times New Roman"/>
          <w:b w:val="false"/>
          <w:i w:val="false"/>
          <w:color w:val="000000"/>
          <w:sz w:val="28"/>
        </w:rPr>
        <w:t>
      2) ажурная – для ослабления вредного действия сильных ветров и пыльных бурь, когда площадь просветов в них по всему профилю (между стволами и в кронах) составляет 25-35 процентов;</w:t>
      </w:r>
    </w:p>
    <w:p>
      <w:pPr>
        <w:spacing w:after="0"/>
        <w:ind w:left="0"/>
        <w:jc w:val="both"/>
      </w:pPr>
      <w:r>
        <w:rPr>
          <w:rFonts w:ascii="Times New Roman"/>
          <w:b w:val="false"/>
          <w:i w:val="false"/>
          <w:color w:val="000000"/>
          <w:sz w:val="28"/>
        </w:rPr>
        <w:t>
      3) непродуваемая (плотная) – для защиты почв от водной эрозии, а прудов и водоемов от заиливания, при данной конструкции полос сквозные просветы не создаются.</w:t>
      </w:r>
    </w:p>
    <w:bookmarkStart w:name="z196" w:id="204"/>
    <w:p>
      <w:pPr>
        <w:spacing w:after="0"/>
        <w:ind w:left="0"/>
        <w:jc w:val="both"/>
      </w:pPr>
      <w:r>
        <w:rPr>
          <w:rFonts w:ascii="Times New Roman"/>
          <w:b w:val="false"/>
          <w:i w:val="false"/>
          <w:color w:val="000000"/>
          <w:sz w:val="28"/>
        </w:rPr>
        <w:t>
      110. Возрасты проведения рубок ухода в полезащитных лесных полосах в зависимости от густоты, породного состава и состояния полос подразделяются на три периода:</w:t>
      </w:r>
    </w:p>
    <w:bookmarkEnd w:id="204"/>
    <w:p>
      <w:pPr>
        <w:spacing w:after="0"/>
        <w:ind w:left="0"/>
        <w:jc w:val="both"/>
      </w:pPr>
      <w:r>
        <w:rPr>
          <w:rFonts w:ascii="Times New Roman"/>
          <w:b w:val="false"/>
          <w:i w:val="false"/>
          <w:color w:val="000000"/>
          <w:sz w:val="28"/>
        </w:rPr>
        <w:t>
      1) первый период – до полного смыкания полос – с 3 до 6 лет, а для хвойных и твердолиственных – с 6 до 10 лет (осветления);</w:t>
      </w:r>
    </w:p>
    <w:p>
      <w:pPr>
        <w:spacing w:after="0"/>
        <w:ind w:left="0"/>
        <w:jc w:val="both"/>
      </w:pPr>
      <w:r>
        <w:rPr>
          <w:rFonts w:ascii="Times New Roman"/>
          <w:b w:val="false"/>
          <w:i w:val="false"/>
          <w:color w:val="000000"/>
          <w:sz w:val="28"/>
        </w:rPr>
        <w:t>
      2) второй период – формирование соответствующей конструкции полосы – с 7 до 15 лет, а для твердолиственных – с 11 до 20 лет (прочистки);</w:t>
      </w:r>
    </w:p>
    <w:p>
      <w:pPr>
        <w:spacing w:after="0"/>
        <w:ind w:left="0"/>
        <w:jc w:val="both"/>
      </w:pPr>
      <w:r>
        <w:rPr>
          <w:rFonts w:ascii="Times New Roman"/>
          <w:b w:val="false"/>
          <w:i w:val="false"/>
          <w:color w:val="000000"/>
          <w:sz w:val="28"/>
        </w:rPr>
        <w:t>
      3) третий период – поддержание нужной конструкции и жизнеспособности полосы – с 16 лет и старше, а для хвойных и твердолиственных – с 21 года и старше.</w:t>
      </w:r>
    </w:p>
    <w:bookmarkStart w:name="z197" w:id="205"/>
    <w:p>
      <w:pPr>
        <w:spacing w:after="0"/>
        <w:ind w:left="0"/>
        <w:jc w:val="both"/>
      </w:pPr>
      <w:r>
        <w:rPr>
          <w:rFonts w:ascii="Times New Roman"/>
          <w:b w:val="false"/>
          <w:i w:val="false"/>
          <w:color w:val="000000"/>
          <w:sz w:val="28"/>
        </w:rPr>
        <w:t>
      111. Рубки ухода в первом периоде начинаются с момента смыкания крон и направляются на улучшение условий роста главных пород, освобождение их от угнетения сопутствующими породами и кустарниками. Вырубаются, в зависимости от почвенно-климатических условий, от 25 до 50 процентов кустарников. Вырубка оставшейся части кустарников производится по мере их роста в зависимости от намеченной конструкции полосы. К концу первого периода оставляется 2500-4000, а на каштановых почвах – 1500-2500 деревьев на 1 гектар.</w:t>
      </w:r>
    </w:p>
    <w:bookmarkEnd w:id="205"/>
    <w:bookmarkStart w:name="z198" w:id="206"/>
    <w:p>
      <w:pPr>
        <w:spacing w:after="0"/>
        <w:ind w:left="0"/>
        <w:jc w:val="both"/>
      </w:pPr>
      <w:r>
        <w:rPr>
          <w:rFonts w:ascii="Times New Roman"/>
          <w:b w:val="false"/>
          <w:i w:val="false"/>
          <w:color w:val="000000"/>
          <w:sz w:val="28"/>
        </w:rPr>
        <w:t>
      112. При проведении рубок ухода во втором периоде продолжается уход за главными породами и формируется конструкция полезащитной полосы с соответствующими снегораспределительными свойствами. При этом вырубаются сухостойные, больные, поврежденные, усыхающие деревья, а также здоровые деревья подгоночных пород, мешающие росту главных. На 1 гектар оставляются 2000-3000, а на каштановых почвах 1500-2000 деревьев.</w:t>
      </w:r>
    </w:p>
    <w:bookmarkEnd w:id="206"/>
    <w:p>
      <w:pPr>
        <w:spacing w:after="0"/>
        <w:ind w:left="0"/>
        <w:jc w:val="both"/>
      </w:pPr>
      <w:r>
        <w:rPr>
          <w:rFonts w:ascii="Times New Roman"/>
          <w:b w:val="false"/>
          <w:i w:val="false"/>
          <w:color w:val="000000"/>
          <w:sz w:val="28"/>
        </w:rPr>
        <w:t>
      При создании полос продуваемой конструкции вырубаются все кустарники, оказывающие отрицательное влияние на главные породы.</w:t>
      </w:r>
    </w:p>
    <w:p>
      <w:pPr>
        <w:spacing w:after="0"/>
        <w:ind w:left="0"/>
        <w:jc w:val="both"/>
      </w:pPr>
      <w:r>
        <w:rPr>
          <w:rFonts w:ascii="Times New Roman"/>
          <w:b w:val="false"/>
          <w:i w:val="false"/>
          <w:color w:val="000000"/>
          <w:sz w:val="28"/>
        </w:rPr>
        <w:t>
      Производится обрезка боковых ветвей у всех деревьев на высоту 1 метр в лесных полосах древесно-теневого типа и на 1,5 метров – древесно-кустарникового типа. Продуваемые полосы формируются по заданному количеству просветов в кронах и стволах, а также по снегораспределительным свойствам. По ним же регулируются повторяемость уходов и их интенсивность.</w:t>
      </w:r>
    </w:p>
    <w:p>
      <w:pPr>
        <w:spacing w:after="0"/>
        <w:ind w:left="0"/>
        <w:jc w:val="both"/>
      </w:pPr>
      <w:r>
        <w:rPr>
          <w:rFonts w:ascii="Times New Roman"/>
          <w:b w:val="false"/>
          <w:i w:val="false"/>
          <w:color w:val="000000"/>
          <w:sz w:val="28"/>
        </w:rPr>
        <w:t>
      При формировании полос ажурной конструкции половина кустарников вырубается равномерно по длине полосы, а остальная половина кустарников постепенно омолаживается. Производится обрезка боковых ветвей у части деревьев на высоту 1,0-1,5 метров. Сомкнутость крон древесного полога регулируется количеством просветов и характером снегораспределения. Кроны плодовых деревьев, входящих в состав насаждения, следует прореживать с целью повышения плодоношения.</w:t>
      </w:r>
    </w:p>
    <w:bookmarkStart w:name="z199" w:id="207"/>
    <w:p>
      <w:pPr>
        <w:spacing w:after="0"/>
        <w:ind w:left="0"/>
        <w:jc w:val="both"/>
      </w:pPr>
      <w:r>
        <w:rPr>
          <w:rFonts w:ascii="Times New Roman"/>
          <w:b w:val="false"/>
          <w:i w:val="false"/>
          <w:color w:val="000000"/>
          <w:sz w:val="28"/>
        </w:rPr>
        <w:t>
      113. При рубках ухода в третьем периоде обеспечивается сохранение необходимой конструкции, жизнеспособности и долговечности полос. При этом во всех конструкциях полос вырубаются усыхающие, больные, поврежденные, сильно угнетенные деревья сопутствующих и частично главных пород. Оставляются 1500-2000, а на каштановых почвах – 1000-1500 деревьев на 1 гектар. В этот период сомкнутость крон деревьев в полосах не снижается меньше 0,7-0,8.</w:t>
      </w:r>
    </w:p>
    <w:bookmarkEnd w:id="207"/>
    <w:p>
      <w:pPr>
        <w:spacing w:after="0"/>
        <w:ind w:left="0"/>
        <w:jc w:val="both"/>
      </w:pPr>
      <w:r>
        <w:rPr>
          <w:rFonts w:ascii="Times New Roman"/>
          <w:b w:val="false"/>
          <w:i w:val="false"/>
          <w:color w:val="000000"/>
          <w:sz w:val="28"/>
        </w:rPr>
        <w:t>
      В целях недопущения накопления большого количества снега в полосе продуваемой конструкции и около нее, при рубках ухода производится обрезка сучьев на высоту до 2 метров у деревьев, размещенных в крайних рядах.</w:t>
      </w:r>
    </w:p>
    <w:p>
      <w:pPr>
        <w:spacing w:after="0"/>
        <w:ind w:left="0"/>
        <w:jc w:val="both"/>
      </w:pPr>
      <w:r>
        <w:rPr>
          <w:rFonts w:ascii="Times New Roman"/>
          <w:b w:val="false"/>
          <w:i w:val="false"/>
          <w:color w:val="000000"/>
          <w:sz w:val="28"/>
        </w:rPr>
        <w:t>
      В полосах ажурной и непродуваемой конструкции в третьем периоде продолжается постепенная вырубка кустарников в целях его омолаживания.</w:t>
      </w:r>
    </w:p>
    <w:bookmarkStart w:name="z200" w:id="208"/>
    <w:p>
      <w:pPr>
        <w:spacing w:after="0"/>
        <w:ind w:left="0"/>
        <w:jc w:val="both"/>
      </w:pPr>
      <w:r>
        <w:rPr>
          <w:rFonts w:ascii="Times New Roman"/>
          <w:b w:val="false"/>
          <w:i w:val="false"/>
          <w:color w:val="000000"/>
          <w:sz w:val="28"/>
        </w:rPr>
        <w:t xml:space="preserve">
      114. При выращивании противоэрозионных, водорегулирующих и других защитных насаждений рубки ухода проводятся в целях поддержки сомкнутости древесного полога на уровне не менее 0,8. Одновременно ведется уход за опушками насаждений, направленный на повышение устойчивости деревьев, произрастающих на границах таких массивов. </w:t>
      </w:r>
    </w:p>
    <w:bookmarkEnd w:id="208"/>
    <w:bookmarkStart w:name="z201" w:id="209"/>
    <w:p>
      <w:pPr>
        <w:spacing w:after="0"/>
        <w:ind w:left="0"/>
        <w:jc w:val="both"/>
      </w:pPr>
      <w:r>
        <w:rPr>
          <w:rFonts w:ascii="Times New Roman"/>
          <w:b w:val="false"/>
          <w:i w:val="false"/>
          <w:color w:val="000000"/>
          <w:sz w:val="28"/>
        </w:rPr>
        <w:t>
      115. В прибалочных и приовражных лесных полосах и массивах в целях оттенения откосов оврагов, предупреждения размыва почвы и сохранения снегосборных их функций рубками ухода поддерживается высокая сомкнутость полога с сохранением опушки из кустарников и пород второго яруса.</w:t>
      </w:r>
    </w:p>
    <w:bookmarkEnd w:id="209"/>
    <w:p>
      <w:pPr>
        <w:spacing w:after="0"/>
        <w:ind w:left="0"/>
        <w:jc w:val="both"/>
      </w:pPr>
      <w:r>
        <w:rPr>
          <w:rFonts w:ascii="Times New Roman"/>
          <w:b w:val="false"/>
          <w:i w:val="false"/>
          <w:color w:val="000000"/>
          <w:sz w:val="28"/>
        </w:rPr>
        <w:t>
      В овражно-балочных насаждениях рубки ухода проводятся так же, как и в лесных массивах.</w:t>
      </w:r>
    </w:p>
    <w:bookmarkStart w:name="z202" w:id="210"/>
    <w:p>
      <w:pPr>
        <w:spacing w:after="0"/>
        <w:ind w:left="0"/>
        <w:jc w:val="left"/>
      </w:pPr>
      <w:r>
        <w:rPr>
          <w:rFonts w:ascii="Times New Roman"/>
          <w:b/>
          <w:i w:val="false"/>
          <w:color w:val="000000"/>
        </w:rPr>
        <w:t xml:space="preserve"> Параграф 5. Обрезка сучьев в насаждениях, уход за опушками леса и уход за подлеском</w:t>
      </w:r>
    </w:p>
    <w:bookmarkEnd w:id="210"/>
    <w:bookmarkStart w:name="z203" w:id="211"/>
    <w:p>
      <w:pPr>
        <w:spacing w:after="0"/>
        <w:ind w:left="0"/>
        <w:jc w:val="both"/>
      </w:pPr>
      <w:r>
        <w:rPr>
          <w:rFonts w:ascii="Times New Roman"/>
          <w:b w:val="false"/>
          <w:i w:val="false"/>
          <w:color w:val="000000"/>
          <w:sz w:val="28"/>
        </w:rPr>
        <w:t>
      116. К другим видам ухода за лесом относятся обрезка сучьев в насаждениях, уход за опушками леса и уход за подлеском, которые совмещаются с проведением разных видов рубок ухода в насаждениях.</w:t>
      </w:r>
    </w:p>
    <w:bookmarkEnd w:id="211"/>
    <w:bookmarkStart w:name="z204" w:id="212"/>
    <w:p>
      <w:pPr>
        <w:spacing w:after="0"/>
        <w:ind w:left="0"/>
        <w:jc w:val="both"/>
      </w:pPr>
      <w:r>
        <w:rPr>
          <w:rFonts w:ascii="Times New Roman"/>
          <w:b w:val="false"/>
          <w:i w:val="false"/>
          <w:color w:val="000000"/>
          <w:sz w:val="28"/>
        </w:rPr>
        <w:t>
      117. Обрезка сучьев в хвойных насаждениях улучшает качество и увеличивает выход деловой высокосортной древесины, в мягколиственных – способствует предупреждению образования внутренней гнили, у дикоплодовых пород, кедра и ореха грецкого – усиливает плодоношение и производится в районах с интенсивным ведением лесного хозяйства:</w:t>
      </w:r>
    </w:p>
    <w:bookmarkEnd w:id="212"/>
    <w:p>
      <w:pPr>
        <w:spacing w:after="0"/>
        <w:ind w:left="0"/>
        <w:jc w:val="both"/>
      </w:pPr>
      <w:r>
        <w:rPr>
          <w:rFonts w:ascii="Times New Roman"/>
          <w:b w:val="false"/>
          <w:i w:val="false"/>
          <w:color w:val="000000"/>
          <w:sz w:val="28"/>
        </w:rPr>
        <w:t>
      1) на плантациях из тополей и у некоторых плодовых деревьев удаляются нижние ветви и порослевые побеги;</w:t>
      </w:r>
    </w:p>
    <w:p>
      <w:pPr>
        <w:spacing w:after="0"/>
        <w:ind w:left="0"/>
        <w:jc w:val="both"/>
      </w:pPr>
      <w:r>
        <w:rPr>
          <w:rFonts w:ascii="Times New Roman"/>
          <w:b w:val="false"/>
          <w:i w:val="false"/>
          <w:color w:val="000000"/>
          <w:sz w:val="28"/>
        </w:rPr>
        <w:t>
      2) обрезка сучьев в насаждениях начинается с 10-12 лет и повторяется через 7-10 лет по мере появления мертвых и ослабленных ветвей с целью очищения ствола на высоту до 6-7 метров;</w:t>
      </w:r>
    </w:p>
    <w:p>
      <w:pPr>
        <w:spacing w:after="0"/>
        <w:ind w:left="0"/>
        <w:jc w:val="both"/>
      </w:pPr>
      <w:r>
        <w:rPr>
          <w:rFonts w:ascii="Times New Roman"/>
          <w:b w:val="false"/>
          <w:i w:val="false"/>
          <w:color w:val="000000"/>
          <w:sz w:val="28"/>
        </w:rPr>
        <w:t>
      3) обрезка сучьев проводится параллельно боковой поверхности ствола, в уровень с поверхностью коры (заподлицо), без ее повреждения.</w:t>
      </w:r>
    </w:p>
    <w:p>
      <w:pPr>
        <w:spacing w:after="0"/>
        <w:ind w:left="0"/>
        <w:jc w:val="both"/>
      </w:pPr>
      <w:r>
        <w:rPr>
          <w:rFonts w:ascii="Times New Roman"/>
          <w:b w:val="false"/>
          <w:i w:val="false"/>
          <w:color w:val="000000"/>
          <w:sz w:val="28"/>
        </w:rPr>
        <w:t>
      Удаление мертвых сучьев у деревьев лиственных пород производится обрезкой или обивкой шестом;</w:t>
      </w:r>
    </w:p>
    <w:p>
      <w:pPr>
        <w:spacing w:after="0"/>
        <w:ind w:left="0"/>
        <w:jc w:val="both"/>
      </w:pPr>
      <w:r>
        <w:rPr>
          <w:rFonts w:ascii="Times New Roman"/>
          <w:b w:val="false"/>
          <w:i w:val="false"/>
          <w:color w:val="000000"/>
          <w:sz w:val="28"/>
        </w:rPr>
        <w:t>
      4) обрезку сучьев рекомендуется проводить ранней весной до начала вегетации. В конце лета и осенью эти работы не проводятся в целях предотвращения содействия рассеиванию спор болезнетворных грибов.</w:t>
      </w:r>
    </w:p>
    <w:bookmarkStart w:name="z205" w:id="213"/>
    <w:p>
      <w:pPr>
        <w:spacing w:after="0"/>
        <w:ind w:left="0"/>
        <w:jc w:val="both"/>
      </w:pPr>
      <w:r>
        <w:rPr>
          <w:rFonts w:ascii="Times New Roman"/>
          <w:b w:val="false"/>
          <w:i w:val="false"/>
          <w:color w:val="000000"/>
          <w:sz w:val="28"/>
        </w:rPr>
        <w:t>
      118. Уходы за опушками леса проводятся в целях повышения устойчивости приграничной его полосы. С их помощью в лесах, тяготеющих к малонаселенным районам, границы леса "закрываются" путем образования у деревьев низко опущенных крон на полосе шириной 5-10 метров, посредством изреживания полноты насаждений до 0,4-0,5 и, наоборот, в лесах, тяготеющих к густонаселенным районам, дорогам и сельскохозяйственным угодьям, где оставляются стерня, солома и сухой травостой, для предупреждения перехода степных пожаров в лесные, крона крайних деревьев повышается путем удаления низко опущенных их веток.</w:t>
      </w:r>
    </w:p>
    <w:bookmarkEnd w:id="213"/>
    <w:bookmarkStart w:name="z206" w:id="214"/>
    <w:p>
      <w:pPr>
        <w:spacing w:after="0"/>
        <w:ind w:left="0"/>
        <w:jc w:val="both"/>
      </w:pPr>
      <w:r>
        <w:rPr>
          <w:rFonts w:ascii="Times New Roman"/>
          <w:b w:val="false"/>
          <w:i w:val="false"/>
          <w:color w:val="000000"/>
          <w:sz w:val="28"/>
        </w:rPr>
        <w:t xml:space="preserve">
      119. Уход за подлеском осуществляется в зависимости от роли, которую он играет в жизни леса и подроста ценных пород. При явно отрицательном влиянии его изреживают, полностью или частично вырубают, при положительном – сохраняют. </w:t>
      </w:r>
    </w:p>
    <w:bookmarkEnd w:id="214"/>
    <w:bookmarkStart w:name="z207" w:id="215"/>
    <w:p>
      <w:pPr>
        <w:spacing w:after="0"/>
        <w:ind w:left="0"/>
        <w:jc w:val="left"/>
      </w:pPr>
      <w:r>
        <w:rPr>
          <w:rFonts w:ascii="Times New Roman"/>
          <w:b/>
          <w:i w:val="false"/>
          <w:color w:val="000000"/>
        </w:rPr>
        <w:t xml:space="preserve"> 7. Выборочные санитарные рубки</w:t>
      </w:r>
    </w:p>
    <w:bookmarkEnd w:id="215"/>
    <w:bookmarkStart w:name="z208" w:id="216"/>
    <w:p>
      <w:pPr>
        <w:spacing w:after="0"/>
        <w:ind w:left="0"/>
        <w:jc w:val="both"/>
      </w:pPr>
      <w:r>
        <w:rPr>
          <w:rFonts w:ascii="Times New Roman"/>
          <w:b w:val="false"/>
          <w:i w:val="false"/>
          <w:color w:val="000000"/>
          <w:sz w:val="28"/>
        </w:rPr>
        <w:t xml:space="preserve">
      120. Выборочные санитарные рубки относятся к лесозащитным мероприятиям и направлены на оздоровление древостоев путем уборки из них фаутных и зараженных болезнями и вредителями леса деревьев и назначаются при санитарном состоянии, требующем оперативного вмешательства, где проведение рубок ухода не запланировано. </w:t>
      </w:r>
    </w:p>
    <w:bookmarkEnd w:id="216"/>
    <w:bookmarkStart w:name="z209" w:id="217"/>
    <w:p>
      <w:pPr>
        <w:spacing w:after="0"/>
        <w:ind w:left="0"/>
        <w:jc w:val="both"/>
      </w:pPr>
      <w:r>
        <w:rPr>
          <w:rFonts w:ascii="Times New Roman"/>
          <w:b w:val="false"/>
          <w:i w:val="false"/>
          <w:color w:val="000000"/>
          <w:sz w:val="28"/>
        </w:rPr>
        <w:t xml:space="preserve">
      121. Выборочные санитарные рубки проводятся в насаждениях с нарушенной устойчивостью, где наблюдается повышенное, по сравнению с естественным отпадом, образование и накопление свежезаселенных, усыхающих, сухостойных, ветровальных, буреломных, снеговальных, снеголомных, пораженных болезнями, заселенных стволовыми вредителями и с иными повреждениями до степени прекращения роста деревьев, имеющих средневзвешенный балл состояния от 1,6 до 3,5, определяемых по шкале санитарного состояния деревьев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17"/>
    <w:bookmarkStart w:name="z210" w:id="218"/>
    <w:p>
      <w:pPr>
        <w:spacing w:after="0"/>
        <w:ind w:left="0"/>
        <w:jc w:val="both"/>
      </w:pPr>
      <w:r>
        <w:rPr>
          <w:rFonts w:ascii="Times New Roman"/>
          <w:b w:val="false"/>
          <w:i w:val="false"/>
          <w:color w:val="000000"/>
          <w:sz w:val="28"/>
        </w:rPr>
        <w:t>
      122. Выборочные санитарные рубки не должны приводить к нарушению целостности и устойчивости насаждений. При выборочных санитарных рубках полнота насаждений не снижается ниже 0,3, а для насаждений ели и пихты – ниже 0,4.</w:t>
      </w:r>
    </w:p>
    <w:bookmarkEnd w:id="218"/>
    <w:p>
      <w:pPr>
        <w:spacing w:after="0"/>
        <w:ind w:left="0"/>
        <w:jc w:val="both"/>
      </w:pPr>
      <w:r>
        <w:rPr>
          <w:rFonts w:ascii="Times New Roman"/>
          <w:b w:val="false"/>
          <w:i w:val="false"/>
          <w:color w:val="000000"/>
          <w:sz w:val="28"/>
        </w:rPr>
        <w:t>
      В насаждениях, для которых низкополнотность является их естественным состоянием (арча, фисташка, саксаул и другие), а также в ландшафтных лесах и горных лесах ели Шренка, пораженных короедом Гаузера и микрофагом, полнота при выборочных санитарных рубках снижается до 0,3.</w:t>
      </w:r>
    </w:p>
    <w:bookmarkStart w:name="z211" w:id="219"/>
    <w:p>
      <w:pPr>
        <w:spacing w:after="0"/>
        <w:ind w:left="0"/>
        <w:jc w:val="both"/>
      </w:pPr>
      <w:r>
        <w:rPr>
          <w:rFonts w:ascii="Times New Roman"/>
          <w:b w:val="false"/>
          <w:i w:val="false"/>
          <w:color w:val="000000"/>
          <w:sz w:val="28"/>
        </w:rPr>
        <w:t>
      123. Проведение выборочных санитарных рубок планируется на основе данных лесоустройства или специального лесопатологического обследования.</w:t>
      </w:r>
    </w:p>
    <w:bookmarkEnd w:id="219"/>
    <w:bookmarkStart w:name="z212" w:id="220"/>
    <w:p>
      <w:pPr>
        <w:spacing w:after="0"/>
        <w:ind w:left="0"/>
        <w:jc w:val="both"/>
      </w:pPr>
      <w:r>
        <w:rPr>
          <w:rFonts w:ascii="Times New Roman"/>
          <w:b w:val="false"/>
          <w:i w:val="false"/>
          <w:color w:val="000000"/>
          <w:sz w:val="28"/>
        </w:rPr>
        <w:t>
      124. Отбор в рубку и клеймение деревьев производится под руководством лесничих или мастеров леса.</w:t>
      </w:r>
    </w:p>
    <w:bookmarkEnd w:id="220"/>
    <w:bookmarkStart w:name="z213" w:id="221"/>
    <w:p>
      <w:pPr>
        <w:spacing w:after="0"/>
        <w:ind w:left="0"/>
        <w:jc w:val="both"/>
      </w:pPr>
      <w:r>
        <w:rPr>
          <w:rFonts w:ascii="Times New Roman"/>
          <w:b w:val="false"/>
          <w:i w:val="false"/>
          <w:color w:val="000000"/>
          <w:sz w:val="28"/>
        </w:rPr>
        <w:t xml:space="preserve">
      125. Необратимо ослабленные пожаром, ветром, снегом, сильно поврежденные при лесозаготовках деревья подлежат выборке до заселения их стволовыми вредителями и поражения болезнями. При отборе деревьев в выборочную рубку руководствуются степенью повреждения (поражения) древостоя, оцениваемой баллами санитарного состояния деревьев, определяемых по шкале санитарного состояния деревьев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с учетом особенностей биологии вредителей и возбудителей болезней.</w:t>
      </w:r>
    </w:p>
    <w:bookmarkEnd w:id="221"/>
    <w:bookmarkStart w:name="z214" w:id="222"/>
    <w:p>
      <w:pPr>
        <w:spacing w:after="0"/>
        <w:ind w:left="0"/>
        <w:jc w:val="both"/>
      </w:pPr>
      <w:r>
        <w:rPr>
          <w:rFonts w:ascii="Times New Roman"/>
          <w:b w:val="false"/>
          <w:i w:val="false"/>
          <w:color w:val="000000"/>
          <w:sz w:val="28"/>
        </w:rPr>
        <w:t>
      126. После лесных пожаров отбор деревьев в выборочные санитарные рубки производят, оценивая огневые повреждения кроны, ствола, корневых лап, общее состояние деревьев. В свежих сосняках в первые два года наиболее достоверным признаком жизнестойкости деревьев является высота нагара на стволах (опасен ожог нижней части зоны тонкой коры), в сухих и очень сухих типах – ожог корневых лап и корневой шейки (критическая степень – 75 процентов окружности и более). Сходным образом оценивают лиственницу и кедр. Менее устойчивая ель, береза и пихта реагируют на повреждение огнем общим ослаблением, угнетением, усыханием. Срочной уборке на гарях подлежат также поваленные деревья.</w:t>
      </w:r>
    </w:p>
    <w:bookmarkEnd w:id="222"/>
    <w:p>
      <w:pPr>
        <w:spacing w:after="0"/>
        <w:ind w:left="0"/>
        <w:jc w:val="both"/>
      </w:pPr>
      <w:r>
        <w:rPr>
          <w:rFonts w:ascii="Times New Roman"/>
          <w:b w:val="false"/>
          <w:i w:val="false"/>
          <w:color w:val="000000"/>
          <w:sz w:val="28"/>
        </w:rPr>
        <w:t>
      К выборочным санитарным рубкам следует приступать немедленно после повреждения деревьев огнем и заканчивать рубки на весенних гарях – до 1 июня следующего года, раннелетних – до 1 августа, позднелетних и осенних – до 1 мая следующего года.</w:t>
      </w:r>
    </w:p>
    <w:bookmarkStart w:name="z215" w:id="223"/>
    <w:p>
      <w:pPr>
        <w:spacing w:after="0"/>
        <w:ind w:left="0"/>
        <w:jc w:val="both"/>
      </w:pPr>
      <w:r>
        <w:rPr>
          <w:rFonts w:ascii="Times New Roman"/>
          <w:b w:val="false"/>
          <w:i w:val="false"/>
          <w:color w:val="000000"/>
          <w:sz w:val="28"/>
        </w:rPr>
        <w:t>
      127. При вывале или поломке деревьев ветром, уборке подлежат полностью или частично вываленные или поломанные деревья; при этом разработку поврежденного леса осуществляют в следующие сроки: при позднелетнем и осенне-зимнем повреждении – до 1 мая, при весеннем – до 1 июля, при раннелетнем – до 1 августа. Крупные по площади участки ветровала и бурелома разрабатывают за 1-2 года, корректируя надзором сроки и очередность рубок.</w:t>
      </w:r>
    </w:p>
    <w:bookmarkEnd w:id="223"/>
    <w:bookmarkStart w:name="z216" w:id="224"/>
    <w:p>
      <w:pPr>
        <w:spacing w:after="0"/>
        <w:ind w:left="0"/>
        <w:jc w:val="both"/>
      </w:pPr>
      <w:r>
        <w:rPr>
          <w:rFonts w:ascii="Times New Roman"/>
          <w:b w:val="false"/>
          <w:i w:val="false"/>
          <w:color w:val="000000"/>
          <w:sz w:val="28"/>
        </w:rPr>
        <w:t>
      128. В насаждениях, поврежденных снегом и ожеледью, обязательной рубке подлежат деревья с повреждением 2/3 кроны и более, а также поваленные деревья. Рекомендуемый срок уборки этих деревьев – до 1 июля, но не позднее 1 мая следующего года.</w:t>
      </w:r>
    </w:p>
    <w:bookmarkEnd w:id="224"/>
    <w:bookmarkStart w:name="z217" w:id="225"/>
    <w:p>
      <w:pPr>
        <w:spacing w:after="0"/>
        <w:ind w:left="0"/>
        <w:jc w:val="both"/>
      </w:pPr>
      <w:r>
        <w:rPr>
          <w:rFonts w:ascii="Times New Roman"/>
          <w:b w:val="false"/>
          <w:i w:val="false"/>
          <w:color w:val="000000"/>
          <w:sz w:val="28"/>
        </w:rPr>
        <w:t>
      129. Выборка деревьев, заселенных стволовыми вредителями, производится в очагах их размножения, возникших в насаждениях, поврежденных или ослабленных пожарами, ветром, снегом, засухой, чрезмерным увлажнением, промышленными выбросами, хвое-листогрызущими насекомыми, корневыми гнилями и другими опасными болезнями, иными причинами или комплексом причин.</w:t>
      </w:r>
    </w:p>
    <w:bookmarkEnd w:id="225"/>
    <w:p>
      <w:pPr>
        <w:spacing w:after="0"/>
        <w:ind w:left="0"/>
        <w:jc w:val="both"/>
      </w:pPr>
      <w:r>
        <w:rPr>
          <w:rFonts w:ascii="Times New Roman"/>
          <w:b w:val="false"/>
          <w:i w:val="false"/>
          <w:color w:val="000000"/>
          <w:sz w:val="28"/>
        </w:rPr>
        <w:t>
      При отборе, клеймении и вырубке свежезаселенных деревьев руководствуются признаками, характеризующими их заселенность вредными насекомыми при разных типах отмирания деревьев, биологическими особенностями древесной породы и видов вредителей, зональными и погодными условиями, при этом ведущим индикатором на хвойных породах является заселенность короедами.</w:t>
      </w:r>
    </w:p>
    <w:bookmarkStart w:name="z218" w:id="226"/>
    <w:p>
      <w:pPr>
        <w:spacing w:after="0"/>
        <w:ind w:left="0"/>
        <w:jc w:val="both"/>
      </w:pPr>
      <w:r>
        <w:rPr>
          <w:rFonts w:ascii="Times New Roman"/>
          <w:b w:val="false"/>
          <w:i w:val="false"/>
          <w:color w:val="000000"/>
          <w:sz w:val="28"/>
        </w:rPr>
        <w:t>
      130. В хвойных насаждениях, пораженных корневой губкой и опенком, вырубке подлежат деревья III и IV категорий состояния, причем выборка пораженных указанными болезнями и усохших деревьев производится также и вокруг участков усыхания.</w:t>
      </w:r>
    </w:p>
    <w:bookmarkEnd w:id="226"/>
    <w:p>
      <w:pPr>
        <w:spacing w:after="0"/>
        <w:ind w:left="0"/>
        <w:jc w:val="both"/>
      </w:pPr>
      <w:r>
        <w:rPr>
          <w:rFonts w:ascii="Times New Roman"/>
          <w:b w:val="false"/>
          <w:i w:val="false"/>
          <w:color w:val="000000"/>
          <w:sz w:val="28"/>
        </w:rPr>
        <w:t>
      При наличии в очагах корневых гнилей, повышенной численности стволовых вредителей выборку больных деревьев приурочивают к выборке свежезаселенных деревьев с учетом сроков развития насекомых и особенностей их биологии, инфекционного фона болезней, фазы очага.</w:t>
      </w:r>
    </w:p>
    <w:p>
      <w:pPr>
        <w:spacing w:after="0"/>
        <w:ind w:left="0"/>
        <w:jc w:val="both"/>
      </w:pPr>
      <w:r>
        <w:rPr>
          <w:rFonts w:ascii="Times New Roman"/>
          <w:b w:val="false"/>
          <w:i w:val="false"/>
          <w:color w:val="000000"/>
          <w:sz w:val="28"/>
        </w:rPr>
        <w:t>
      Аналогично проводят выборочную санитарную рубку в очагах опенка в дубравах и других лиственных насаждениях.</w:t>
      </w:r>
    </w:p>
    <w:p>
      <w:pPr>
        <w:spacing w:after="0"/>
        <w:ind w:left="0"/>
        <w:jc w:val="both"/>
      </w:pPr>
      <w:r>
        <w:rPr>
          <w:rFonts w:ascii="Times New Roman"/>
          <w:b w:val="false"/>
          <w:i w:val="false"/>
          <w:color w:val="000000"/>
          <w:sz w:val="28"/>
        </w:rPr>
        <w:t>
      Сочетание выборочных санитарных рубок с другими защитными и лесохозяйственными мероприятиями в очагах корневой губки, а также интенсивность рубок определяется в каждом конкретном случае.</w:t>
      </w:r>
    </w:p>
    <w:bookmarkStart w:name="z219" w:id="227"/>
    <w:p>
      <w:pPr>
        <w:spacing w:after="0"/>
        <w:ind w:left="0"/>
        <w:jc w:val="both"/>
      </w:pPr>
      <w:r>
        <w:rPr>
          <w:rFonts w:ascii="Times New Roman"/>
          <w:b w:val="false"/>
          <w:i w:val="false"/>
          <w:color w:val="000000"/>
          <w:sz w:val="28"/>
        </w:rPr>
        <w:t>
      131. В сосновых насаждениях все деревья, зараженные смоляным раком серянкой, подлежат вырубке.</w:t>
      </w:r>
    </w:p>
    <w:bookmarkEnd w:id="227"/>
    <w:bookmarkStart w:name="z220" w:id="228"/>
    <w:p>
      <w:pPr>
        <w:spacing w:after="0"/>
        <w:ind w:left="0"/>
        <w:jc w:val="both"/>
      </w:pPr>
      <w:r>
        <w:rPr>
          <w:rFonts w:ascii="Times New Roman"/>
          <w:b w:val="false"/>
          <w:i w:val="false"/>
          <w:color w:val="000000"/>
          <w:sz w:val="28"/>
        </w:rPr>
        <w:t xml:space="preserve">
      132. В дубовых лесах, пораженных сосудистым микозом, уборке подлежат деревья IV, V и VI категорий состояния, а в очагах голландской болезни ильмовых – деревья III и IV категорий. Рубку предпочтительно проводить в осенне-зимний период, при этом отбор и </w:t>
      </w:r>
      <w:r>
        <w:rPr>
          <w:rFonts w:ascii="Times New Roman"/>
          <w:b w:val="false"/>
          <w:i w:val="false"/>
          <w:color w:val="000000"/>
          <w:sz w:val="28"/>
        </w:rPr>
        <w:t>клеймение</w:t>
      </w:r>
      <w:r>
        <w:rPr>
          <w:rFonts w:ascii="Times New Roman"/>
          <w:b w:val="false"/>
          <w:i w:val="false"/>
          <w:color w:val="000000"/>
          <w:sz w:val="28"/>
        </w:rPr>
        <w:t xml:space="preserve"> этих деревьев приурочивают к выборке свежезаселенных деревьев и проводят ее в сроки, учитывающие биологию опасных видов насекомых, определенные </w:t>
      </w:r>
      <w:r>
        <w:rPr>
          <w:rFonts w:ascii="Times New Roman"/>
          <w:b w:val="false"/>
          <w:i w:val="false"/>
          <w:color w:val="000000"/>
          <w:sz w:val="28"/>
        </w:rPr>
        <w:t>санитарными правилами</w:t>
      </w:r>
      <w:r>
        <w:rPr>
          <w:rFonts w:ascii="Times New Roman"/>
          <w:b w:val="false"/>
          <w:i w:val="false"/>
          <w:color w:val="000000"/>
          <w:sz w:val="28"/>
        </w:rPr>
        <w:t xml:space="preserve"> в лесах, утверждаемыми согласно </w:t>
      </w:r>
      <w:r>
        <w:rPr>
          <w:rFonts w:ascii="Times New Roman"/>
          <w:b w:val="false"/>
          <w:i w:val="false"/>
          <w:color w:val="000000"/>
          <w:sz w:val="28"/>
        </w:rPr>
        <w:t>пункту 3</w:t>
      </w:r>
      <w:r>
        <w:rPr>
          <w:rFonts w:ascii="Times New Roman"/>
          <w:b w:val="false"/>
          <w:i w:val="false"/>
          <w:color w:val="000000"/>
          <w:sz w:val="28"/>
        </w:rPr>
        <w:t xml:space="preserve"> статьи 67 Лесного кодекса (далее – санитарные правила в лесах).</w:t>
      </w:r>
    </w:p>
    <w:bookmarkEnd w:id="228"/>
    <w:bookmarkStart w:name="z221" w:id="229"/>
    <w:p>
      <w:pPr>
        <w:spacing w:after="0"/>
        <w:ind w:left="0"/>
        <w:jc w:val="both"/>
      </w:pPr>
      <w:r>
        <w:rPr>
          <w:rFonts w:ascii="Times New Roman"/>
          <w:b w:val="false"/>
          <w:i w:val="false"/>
          <w:color w:val="000000"/>
          <w:sz w:val="28"/>
        </w:rPr>
        <w:t>
      133. В очагах некрозно-раковых заболеваний пихты, лиственницы и лиственных пород выборку больных деревьев производят при поражении ранами более 1/2 окружности ствола, а также усыхающих и сухостойных, заселенных или отработанных стволовыми вредителями деревьев.</w:t>
      </w:r>
    </w:p>
    <w:bookmarkEnd w:id="229"/>
    <w:bookmarkStart w:name="z222" w:id="230"/>
    <w:p>
      <w:pPr>
        <w:spacing w:after="0"/>
        <w:ind w:left="0"/>
        <w:jc w:val="both"/>
      </w:pPr>
      <w:r>
        <w:rPr>
          <w:rFonts w:ascii="Times New Roman"/>
          <w:b w:val="false"/>
          <w:i w:val="false"/>
          <w:color w:val="000000"/>
          <w:sz w:val="28"/>
        </w:rPr>
        <w:t>
      134. При поражении хвойных и хозяйственно-ценных лиственных пород гнилевыми болезнями стволов выборке подлежат деревья с плодовыми телами. Жизнеспособные деревья с дуплами (до 3-5 штук/гектар) оставляются для содействия расселению полезных птиц и зверей. Оставляются также дуплистые деревья, которые служат убежищем энтомофагам, если таковые обнаружены на данном участке леса.</w:t>
      </w:r>
    </w:p>
    <w:bookmarkEnd w:id="230"/>
    <w:p>
      <w:pPr>
        <w:spacing w:after="0"/>
        <w:ind w:left="0"/>
        <w:jc w:val="both"/>
      </w:pPr>
      <w:r>
        <w:rPr>
          <w:rFonts w:ascii="Times New Roman"/>
          <w:b w:val="false"/>
          <w:i w:val="false"/>
          <w:color w:val="000000"/>
          <w:sz w:val="28"/>
        </w:rPr>
        <w:t xml:space="preserve">
      В насаждениях осины, березы и ивы, пораженных стволовыми гнилями, выборочные санитарные рубки проводятся лишь в ценных участках лесов (особо охраняемые природные территории и санитарно-гигиенические леса) при общей степени пораженности не более 20 процентов деревьев. При большей пораженности стволовыми гнилями в лесах всех категорий проводятся сплошные санитарные рубки. </w:t>
      </w:r>
    </w:p>
    <w:bookmarkStart w:name="z223" w:id="231"/>
    <w:p>
      <w:pPr>
        <w:spacing w:after="0"/>
        <w:ind w:left="0"/>
        <w:jc w:val="both"/>
      </w:pPr>
      <w:r>
        <w:rPr>
          <w:rFonts w:ascii="Times New Roman"/>
          <w:b w:val="false"/>
          <w:i w:val="false"/>
          <w:color w:val="000000"/>
          <w:sz w:val="28"/>
        </w:rPr>
        <w:t>
      135. Деревья с паразитическими растениями – омелой, ремнецветником или ломоносом, можжевельником и другими, вырубают лишь в случае их сильного угнетения; на менее ослабленных деревьях вырезают пораженные паразитом ветви. Эту работу выполняют в ценных участках лесов преимущественно в зимнее время.</w:t>
      </w:r>
    </w:p>
    <w:bookmarkEnd w:id="231"/>
    <w:bookmarkStart w:name="z224" w:id="232"/>
    <w:p>
      <w:pPr>
        <w:spacing w:after="0"/>
        <w:ind w:left="0"/>
        <w:jc w:val="both"/>
      </w:pPr>
      <w:r>
        <w:rPr>
          <w:rFonts w:ascii="Times New Roman"/>
          <w:b w:val="false"/>
          <w:i w:val="false"/>
          <w:color w:val="000000"/>
          <w:sz w:val="28"/>
        </w:rPr>
        <w:t>
      136. В зоне промышленного загрязнения атмосферы (загазованность, запыленность, задымленность) следует проводить периодическую выборку заселенных стволовыми вредителями деревьев с учетом сроков развития вредных насекомых, а также деревья IV, V и VI категорий состояния.</w:t>
      </w:r>
    </w:p>
    <w:bookmarkEnd w:id="232"/>
    <w:bookmarkStart w:name="z225" w:id="233"/>
    <w:p>
      <w:pPr>
        <w:spacing w:after="0"/>
        <w:ind w:left="0"/>
        <w:jc w:val="both"/>
      </w:pPr>
      <w:r>
        <w:rPr>
          <w:rFonts w:ascii="Times New Roman"/>
          <w:b w:val="false"/>
          <w:i w:val="false"/>
          <w:color w:val="000000"/>
          <w:sz w:val="28"/>
        </w:rPr>
        <w:t>
      137. В насаждениях с наличием механических поврежденных деревьев, и деревьев, поврежденных копытными животными, вырубке подлежат деревья с повреждением стволов и корневой шейки на половину их окружности и более (при повреждении корневых лап – более половины их наземной поверхности), имеющие признаки поражения древесины гнилью, рогохвостами или другими древоразрушающими насекомыми, а также поломанные, поваленные, усыхающие и усохшие.</w:t>
      </w:r>
    </w:p>
    <w:bookmarkEnd w:id="233"/>
    <w:bookmarkStart w:name="z226" w:id="234"/>
    <w:p>
      <w:pPr>
        <w:spacing w:after="0"/>
        <w:ind w:left="0"/>
        <w:jc w:val="both"/>
      </w:pPr>
      <w:r>
        <w:rPr>
          <w:rFonts w:ascii="Times New Roman"/>
          <w:b w:val="false"/>
          <w:i w:val="false"/>
          <w:color w:val="000000"/>
          <w:sz w:val="28"/>
        </w:rPr>
        <w:t>
      138. В тугайных лесах пустынной зоны выборочные санитарные рубки проводят при наличии усыхания до 30 процентов от числа деревьев и полноте насаждения 0,6-0,9. При проведении данных рубок не следует снижать полноту ниже 0,5, а по берегам рек в запретных полосах – 0,7. Наиболее эффективным мероприятием, направленным на оздоровление тугайных лесов, сочетающим в себе профилактику с прямым уничтожением вредителей, является выборка свежезаселенных деревьев.</w:t>
      </w:r>
    </w:p>
    <w:bookmarkEnd w:id="234"/>
    <w:p>
      <w:pPr>
        <w:spacing w:after="0"/>
        <w:ind w:left="0"/>
        <w:jc w:val="both"/>
      </w:pPr>
      <w:r>
        <w:rPr>
          <w:rFonts w:ascii="Times New Roman"/>
          <w:b w:val="false"/>
          <w:i w:val="false"/>
          <w:color w:val="000000"/>
          <w:sz w:val="28"/>
        </w:rPr>
        <w:t>
      Основными признаками заселения вредителями деревьев в тугайных лесах являются: снижение прироста, укорачивание побегов, уменьшение размеров листьев, изреживание кроны. Дополнительные признаки: буровая мука, высыпающаяся при прокладке ходов под корой и в древесине личинками усачей, златок и других скрытностволовых вредителей; насечки, прогрызаемые наманганским и пестрым лоховыми усачами; колпачки яйцекладок узкотелых златок; места с растреснутой, потемневшей корой и вытекающем соке (бляхи), образующие при поселении златок (малая тополевая, узкотелая турангиловая и узбекистанская), наманганского усача и других вредителей.</w:t>
      </w:r>
    </w:p>
    <w:p>
      <w:pPr>
        <w:spacing w:after="0"/>
        <w:ind w:left="0"/>
        <w:jc w:val="both"/>
      </w:pPr>
      <w:r>
        <w:rPr>
          <w:rFonts w:ascii="Times New Roman"/>
          <w:b w:val="false"/>
          <w:i w:val="false"/>
          <w:color w:val="000000"/>
          <w:sz w:val="28"/>
        </w:rPr>
        <w:t>
      Отвод деревьев в рубку производится после их заселения насекомыми. Календарные сроки устанавливаются исходя из биологии вредителей. Рубка деревьев производится через 1-2 недели после отвода.</w:t>
      </w:r>
    </w:p>
    <w:bookmarkStart w:name="z227" w:id="235"/>
    <w:p>
      <w:pPr>
        <w:spacing w:after="0"/>
        <w:ind w:left="0"/>
        <w:jc w:val="both"/>
      </w:pPr>
      <w:r>
        <w:rPr>
          <w:rFonts w:ascii="Times New Roman"/>
          <w:b w:val="false"/>
          <w:i w:val="false"/>
          <w:color w:val="000000"/>
          <w:sz w:val="28"/>
        </w:rPr>
        <w:t>
      139. Рубка деревьев проводится в осенне-зимний период. Срок окончания вывозки древесины – до конца мая.</w:t>
      </w:r>
    </w:p>
    <w:bookmarkEnd w:id="235"/>
    <w:bookmarkStart w:name="z228" w:id="236"/>
    <w:p>
      <w:pPr>
        <w:spacing w:after="0"/>
        <w:ind w:left="0"/>
        <w:jc w:val="both"/>
      </w:pPr>
      <w:r>
        <w:rPr>
          <w:rFonts w:ascii="Times New Roman"/>
          <w:b w:val="false"/>
          <w:i w:val="false"/>
          <w:color w:val="000000"/>
          <w:sz w:val="28"/>
        </w:rPr>
        <w:t>
      140. В насаждениях ели Шренка в горной зоне убирают короедные деревья со светло-зеленой, интенсивно осыпающейся хвоей и обесхвоенные в предыдущем году. Работы производятся осенью, зимой или ранней весной (март, апрель) – до начала лета вредителей. Сроки их проведения конкретизируются с учетом погодных условий, вертикальной зональности и биологическими особенностями вредителей.</w:t>
      </w:r>
    </w:p>
    <w:bookmarkEnd w:id="236"/>
    <w:bookmarkStart w:name="z229" w:id="237"/>
    <w:p>
      <w:pPr>
        <w:spacing w:after="0"/>
        <w:ind w:left="0"/>
        <w:jc w:val="both"/>
      </w:pPr>
      <w:r>
        <w:rPr>
          <w:rFonts w:ascii="Times New Roman"/>
          <w:b w:val="false"/>
          <w:i w:val="false"/>
          <w:color w:val="000000"/>
          <w:sz w:val="28"/>
        </w:rPr>
        <w:t>
      141. В насаждениях арчи убираются деревья сильно ослабленные и заселенные вредителями леса, с обесхвоенной кроной на 75 процентов, а также с пожелтевшей хвоей.</w:t>
      </w:r>
    </w:p>
    <w:bookmarkEnd w:id="237"/>
    <w:bookmarkStart w:name="z230" w:id="238"/>
    <w:p>
      <w:pPr>
        <w:spacing w:after="0"/>
        <w:ind w:left="0"/>
        <w:jc w:val="left"/>
      </w:pPr>
      <w:r>
        <w:rPr>
          <w:rFonts w:ascii="Times New Roman"/>
          <w:b/>
          <w:i w:val="false"/>
          <w:color w:val="000000"/>
        </w:rPr>
        <w:t xml:space="preserve"> 8. Рубки, связанные с реконструкцией</w:t>
      </w:r>
      <w:r>
        <w:br/>
      </w:r>
      <w:r>
        <w:rPr>
          <w:rFonts w:ascii="Times New Roman"/>
          <w:b/>
          <w:i w:val="false"/>
          <w:color w:val="000000"/>
        </w:rPr>
        <w:t>малоценных лесных насаждений, а также насаждений, теряющих</w:t>
      </w:r>
      <w:r>
        <w:br/>
      </w:r>
      <w:r>
        <w:rPr>
          <w:rFonts w:ascii="Times New Roman"/>
          <w:b/>
          <w:i w:val="false"/>
          <w:color w:val="000000"/>
        </w:rPr>
        <w:t>защитные, водоохранные и другие функции</w:t>
      </w:r>
    </w:p>
    <w:bookmarkEnd w:id="238"/>
    <w:bookmarkStart w:name="z231" w:id="239"/>
    <w:p>
      <w:pPr>
        <w:spacing w:after="0"/>
        <w:ind w:left="0"/>
        <w:jc w:val="both"/>
      </w:pPr>
      <w:r>
        <w:rPr>
          <w:rFonts w:ascii="Times New Roman"/>
          <w:b w:val="false"/>
          <w:i w:val="false"/>
          <w:color w:val="000000"/>
          <w:sz w:val="28"/>
        </w:rPr>
        <w:t>
      142. Рубки, связанные с реконструкцией малоценных лесных насаждений, а также насаждений, теряющих защитные, водоохранные и другие функции, направлены на повышение эффективности использования покрытых лесом земель и представляют собой замену растущего на нем древостоя новым поколением более продуктивного и более соответствующего к условиям роста данного участка насаждения.</w:t>
      </w:r>
    </w:p>
    <w:bookmarkEnd w:id="239"/>
    <w:bookmarkStart w:name="z359" w:id="240"/>
    <w:p>
      <w:pPr>
        <w:spacing w:after="0"/>
        <w:ind w:left="0"/>
        <w:jc w:val="both"/>
      </w:pPr>
      <w:r>
        <w:rPr>
          <w:rFonts w:ascii="Times New Roman"/>
          <w:b w:val="false"/>
          <w:i w:val="false"/>
          <w:color w:val="000000"/>
          <w:sz w:val="28"/>
        </w:rPr>
        <w:t xml:space="preserve">
      Указанные рубки проводятся во всех категориях государственного лесного фонда, в категориях государственного лесного фонда, перечисленных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44 Лесного кодекса проводятся в определенном порядке в соответствии с </w:t>
      </w:r>
      <w:r>
        <w:rPr>
          <w:rFonts w:ascii="Times New Roman"/>
          <w:b w:val="false"/>
          <w:i w:val="false"/>
          <w:color w:val="000000"/>
          <w:sz w:val="28"/>
        </w:rPr>
        <w:t>Лесным</w:t>
      </w:r>
      <w:r>
        <w:rPr>
          <w:rFonts w:ascii="Times New Roman"/>
          <w:b w:val="false"/>
          <w:i w:val="false"/>
          <w:color w:val="000000"/>
          <w:sz w:val="28"/>
        </w:rPr>
        <w:t xml:space="preserve"> кодексом Республики Казахстан.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и.о. Министра экологии и природных ресурсов РК от 28.06.2024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41"/>
    <w:p>
      <w:pPr>
        <w:spacing w:after="0"/>
        <w:ind w:left="0"/>
        <w:jc w:val="both"/>
      </w:pPr>
      <w:r>
        <w:rPr>
          <w:rFonts w:ascii="Times New Roman"/>
          <w:b w:val="false"/>
          <w:i w:val="false"/>
          <w:color w:val="000000"/>
          <w:sz w:val="28"/>
        </w:rPr>
        <w:t>
      143. Площади лесов, нуждающихся в проведении указанных рубок, определяются в период очередного лесоустройства. Под реконструкцию назначаются насаждения производных (временных) типов леса, а также древостои, расстроенные по разным причинам, распадающиеся, не имеющие большого хозяйственного значения и полностью выполнившие свои защитные функции.</w:t>
      </w:r>
    </w:p>
    <w:bookmarkEnd w:id="241"/>
    <w:bookmarkStart w:name="z233" w:id="242"/>
    <w:p>
      <w:pPr>
        <w:spacing w:after="0"/>
        <w:ind w:left="0"/>
        <w:jc w:val="both"/>
      </w:pPr>
      <w:r>
        <w:rPr>
          <w:rFonts w:ascii="Times New Roman"/>
          <w:b w:val="false"/>
          <w:i w:val="false"/>
          <w:color w:val="000000"/>
          <w:sz w:val="28"/>
        </w:rPr>
        <w:t>
      144. При реконструкции малоценных насаждений используется метод посадки сплошных лесных культур с корчевкой пней или без корчевки и частичных лесных культур с полосной обработкой почвы.</w:t>
      </w:r>
    </w:p>
    <w:bookmarkEnd w:id="242"/>
    <w:p>
      <w:pPr>
        <w:spacing w:after="0"/>
        <w:ind w:left="0"/>
        <w:jc w:val="both"/>
      </w:pPr>
      <w:r>
        <w:rPr>
          <w:rFonts w:ascii="Times New Roman"/>
          <w:b w:val="false"/>
          <w:i w:val="false"/>
          <w:color w:val="000000"/>
          <w:sz w:val="28"/>
        </w:rPr>
        <w:t>
      Учет объема работ по реконструкции малоценных насаждений осуществляется как по запасу вырубленной древесины, так и по площади.</w:t>
      </w:r>
    </w:p>
    <w:bookmarkStart w:name="z234" w:id="243"/>
    <w:p>
      <w:pPr>
        <w:spacing w:after="0"/>
        <w:ind w:left="0"/>
        <w:jc w:val="left"/>
      </w:pPr>
      <w:r>
        <w:rPr>
          <w:rFonts w:ascii="Times New Roman"/>
          <w:b/>
          <w:i w:val="false"/>
          <w:color w:val="000000"/>
        </w:rPr>
        <w:t xml:space="preserve"> 9. Рубки единичных деревьев в молодняках</w:t>
      </w:r>
    </w:p>
    <w:bookmarkEnd w:id="243"/>
    <w:bookmarkStart w:name="z235" w:id="244"/>
    <w:p>
      <w:pPr>
        <w:spacing w:after="0"/>
        <w:ind w:left="0"/>
        <w:jc w:val="both"/>
      </w:pPr>
      <w:r>
        <w:rPr>
          <w:rFonts w:ascii="Times New Roman"/>
          <w:b w:val="false"/>
          <w:i w:val="false"/>
          <w:color w:val="000000"/>
          <w:sz w:val="28"/>
        </w:rPr>
        <w:t>
      145. Рубки единичных деревьев в молодняках входят в состав промежуточного пользования и направлены на уборку семенников, выполнивших свое назначение, и отдельных деревьев, сохранившихся от материнского насаждения в виде недорубов.</w:t>
      </w:r>
    </w:p>
    <w:bookmarkEnd w:id="244"/>
    <w:bookmarkStart w:name="z236" w:id="245"/>
    <w:p>
      <w:pPr>
        <w:spacing w:after="0"/>
        <w:ind w:left="0"/>
        <w:jc w:val="both"/>
      </w:pPr>
      <w:r>
        <w:rPr>
          <w:rFonts w:ascii="Times New Roman"/>
          <w:b w:val="false"/>
          <w:i w:val="false"/>
          <w:color w:val="000000"/>
          <w:sz w:val="28"/>
        </w:rPr>
        <w:t>
      146. Рубки единичных деревьев в молодняках осуществляются с учетом состояния и густоты молодняков способами и методами, исключающими их повреждение. Валка деревьев при них производится в сторону изреженной части молодняков, полян, тропинок и старых волоков, а трелевка древесины – сортиментами.</w:t>
      </w:r>
    </w:p>
    <w:bookmarkEnd w:id="245"/>
    <w:bookmarkStart w:name="z237" w:id="246"/>
    <w:p>
      <w:pPr>
        <w:spacing w:after="0"/>
        <w:ind w:left="0"/>
        <w:jc w:val="both"/>
      </w:pPr>
      <w:r>
        <w:rPr>
          <w:rFonts w:ascii="Times New Roman"/>
          <w:b w:val="false"/>
          <w:i w:val="false"/>
          <w:color w:val="000000"/>
          <w:sz w:val="28"/>
        </w:rPr>
        <w:t>
      147. В молодняках, произрастающих в границах заповедных зон и заповедного ядра особо охраняемых природных территорий и особо защитных участков, единичные деревья, не требующие рубки по состоянию, не убираются.</w:t>
      </w:r>
    </w:p>
    <w:bookmarkEnd w:id="246"/>
    <w:bookmarkStart w:name="z342" w:id="247"/>
    <w:p>
      <w:pPr>
        <w:spacing w:after="0"/>
        <w:ind w:left="0"/>
        <w:jc w:val="left"/>
      </w:pPr>
      <w:r>
        <w:rPr>
          <w:rFonts w:ascii="Times New Roman"/>
          <w:b/>
          <w:i w:val="false"/>
          <w:color w:val="000000"/>
        </w:rPr>
        <w:t xml:space="preserve"> Раздел 4. Прочие рубки на участках государственного лесного фонда</w:t>
      </w:r>
    </w:p>
    <w:bookmarkEnd w:id="247"/>
    <w:p>
      <w:pPr>
        <w:spacing w:after="0"/>
        <w:ind w:left="0"/>
        <w:jc w:val="both"/>
      </w:pPr>
      <w:r>
        <w:rPr>
          <w:rFonts w:ascii="Times New Roman"/>
          <w:b w:val="false"/>
          <w:i w:val="false"/>
          <w:color w:val="ff0000"/>
          <w:sz w:val="28"/>
        </w:rPr>
        <w:t xml:space="preserve">
      Сноска. Правила дополнены заголовком раздела 4 в соответствии с приказом Министра сельского хозяйства РК от 25.12.2015 </w:t>
      </w:r>
      <w:r>
        <w:rPr>
          <w:rFonts w:ascii="Times New Roman"/>
          <w:b w:val="false"/>
          <w:i w:val="false"/>
          <w:color w:val="ff0000"/>
          <w:sz w:val="28"/>
        </w:rPr>
        <w:t>№ 19-1/1124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8" w:id="248"/>
    <w:p>
      <w:pPr>
        <w:spacing w:after="0"/>
        <w:ind w:left="0"/>
        <w:jc w:val="left"/>
      </w:pPr>
      <w:r>
        <w:rPr>
          <w:rFonts w:ascii="Times New Roman"/>
          <w:b/>
          <w:i w:val="false"/>
          <w:color w:val="000000"/>
        </w:rPr>
        <w:t xml:space="preserve">  10. Особенности проведения прочих рубок на участках государственного лесного фонда</w:t>
      </w:r>
    </w:p>
    <w:bookmarkEnd w:id="248"/>
    <w:p>
      <w:pPr>
        <w:spacing w:after="0"/>
        <w:ind w:left="0"/>
        <w:jc w:val="both"/>
      </w:pPr>
      <w:r>
        <w:rPr>
          <w:rFonts w:ascii="Times New Roman"/>
          <w:b w:val="false"/>
          <w:i w:val="false"/>
          <w:color w:val="ff0000"/>
          <w:sz w:val="28"/>
        </w:rPr>
        <w:t xml:space="preserve">
      Сноска. Заголовок главы 10 в редакции приказа Министра сельского хозяйства РК от 25.12.2015 </w:t>
      </w:r>
      <w:r>
        <w:rPr>
          <w:rFonts w:ascii="Times New Roman"/>
          <w:b w:val="false"/>
          <w:i w:val="false"/>
          <w:color w:val="ff0000"/>
          <w:sz w:val="28"/>
        </w:rPr>
        <w:t>№ 19-1/1124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249"/>
    <w:p>
      <w:pPr>
        <w:spacing w:after="0"/>
        <w:ind w:left="0"/>
        <w:jc w:val="both"/>
      </w:pPr>
      <w:r>
        <w:rPr>
          <w:rFonts w:ascii="Times New Roman"/>
          <w:b w:val="false"/>
          <w:i w:val="false"/>
          <w:color w:val="000000"/>
          <w:sz w:val="28"/>
        </w:rPr>
        <w:t xml:space="preserve">
       148. Прочие рубки (сплошные санитарные рубки; расчистка лесных площадей в связи со строительством гидроузлов, трубопроводов, дорог; прокладка просек и противопожарных разрывов; рубки для иных целей) проводятся в соответствии с настоящими Правилами во всех </w:t>
      </w:r>
      <w:r>
        <w:rPr>
          <w:rFonts w:ascii="Times New Roman"/>
          <w:b w:val="false"/>
          <w:i w:val="false"/>
          <w:color w:val="000000"/>
          <w:sz w:val="28"/>
        </w:rPr>
        <w:t>категориях</w:t>
      </w:r>
      <w:r>
        <w:rPr>
          <w:rFonts w:ascii="Times New Roman"/>
          <w:b w:val="false"/>
          <w:i w:val="false"/>
          <w:color w:val="000000"/>
          <w:sz w:val="28"/>
        </w:rPr>
        <w:t xml:space="preserve"> государственного лесного фонда, кроме категорий государственного лесного фонда, перечисленных в подпунктах 1), 2), 3), 4), 5) и 6) </w:t>
      </w:r>
      <w:r>
        <w:rPr>
          <w:rFonts w:ascii="Times New Roman"/>
          <w:b w:val="false"/>
          <w:i w:val="false"/>
          <w:color w:val="000000"/>
          <w:sz w:val="28"/>
        </w:rPr>
        <w:t>пункта 2</w:t>
      </w:r>
      <w:r>
        <w:rPr>
          <w:rFonts w:ascii="Times New Roman"/>
          <w:b w:val="false"/>
          <w:i w:val="false"/>
          <w:color w:val="000000"/>
          <w:sz w:val="28"/>
        </w:rPr>
        <w:t xml:space="preserve"> статьи 44 Лесного кодекса, в которых прочие рубки проводятся только по разрешению уполномоченного органа при наличии положительного заключения государственной экологической экспертизы согласно </w:t>
      </w:r>
      <w:r>
        <w:rPr>
          <w:rFonts w:ascii="Times New Roman"/>
          <w:b w:val="false"/>
          <w:i w:val="false"/>
          <w:color w:val="000000"/>
          <w:sz w:val="28"/>
        </w:rPr>
        <w:t>пункту 2</w:t>
      </w:r>
      <w:r>
        <w:rPr>
          <w:rFonts w:ascii="Times New Roman"/>
          <w:b w:val="false"/>
          <w:i w:val="false"/>
          <w:color w:val="000000"/>
          <w:sz w:val="28"/>
        </w:rPr>
        <w:t xml:space="preserve"> статьи 93 Лесного кодекса.</w:t>
      </w:r>
    </w:p>
    <w:bookmarkEnd w:id="249"/>
    <w:p>
      <w:pPr>
        <w:spacing w:after="0"/>
        <w:ind w:left="0"/>
        <w:jc w:val="both"/>
      </w:pPr>
      <w:r>
        <w:rPr>
          <w:rFonts w:ascii="Times New Roman"/>
          <w:b w:val="false"/>
          <w:i w:val="false"/>
          <w:color w:val="000000"/>
          <w:sz w:val="28"/>
        </w:rPr>
        <w:t>
      Работы по уборке ликвидной захламленности и сухостойных деревьев проводятся во всех категориях государственного лесного фонда, кроме категорий государственного лесного фонда с заповедным режимом ограничения лесопользования.</w:t>
      </w:r>
    </w:p>
    <w:bookmarkStart w:name="z240" w:id="250"/>
    <w:p>
      <w:pPr>
        <w:spacing w:after="0"/>
        <w:ind w:left="0"/>
        <w:jc w:val="left"/>
      </w:pPr>
      <w:r>
        <w:rPr>
          <w:rFonts w:ascii="Times New Roman"/>
          <w:b/>
          <w:i w:val="false"/>
          <w:color w:val="000000"/>
        </w:rPr>
        <w:t xml:space="preserve"> 11. Сплошные санитарные рубки</w:t>
      </w:r>
    </w:p>
    <w:bookmarkEnd w:id="250"/>
    <w:bookmarkStart w:name="z241" w:id="251"/>
    <w:p>
      <w:pPr>
        <w:spacing w:after="0"/>
        <w:ind w:left="0"/>
        <w:jc w:val="both"/>
      </w:pPr>
      <w:r>
        <w:rPr>
          <w:rFonts w:ascii="Times New Roman"/>
          <w:b w:val="false"/>
          <w:i w:val="false"/>
          <w:color w:val="000000"/>
          <w:sz w:val="28"/>
        </w:rPr>
        <w:t xml:space="preserve">
      149. Сплошные санитарные рубки проводятся в целях уборки леса, поврежденного в результате массовых вспышек болезней и вредителей леса, лесных пожаров или других неблагоприятных природных явлений до состояния полного прекращения роста, и направлены как на ликвидацию их последствий, так и на расчистку лесных площадей для создания на них лесных культур или содействия их естественному возобновлению. </w:t>
      </w:r>
    </w:p>
    <w:bookmarkEnd w:id="251"/>
    <w:bookmarkStart w:name="z242" w:id="252"/>
    <w:p>
      <w:pPr>
        <w:spacing w:after="0"/>
        <w:ind w:left="0"/>
        <w:jc w:val="both"/>
      </w:pPr>
      <w:r>
        <w:rPr>
          <w:rFonts w:ascii="Times New Roman"/>
          <w:b w:val="false"/>
          <w:i w:val="false"/>
          <w:color w:val="000000"/>
          <w:sz w:val="28"/>
        </w:rPr>
        <w:t xml:space="preserve">
      150. Сплошные санитарные рубки проводятся в насаждениях 3 класса устойчивости, имеющих средневзвешенный балл состояния от 3,6 до 5,0, определяемых в соответствии со Шкалой санитарного состояния деревьев и категорий устойчивости насаждений согласно </w:t>
      </w:r>
      <w:r>
        <w:rPr>
          <w:rFonts w:ascii="Times New Roman"/>
          <w:b w:val="false"/>
          <w:i w:val="false"/>
          <w:color w:val="000000"/>
          <w:sz w:val="28"/>
        </w:rPr>
        <w:t>приложениям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252"/>
    <w:p>
      <w:pPr>
        <w:spacing w:after="0"/>
        <w:ind w:left="0"/>
        <w:jc w:val="both"/>
      </w:pPr>
      <w:r>
        <w:rPr>
          <w:rFonts w:ascii="Times New Roman"/>
          <w:b w:val="false"/>
          <w:i w:val="false"/>
          <w:color w:val="000000"/>
          <w:sz w:val="28"/>
        </w:rPr>
        <w:t>
      Санитарная рубка считается сплошной, если полнота оставшегося после рубки неповрежденного насаждения будет составлять 0,2 и менее.</w:t>
      </w:r>
    </w:p>
    <w:bookmarkStart w:name="z243" w:id="253"/>
    <w:p>
      <w:pPr>
        <w:spacing w:after="0"/>
        <w:ind w:left="0"/>
        <w:jc w:val="both"/>
      </w:pPr>
      <w:r>
        <w:rPr>
          <w:rFonts w:ascii="Times New Roman"/>
          <w:b w:val="false"/>
          <w:i w:val="false"/>
          <w:color w:val="000000"/>
          <w:sz w:val="28"/>
        </w:rPr>
        <w:t>
      151. Сплошные санитарные рубки назначаются независимо от возраста, когда выборочные санитарные рубки уже не могут оздоровить насаждения и приводят к снижению полноты насаждений ниже 0,3; для насаждений ели и пихты – ниже 0,4.</w:t>
      </w:r>
    </w:p>
    <w:bookmarkEnd w:id="253"/>
    <w:bookmarkStart w:name="z244" w:id="254"/>
    <w:p>
      <w:pPr>
        <w:spacing w:after="0"/>
        <w:ind w:left="0"/>
        <w:jc w:val="both"/>
      </w:pPr>
      <w:r>
        <w:rPr>
          <w:rFonts w:ascii="Times New Roman"/>
          <w:b w:val="false"/>
          <w:i w:val="false"/>
          <w:color w:val="000000"/>
          <w:sz w:val="28"/>
        </w:rPr>
        <w:t>
      152. В насаждениях, намечаемых в сплошную санитарную рубку, в обязательном порядке производится лесопатологическое обследование, в котором принимают участие заместитель руководителя лесовладельца, лесничий, инженер-лесопатолог, а при необходимости и другие специалисты лесного хозяйства.</w:t>
      </w:r>
    </w:p>
    <w:bookmarkEnd w:id="254"/>
    <w:p>
      <w:pPr>
        <w:spacing w:after="0"/>
        <w:ind w:left="0"/>
        <w:jc w:val="both"/>
      </w:pPr>
      <w:r>
        <w:rPr>
          <w:rFonts w:ascii="Times New Roman"/>
          <w:b w:val="false"/>
          <w:i w:val="false"/>
          <w:color w:val="000000"/>
          <w:sz w:val="28"/>
        </w:rPr>
        <w:t>
      Материалы обследования утверждаются лесовладельцем.</w:t>
      </w:r>
    </w:p>
    <w:bookmarkStart w:name="z245" w:id="255"/>
    <w:p>
      <w:pPr>
        <w:spacing w:after="0"/>
        <w:ind w:left="0"/>
        <w:jc w:val="both"/>
      </w:pPr>
      <w:r>
        <w:rPr>
          <w:rFonts w:ascii="Times New Roman"/>
          <w:b w:val="false"/>
          <w:i w:val="false"/>
          <w:color w:val="000000"/>
          <w:sz w:val="28"/>
        </w:rPr>
        <w:t>
      153. В выделах, где намечается сплошная санитарная рубка, для характеристики лесопатологического состояния насаждений, закладываются прямоугольные, круговые или ленточные пробные площади и общая площадь проб составляет, при величине обследуемого участка до 100 гектаров – не менее 2 процентов от его площади; свыше 100 гектаров – 1 процент.</w:t>
      </w:r>
    </w:p>
    <w:bookmarkEnd w:id="255"/>
    <w:bookmarkStart w:name="z246" w:id="256"/>
    <w:p>
      <w:pPr>
        <w:spacing w:after="0"/>
        <w:ind w:left="0"/>
        <w:jc w:val="both"/>
      </w:pPr>
      <w:r>
        <w:rPr>
          <w:rFonts w:ascii="Times New Roman"/>
          <w:b w:val="false"/>
          <w:i w:val="false"/>
          <w:color w:val="000000"/>
          <w:sz w:val="28"/>
        </w:rPr>
        <w:t xml:space="preserve">
      154. По результатам лесопатологического обследования составляется акт осмотра поврежденных участков леса, в котором указываются: </w:t>
      </w:r>
      <w:r>
        <w:rPr>
          <w:rFonts w:ascii="Times New Roman"/>
          <w:b w:val="false"/>
          <w:i w:val="false"/>
          <w:color w:val="000000"/>
          <w:sz w:val="28"/>
        </w:rPr>
        <w:t>категория</w:t>
      </w:r>
      <w:r>
        <w:rPr>
          <w:rFonts w:ascii="Times New Roman"/>
          <w:b w:val="false"/>
          <w:i w:val="false"/>
          <w:color w:val="000000"/>
          <w:sz w:val="28"/>
        </w:rPr>
        <w:t xml:space="preserve"> государственного лесного фонда, таксационная характеристика насаждений, причины их повреждения, обоснование необходимости проведения сплошной санитарной рубки, срочность рубки и намеченные сроки ее проведения, меры по обеспечению последующего возобновления и мероприятия, необходимые для предупреждения распада смежных насаждений.</w:t>
      </w:r>
    </w:p>
    <w:bookmarkEnd w:id="256"/>
    <w:bookmarkStart w:name="z247" w:id="257"/>
    <w:p>
      <w:pPr>
        <w:spacing w:after="0"/>
        <w:ind w:left="0"/>
        <w:jc w:val="both"/>
      </w:pPr>
      <w:r>
        <w:rPr>
          <w:rFonts w:ascii="Times New Roman"/>
          <w:b w:val="false"/>
          <w:i w:val="false"/>
          <w:color w:val="000000"/>
          <w:sz w:val="28"/>
        </w:rPr>
        <w:t>
      155. При проведении сплошных санитарных рубок площадь каждой делянки устанавливается не более 5 гектаров, на участках гарей более 100 гектаров – не более 25 гектаров, при ликвидации в ленточных борах последствий крупных лесных пожаров (верховых) площадью более 1000 гектаров площадь делянки устанавливается по площади квартала.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экологии и природных ресурсов РК от 06.03.2024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58"/>
    <w:p>
      <w:pPr>
        <w:spacing w:after="0"/>
        <w:ind w:left="0"/>
        <w:jc w:val="both"/>
      </w:pPr>
      <w:r>
        <w:rPr>
          <w:rFonts w:ascii="Times New Roman"/>
          <w:b w:val="false"/>
          <w:i w:val="false"/>
          <w:color w:val="000000"/>
          <w:sz w:val="28"/>
        </w:rPr>
        <w:t xml:space="preserve">
      156. Разрешение на проведение сплошных санитарных рубок выдается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93 Лесного кодекса.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и.о. Министра экологии и природных ресурсов РК от 28.06.2024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59"/>
    <w:p>
      <w:pPr>
        <w:spacing w:after="0"/>
        <w:ind w:left="0"/>
        <w:jc w:val="both"/>
      </w:pPr>
      <w:r>
        <w:rPr>
          <w:rFonts w:ascii="Times New Roman"/>
          <w:b w:val="false"/>
          <w:i w:val="false"/>
          <w:color w:val="000000"/>
          <w:sz w:val="28"/>
        </w:rPr>
        <w:t>
      157. При сплошной санитарной рубке обеспечивается соблюдение следующих условий:</w:t>
      </w:r>
    </w:p>
    <w:bookmarkEnd w:id="259"/>
    <w:p>
      <w:pPr>
        <w:spacing w:after="0"/>
        <w:ind w:left="0"/>
        <w:jc w:val="both"/>
      </w:pPr>
      <w:r>
        <w:rPr>
          <w:rFonts w:ascii="Times New Roman"/>
          <w:b w:val="false"/>
          <w:i w:val="false"/>
          <w:color w:val="000000"/>
          <w:sz w:val="28"/>
        </w:rPr>
        <w:t>
      1) вырубаемая площадь, при невозможности ее зарастания естественным путем, назначается под лесные культуры в первую очередь;</w:t>
      </w:r>
    </w:p>
    <w:p>
      <w:pPr>
        <w:spacing w:after="0"/>
        <w:ind w:left="0"/>
        <w:jc w:val="both"/>
      </w:pPr>
      <w:r>
        <w:rPr>
          <w:rFonts w:ascii="Times New Roman"/>
          <w:b w:val="false"/>
          <w:i w:val="false"/>
          <w:color w:val="000000"/>
          <w:sz w:val="28"/>
        </w:rPr>
        <w:t>
      2) за смежными здоровыми насаждениями устанавливается лесопатологическое наблюдение, в них производится своевременная выборка больных и свежезаселенных стволовыми вредителями деревьев и уборка захламленности.</w:t>
      </w:r>
    </w:p>
    <w:bookmarkStart w:name="z250" w:id="260"/>
    <w:p>
      <w:pPr>
        <w:spacing w:after="0"/>
        <w:ind w:left="0"/>
        <w:jc w:val="both"/>
      </w:pPr>
      <w:r>
        <w:rPr>
          <w:rFonts w:ascii="Times New Roman"/>
          <w:b w:val="false"/>
          <w:i w:val="false"/>
          <w:color w:val="000000"/>
          <w:sz w:val="28"/>
        </w:rPr>
        <w:t>
      158. Участки ветровала, бурелома, гари или насаждения, усохшие в результате повреждений насекомыми или пораженные болезнями, требующие сплошной санитарной рубки, во избежании распространения пожаров, размножения вредных насекомых и потери древесиной технических качеств, разрабатываются в течение года с тщательной очисткой площадей от порубочных остатков и захламленности.</w:t>
      </w:r>
    </w:p>
    <w:bookmarkEnd w:id="260"/>
    <w:bookmarkStart w:name="z251" w:id="261"/>
    <w:p>
      <w:pPr>
        <w:spacing w:after="0"/>
        <w:ind w:left="0"/>
        <w:jc w:val="both"/>
      </w:pPr>
      <w:r>
        <w:rPr>
          <w:rFonts w:ascii="Times New Roman"/>
          <w:b w:val="false"/>
          <w:i w:val="false"/>
          <w:color w:val="000000"/>
          <w:sz w:val="28"/>
        </w:rPr>
        <w:t>
      159. Хвойные насаждения, расстроенные ветровалом, буреломом или поврежденные хвоегрызущими насекомыми (при наличии признаков усыхания и заселения стволовыми вредителями), а также поврежденные верховыми или низовыми пожарами, отводятся в рубки в первую очередь.</w:t>
      </w:r>
    </w:p>
    <w:bookmarkEnd w:id="261"/>
    <w:bookmarkStart w:name="z252" w:id="262"/>
    <w:p>
      <w:pPr>
        <w:spacing w:after="0"/>
        <w:ind w:left="0"/>
        <w:jc w:val="left"/>
      </w:pPr>
      <w:r>
        <w:rPr>
          <w:rFonts w:ascii="Times New Roman"/>
          <w:b/>
          <w:i w:val="false"/>
          <w:color w:val="000000"/>
        </w:rPr>
        <w:t xml:space="preserve"> 12. Рубки, связанные с прокладкой квартальных просек, созданием</w:t>
      </w:r>
      <w:r>
        <w:br/>
      </w:r>
      <w:r>
        <w:rPr>
          <w:rFonts w:ascii="Times New Roman"/>
          <w:b/>
          <w:i w:val="false"/>
          <w:color w:val="000000"/>
        </w:rPr>
        <w:t>противопожарных разрывов и уборкой ликвидной захламленности</w:t>
      </w:r>
    </w:p>
    <w:bookmarkEnd w:id="262"/>
    <w:bookmarkStart w:name="z253" w:id="263"/>
    <w:p>
      <w:pPr>
        <w:spacing w:after="0"/>
        <w:ind w:left="0"/>
        <w:jc w:val="both"/>
      </w:pPr>
      <w:r>
        <w:rPr>
          <w:rFonts w:ascii="Times New Roman"/>
          <w:b w:val="false"/>
          <w:i w:val="false"/>
          <w:color w:val="000000"/>
          <w:sz w:val="28"/>
        </w:rPr>
        <w:t>
      160. Рубки, связанные с прокладкой просек и созданием противопожарных разрывов, их расчисткой, а также рубки для иных целей, осуществляются на основании материалов лесоустройства, генеральных планов противопожарного устройства лесов:</w:t>
      </w:r>
    </w:p>
    <w:bookmarkEnd w:id="263"/>
    <w:p>
      <w:pPr>
        <w:spacing w:after="0"/>
        <w:ind w:left="0"/>
        <w:jc w:val="both"/>
      </w:pPr>
      <w:r>
        <w:rPr>
          <w:rFonts w:ascii="Times New Roman"/>
          <w:b w:val="false"/>
          <w:i w:val="false"/>
          <w:color w:val="000000"/>
          <w:sz w:val="28"/>
        </w:rPr>
        <w:t>
      1) при первоначальной организации квартальной сети лесного учреждения;</w:t>
      </w:r>
    </w:p>
    <w:p>
      <w:pPr>
        <w:spacing w:after="0"/>
        <w:ind w:left="0"/>
        <w:jc w:val="both"/>
      </w:pPr>
      <w:r>
        <w:rPr>
          <w:rFonts w:ascii="Times New Roman"/>
          <w:b w:val="false"/>
          <w:i w:val="false"/>
          <w:color w:val="000000"/>
          <w:sz w:val="28"/>
        </w:rPr>
        <w:t>
      2) при изменении разряда лесоустройства лесов лесных учреждений;</w:t>
      </w:r>
    </w:p>
    <w:p>
      <w:pPr>
        <w:spacing w:after="0"/>
        <w:ind w:left="0"/>
        <w:jc w:val="both"/>
      </w:pPr>
      <w:r>
        <w:rPr>
          <w:rFonts w:ascii="Times New Roman"/>
          <w:b w:val="false"/>
          <w:i w:val="false"/>
          <w:color w:val="000000"/>
          <w:sz w:val="28"/>
        </w:rPr>
        <w:t>
      3) в случаях существенного пересмотра системы охраны и защиты леса в сторону улучшения;</w:t>
      </w:r>
    </w:p>
    <w:p>
      <w:pPr>
        <w:spacing w:after="0"/>
        <w:ind w:left="0"/>
        <w:jc w:val="both"/>
      </w:pPr>
      <w:r>
        <w:rPr>
          <w:rFonts w:ascii="Times New Roman"/>
          <w:b w:val="false"/>
          <w:i w:val="false"/>
          <w:color w:val="000000"/>
          <w:sz w:val="28"/>
        </w:rPr>
        <w:t>
      4) при проведении рубок для иных целей (разделении массивов хвойных молодняков на блоки размером не более 25 гектаров).</w:t>
      </w:r>
    </w:p>
    <w:bookmarkStart w:name="z254" w:id="264"/>
    <w:p>
      <w:pPr>
        <w:spacing w:after="0"/>
        <w:ind w:left="0"/>
        <w:jc w:val="both"/>
      </w:pPr>
      <w:r>
        <w:rPr>
          <w:rFonts w:ascii="Times New Roman"/>
          <w:b w:val="false"/>
          <w:i w:val="false"/>
          <w:color w:val="000000"/>
          <w:sz w:val="28"/>
        </w:rPr>
        <w:t xml:space="preserve">
      161. Рубки, связанные с прокладкой квартальных просек и противопожарных разрывов, проводятся в соответствии с </w:t>
      </w:r>
      <w:r>
        <w:rPr>
          <w:rFonts w:ascii="Times New Roman"/>
          <w:b w:val="false"/>
          <w:i w:val="false"/>
          <w:color w:val="000000"/>
          <w:sz w:val="28"/>
        </w:rPr>
        <w:t>порядком</w:t>
      </w:r>
      <w:r>
        <w:rPr>
          <w:rFonts w:ascii="Times New Roman"/>
          <w:b w:val="false"/>
          <w:i w:val="false"/>
          <w:color w:val="000000"/>
          <w:sz w:val="28"/>
        </w:rPr>
        <w:t>, установленными настоящими Правилами для проведения сплошных рубок.</w:t>
      </w:r>
    </w:p>
    <w:bookmarkEnd w:id="264"/>
    <w:bookmarkStart w:name="z255" w:id="265"/>
    <w:p>
      <w:pPr>
        <w:spacing w:after="0"/>
        <w:ind w:left="0"/>
        <w:jc w:val="both"/>
      </w:pPr>
      <w:r>
        <w:rPr>
          <w:rFonts w:ascii="Times New Roman"/>
          <w:b w:val="false"/>
          <w:i w:val="false"/>
          <w:color w:val="000000"/>
          <w:sz w:val="28"/>
        </w:rPr>
        <w:t>
      162. Объемы рубок, связанных с прокладкой квартальных просек и противопожарных разрывов, определяются по запасу древесины и площади рубок, исходя из их нормативной ширины и протяженности.</w:t>
      </w:r>
    </w:p>
    <w:bookmarkEnd w:id="265"/>
    <w:bookmarkStart w:name="z256" w:id="266"/>
    <w:p>
      <w:pPr>
        <w:spacing w:after="0"/>
        <w:ind w:left="0"/>
        <w:jc w:val="both"/>
      </w:pPr>
      <w:r>
        <w:rPr>
          <w:rFonts w:ascii="Times New Roman"/>
          <w:b w:val="false"/>
          <w:i w:val="false"/>
          <w:color w:val="000000"/>
          <w:sz w:val="28"/>
        </w:rPr>
        <w:t>
      163. Уборка ликвидной захламленности и сухостойных деревьев проводится в эстетических целях и в целях профилактики лесных пожаров, при наличии сухостойных и упавших деревьев в результате естественного отпада.</w:t>
      </w:r>
    </w:p>
    <w:bookmarkEnd w:id="266"/>
    <w:bookmarkStart w:name="z257" w:id="267"/>
    <w:p>
      <w:pPr>
        <w:spacing w:after="0"/>
        <w:ind w:left="0"/>
        <w:jc w:val="left"/>
      </w:pPr>
      <w:r>
        <w:rPr>
          <w:rFonts w:ascii="Times New Roman"/>
          <w:b/>
          <w:i w:val="false"/>
          <w:color w:val="000000"/>
        </w:rPr>
        <w:t xml:space="preserve"> 13. Рубки, связанные с расчисткой лесных</w:t>
      </w:r>
      <w:r>
        <w:br/>
      </w:r>
      <w:r>
        <w:rPr>
          <w:rFonts w:ascii="Times New Roman"/>
          <w:b/>
          <w:i w:val="false"/>
          <w:color w:val="000000"/>
        </w:rPr>
        <w:t>площадей в связи со строительством</w:t>
      </w:r>
    </w:p>
    <w:bookmarkEnd w:id="267"/>
    <w:bookmarkStart w:name="z258" w:id="268"/>
    <w:p>
      <w:pPr>
        <w:spacing w:after="0"/>
        <w:ind w:left="0"/>
        <w:jc w:val="both"/>
      </w:pPr>
      <w:r>
        <w:rPr>
          <w:rFonts w:ascii="Times New Roman"/>
          <w:b w:val="false"/>
          <w:i w:val="false"/>
          <w:color w:val="000000"/>
          <w:sz w:val="28"/>
        </w:rPr>
        <w:t xml:space="preserve">
      164. Рубки, связанные с расчисткой лесных площадей под строительство объектов (гидроузлы, трубопроводы, дороги, линии электропередачи и другие линейные сооружения) осуществляются в виде полос или массивов путем сплошной вырубки леса в соответствии с </w:t>
      </w:r>
      <w:r>
        <w:rPr>
          <w:rFonts w:ascii="Times New Roman"/>
          <w:b w:val="false"/>
          <w:i w:val="false"/>
          <w:color w:val="000000"/>
          <w:sz w:val="28"/>
        </w:rPr>
        <w:t>порядком</w:t>
      </w:r>
      <w:r>
        <w:rPr>
          <w:rFonts w:ascii="Times New Roman"/>
          <w:b w:val="false"/>
          <w:i w:val="false"/>
          <w:color w:val="000000"/>
          <w:sz w:val="28"/>
        </w:rPr>
        <w:t xml:space="preserve"> проведения сплошных рубок, установленным настоящими Правилами.</w:t>
      </w:r>
    </w:p>
    <w:bookmarkEnd w:id="268"/>
    <w:p>
      <w:pPr>
        <w:spacing w:after="0"/>
        <w:ind w:left="0"/>
        <w:jc w:val="both"/>
      </w:pPr>
      <w:r>
        <w:rPr>
          <w:rFonts w:ascii="Times New Roman"/>
          <w:b w:val="false"/>
          <w:i w:val="false"/>
          <w:color w:val="000000"/>
          <w:sz w:val="28"/>
        </w:rPr>
        <w:t>
      Объем рубок по расчистке лесных площадей учитывается по количеству заготавливаемых лесоматериалов.</w:t>
      </w:r>
    </w:p>
    <w:bookmarkStart w:name="z259" w:id="269"/>
    <w:p>
      <w:pPr>
        <w:spacing w:after="0"/>
        <w:ind w:left="0"/>
        <w:jc w:val="left"/>
      </w:pPr>
      <w:r>
        <w:rPr>
          <w:rFonts w:ascii="Times New Roman"/>
          <w:b/>
          <w:i w:val="false"/>
          <w:color w:val="000000"/>
        </w:rPr>
        <w:t xml:space="preserve"> Раздел 5. Лесоводственно-экологические</w:t>
      </w:r>
      <w:r>
        <w:br/>
      </w:r>
      <w:r>
        <w:rPr>
          <w:rFonts w:ascii="Times New Roman"/>
          <w:b/>
          <w:i w:val="false"/>
          <w:color w:val="000000"/>
        </w:rPr>
        <w:t>требования к проведению рубок леса</w:t>
      </w:r>
    </w:p>
    <w:bookmarkEnd w:id="269"/>
    <w:bookmarkStart w:name="z260" w:id="270"/>
    <w:p>
      <w:pPr>
        <w:spacing w:after="0"/>
        <w:ind w:left="0"/>
        <w:jc w:val="both"/>
      </w:pPr>
      <w:r>
        <w:rPr>
          <w:rFonts w:ascii="Times New Roman"/>
          <w:b w:val="false"/>
          <w:i w:val="false"/>
          <w:color w:val="000000"/>
          <w:sz w:val="28"/>
        </w:rPr>
        <w:t>
      165. При отводе лесосек под узколесосечные рубки, в рубку не назначаются деревья диаметром менее 16 см.</w:t>
      </w:r>
    </w:p>
    <w:bookmarkEnd w:id="270"/>
    <w:bookmarkStart w:name="z360" w:id="271"/>
    <w:p>
      <w:pPr>
        <w:spacing w:after="0"/>
        <w:ind w:left="0"/>
        <w:jc w:val="both"/>
      </w:pPr>
      <w:r>
        <w:rPr>
          <w:rFonts w:ascii="Times New Roman"/>
          <w:b w:val="false"/>
          <w:i w:val="false"/>
          <w:color w:val="000000"/>
          <w:sz w:val="28"/>
        </w:rPr>
        <w:t xml:space="preserve">
      В насаждениях, примыкающих к невозобновившимся вырубкам, отвод лесосек под сплошные и заключительный прием постепенной рубки проводится только при наличии естественного возобновления с оценкой "хорошо" в соответствии со шкалами оценки естественного возобновления на не покрытых лесом угодьях и под пологом леса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или создания лесных культур.</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и.о. Министра экологии и природных ресурсов РК от 28.06.2024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72"/>
    <w:p>
      <w:pPr>
        <w:spacing w:after="0"/>
        <w:ind w:left="0"/>
        <w:jc w:val="both"/>
      </w:pPr>
      <w:r>
        <w:rPr>
          <w:rFonts w:ascii="Times New Roman"/>
          <w:b w:val="false"/>
          <w:i w:val="false"/>
          <w:color w:val="000000"/>
          <w:sz w:val="28"/>
        </w:rPr>
        <w:t>
      166. Ширина пасеки на лесосеках при сплошных узколесосечных рубках устанавливается:</w:t>
      </w:r>
    </w:p>
    <w:bookmarkEnd w:id="272"/>
    <w:p>
      <w:pPr>
        <w:spacing w:after="0"/>
        <w:ind w:left="0"/>
        <w:jc w:val="both"/>
      </w:pPr>
      <w:r>
        <w:rPr>
          <w:rFonts w:ascii="Times New Roman"/>
          <w:b w:val="false"/>
          <w:i w:val="false"/>
          <w:color w:val="000000"/>
          <w:sz w:val="28"/>
        </w:rPr>
        <w:t>
      1) в равнинных лесах и лесах Казахского мелкосопочника – не более полуторной высоты древостоев;</w:t>
      </w:r>
    </w:p>
    <w:p>
      <w:pPr>
        <w:spacing w:after="0"/>
        <w:ind w:left="0"/>
        <w:jc w:val="both"/>
      </w:pPr>
      <w:r>
        <w:rPr>
          <w:rFonts w:ascii="Times New Roman"/>
          <w:b w:val="false"/>
          <w:i w:val="false"/>
          <w:color w:val="000000"/>
          <w:sz w:val="28"/>
        </w:rPr>
        <w:t>
      2) в горных лесах при крутизне склона до 15 градусов не более двукратной высоты древостоев.</w:t>
      </w:r>
    </w:p>
    <w:bookmarkStart w:name="z262" w:id="273"/>
    <w:p>
      <w:pPr>
        <w:spacing w:after="0"/>
        <w:ind w:left="0"/>
        <w:jc w:val="both"/>
      </w:pPr>
      <w:r>
        <w:rPr>
          <w:rFonts w:ascii="Times New Roman"/>
          <w:b w:val="false"/>
          <w:i w:val="false"/>
          <w:color w:val="000000"/>
          <w:sz w:val="28"/>
        </w:rPr>
        <w:t xml:space="preserve">
      167. В насаждениях, намеченных для проведения рубок главного пользования с расчетом на воспроизводство леса естественным путем, </w:t>
      </w:r>
      <w:r>
        <w:rPr>
          <w:rFonts w:ascii="Times New Roman"/>
          <w:b w:val="false"/>
          <w:i w:val="false"/>
          <w:color w:val="000000"/>
          <w:sz w:val="28"/>
        </w:rPr>
        <w:t>пастьба скота</w:t>
      </w:r>
      <w:r>
        <w:rPr>
          <w:rFonts w:ascii="Times New Roman"/>
          <w:b w:val="false"/>
          <w:i w:val="false"/>
          <w:color w:val="000000"/>
          <w:sz w:val="28"/>
        </w:rPr>
        <w:t xml:space="preserve"> прекращается в хвойных и твердолиственных древостоях, включая саксауловые, за пять лет до рубки.</w:t>
      </w:r>
    </w:p>
    <w:bookmarkEnd w:id="273"/>
    <w:bookmarkStart w:name="z263" w:id="274"/>
    <w:p>
      <w:pPr>
        <w:spacing w:after="0"/>
        <w:ind w:left="0"/>
        <w:jc w:val="both"/>
      </w:pPr>
      <w:r>
        <w:rPr>
          <w:rFonts w:ascii="Times New Roman"/>
          <w:b w:val="false"/>
          <w:i w:val="false"/>
          <w:color w:val="000000"/>
          <w:sz w:val="28"/>
        </w:rPr>
        <w:t xml:space="preserve">
      168. Заготовка и трелевка древесины на лесосеках проводится способами и средствами, исключающими возникновение эрозии почв, исключающими или ограничивающими отрицательное воздействие на состояние лесов, водоемов и других природных объектов, обеспечивающими сохранение подроста и молодняка хозяйственно ценных пород в соответствии со шкалами оценки естественного возобновления на не покрытых лесом угодьях и под пологом леса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74"/>
    <w:p>
      <w:pPr>
        <w:spacing w:after="0"/>
        <w:ind w:left="0"/>
        <w:jc w:val="both"/>
      </w:pPr>
      <w:r>
        <w:rPr>
          <w:rFonts w:ascii="Times New Roman"/>
          <w:b w:val="false"/>
          <w:i w:val="false"/>
          <w:color w:val="000000"/>
          <w:sz w:val="28"/>
        </w:rPr>
        <w:t>
      На склонах крутизной более 10 градусов в лесах Казахского мелкосопочника и более 15 градусов в горных лесах тракторная трелевка проводится только по волокам.</w:t>
      </w:r>
    </w:p>
    <w:p>
      <w:pPr>
        <w:spacing w:after="0"/>
        <w:ind w:left="0"/>
        <w:jc w:val="both"/>
      </w:pPr>
      <w:r>
        <w:rPr>
          <w:rFonts w:ascii="Times New Roman"/>
          <w:b w:val="false"/>
          <w:i w:val="false"/>
          <w:color w:val="000000"/>
          <w:sz w:val="28"/>
        </w:rPr>
        <w:t>
      Трелевка древесины проводится как хлыстами, так и в сортиментах.</w:t>
      </w:r>
    </w:p>
    <w:bookmarkStart w:name="z264" w:id="275"/>
    <w:p>
      <w:pPr>
        <w:spacing w:after="0"/>
        <w:ind w:left="0"/>
        <w:jc w:val="both"/>
      </w:pPr>
      <w:r>
        <w:rPr>
          <w:rFonts w:ascii="Times New Roman"/>
          <w:b w:val="false"/>
          <w:i w:val="false"/>
          <w:color w:val="000000"/>
          <w:sz w:val="28"/>
        </w:rPr>
        <w:t>
      169. В процессе рубок леса, в бесснежный период, следует использовать лесозаготовительную технику, имеющую удельное давление на грунт не более 0,4-0,5 килограммов на квадратный сантиметр.</w:t>
      </w:r>
    </w:p>
    <w:bookmarkEnd w:id="275"/>
    <w:bookmarkStart w:name="z265" w:id="276"/>
    <w:p>
      <w:pPr>
        <w:spacing w:after="0"/>
        <w:ind w:left="0"/>
        <w:jc w:val="both"/>
      </w:pPr>
      <w:r>
        <w:rPr>
          <w:rFonts w:ascii="Times New Roman"/>
          <w:b w:val="false"/>
          <w:i w:val="false"/>
          <w:color w:val="000000"/>
          <w:sz w:val="28"/>
        </w:rPr>
        <w:t>
      170. Для подавляющей части вырубаемых деревьев применяется направленная валка деревьев, которая на пасеках проводится вершиной к волоку под углом не более 45 градусов. Бессистемная валка леса и трелевка древесины не проводится.</w:t>
      </w:r>
    </w:p>
    <w:bookmarkEnd w:id="276"/>
    <w:p>
      <w:pPr>
        <w:spacing w:after="0"/>
        <w:ind w:left="0"/>
        <w:jc w:val="both"/>
      </w:pPr>
      <w:r>
        <w:rPr>
          <w:rFonts w:ascii="Times New Roman"/>
          <w:b w:val="false"/>
          <w:i w:val="false"/>
          <w:color w:val="000000"/>
          <w:sz w:val="28"/>
        </w:rPr>
        <w:t xml:space="preserve">
      Во всех древостоях, произрастающих на переувлажненных суглинистых и глинистых почвах, проведение рубок леса проводится только в зимний период. </w:t>
      </w:r>
    </w:p>
    <w:bookmarkStart w:name="z266" w:id="277"/>
    <w:p>
      <w:pPr>
        <w:spacing w:after="0"/>
        <w:ind w:left="0"/>
        <w:jc w:val="both"/>
      </w:pPr>
      <w:r>
        <w:rPr>
          <w:rFonts w:ascii="Times New Roman"/>
          <w:b w:val="false"/>
          <w:i w:val="false"/>
          <w:color w:val="000000"/>
          <w:sz w:val="28"/>
        </w:rPr>
        <w:t>
      171. На лесосеках после завершения каждого приема постепенных и выборочных рубок количество деревьев с сильными повреждениями (обдир коры одной трети от окружности ствола, повреждение корней, облом кроны более трети от всей массы) на склонах крутизной до 15 градусов устанавливается не более 8 процентов, а на склонах более 15 градусов – не более 12 процентов от общего числа оставляемых на корню деревьев.</w:t>
      </w:r>
    </w:p>
    <w:bookmarkEnd w:id="277"/>
    <w:bookmarkStart w:name="z267" w:id="278"/>
    <w:p>
      <w:pPr>
        <w:spacing w:after="0"/>
        <w:ind w:left="0"/>
        <w:jc w:val="both"/>
      </w:pPr>
      <w:r>
        <w:rPr>
          <w:rFonts w:ascii="Times New Roman"/>
          <w:b w:val="false"/>
          <w:i w:val="false"/>
          <w:color w:val="000000"/>
          <w:sz w:val="28"/>
        </w:rPr>
        <w:t>
      172. На лесосеках, где планируется последующее естественное возобновление, в процессе лесозаготовок обеспечивается сохранность семенников, семенных групп, куртин и полос:</w:t>
      </w:r>
    </w:p>
    <w:bookmarkEnd w:id="278"/>
    <w:p>
      <w:pPr>
        <w:spacing w:after="0"/>
        <w:ind w:left="0"/>
        <w:jc w:val="both"/>
      </w:pPr>
      <w:r>
        <w:rPr>
          <w:rFonts w:ascii="Times New Roman"/>
          <w:b w:val="false"/>
          <w:i w:val="false"/>
          <w:color w:val="000000"/>
          <w:sz w:val="28"/>
        </w:rPr>
        <w:t>
      1) на лесосеках сплошных рубок, где намечено естественное возобновление (за исключением узколесосечных), оставляются обсеменители в виде ветроустойчивых семенных куртин. В сосновых горных лесах обсеменители оставляются в количестве 15-20 штук на 1 гектар группами по 3-5 деревьев равномерно расположенных по площади;</w:t>
      </w:r>
    </w:p>
    <w:p>
      <w:pPr>
        <w:spacing w:after="0"/>
        <w:ind w:left="0"/>
        <w:jc w:val="both"/>
      </w:pPr>
      <w:r>
        <w:rPr>
          <w:rFonts w:ascii="Times New Roman"/>
          <w:b w:val="false"/>
          <w:i w:val="false"/>
          <w:color w:val="000000"/>
          <w:sz w:val="28"/>
        </w:rPr>
        <w:t>
      2) в чистых лиственничниках и с примесью березы обсеменители оставляются группами по 3-5 деревьев лиственницы не менее 25-30 штук, а в лиственнично-пихтовых насаждениях – 30-35 деревьев главной породы на 1 гектар;</w:t>
      </w:r>
    </w:p>
    <w:p>
      <w:pPr>
        <w:spacing w:after="0"/>
        <w:ind w:left="0"/>
        <w:jc w:val="both"/>
      </w:pPr>
      <w:r>
        <w:rPr>
          <w:rFonts w:ascii="Times New Roman"/>
          <w:b w:val="false"/>
          <w:i w:val="false"/>
          <w:color w:val="000000"/>
          <w:sz w:val="28"/>
        </w:rPr>
        <w:t>
      3) в лиственных производных насаждениях с примесью хвойных пород, произрастающих на дренированных почвах, оставляются смешанные хвойно–березовые куртины площадью 0,1-0,25 гектара с расстоянием между ними около 100 метров. На слабо дренированных почвах размер куртин доводится до 0,3-0,4 гектара, а расстояние между ними увеличивается до 150-200 метров;</w:t>
      </w:r>
    </w:p>
    <w:p>
      <w:pPr>
        <w:spacing w:after="0"/>
        <w:ind w:left="0"/>
        <w:jc w:val="both"/>
      </w:pPr>
      <w:r>
        <w:rPr>
          <w:rFonts w:ascii="Times New Roman"/>
          <w:b w:val="false"/>
          <w:i w:val="false"/>
          <w:color w:val="000000"/>
          <w:sz w:val="28"/>
        </w:rPr>
        <w:t>
      4) обсеменители не оставляются на лесосеках:</w:t>
      </w:r>
    </w:p>
    <w:p>
      <w:pPr>
        <w:spacing w:after="0"/>
        <w:ind w:left="0"/>
        <w:jc w:val="both"/>
      </w:pPr>
      <w:r>
        <w:rPr>
          <w:rFonts w:ascii="Times New Roman"/>
          <w:b w:val="false"/>
          <w:i w:val="false"/>
          <w:color w:val="000000"/>
          <w:sz w:val="28"/>
        </w:rPr>
        <w:t xml:space="preserve">
      с хорошим естественным возобновлением в соответствии с показателями шкал оценки естественного возобновления на не покрытых лесом угодьях и под пологом леса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или намеченных под искусственное восстановление;</w:t>
      </w:r>
    </w:p>
    <w:p>
      <w:pPr>
        <w:spacing w:after="0"/>
        <w:ind w:left="0"/>
        <w:jc w:val="both"/>
      </w:pPr>
      <w:r>
        <w:rPr>
          <w:rFonts w:ascii="Times New Roman"/>
          <w:b w:val="false"/>
          <w:i w:val="false"/>
          <w:color w:val="000000"/>
          <w:sz w:val="28"/>
        </w:rPr>
        <w:t>
      лиственных пород;</w:t>
      </w:r>
    </w:p>
    <w:p>
      <w:pPr>
        <w:spacing w:after="0"/>
        <w:ind w:left="0"/>
        <w:jc w:val="both"/>
      </w:pPr>
      <w:r>
        <w:rPr>
          <w:rFonts w:ascii="Times New Roman"/>
          <w:b w:val="false"/>
          <w:i w:val="false"/>
          <w:color w:val="000000"/>
          <w:sz w:val="28"/>
        </w:rPr>
        <w:t>
      5) обсеменители в виде групп и единичных деревьев отмечают легким соскабливанием (подрумяниванием) коры на стволах и нумеруют краской. Отграничение семенных куртин производится путем легких затесок на коре с внешней стороны граничных деревьев и подскабливанием коры вокруг ствола на угловых деревьях. Семенники и деревья в семенных группах, а также граничные деревья семенных куртин метятся краской.</w:t>
      </w:r>
    </w:p>
    <w:bookmarkStart w:name="z268" w:id="279"/>
    <w:p>
      <w:pPr>
        <w:spacing w:after="0"/>
        <w:ind w:left="0"/>
        <w:jc w:val="both"/>
      </w:pPr>
      <w:r>
        <w:rPr>
          <w:rFonts w:ascii="Times New Roman"/>
          <w:b w:val="false"/>
          <w:i w:val="false"/>
          <w:color w:val="000000"/>
          <w:sz w:val="28"/>
        </w:rPr>
        <w:t xml:space="preserve">
      173. При проведении лесосечных работ обеспечивается соблюдение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 (далее – правила пожарной безопасности в лесах) и </w:t>
      </w:r>
      <w:r>
        <w:rPr>
          <w:rFonts w:ascii="Times New Roman"/>
          <w:b w:val="false"/>
          <w:i w:val="false"/>
          <w:color w:val="000000"/>
          <w:sz w:val="28"/>
        </w:rPr>
        <w:t>санитарных правил</w:t>
      </w:r>
      <w:r>
        <w:rPr>
          <w:rFonts w:ascii="Times New Roman"/>
          <w:b w:val="false"/>
          <w:i w:val="false"/>
          <w:color w:val="000000"/>
          <w:sz w:val="28"/>
        </w:rPr>
        <w:t xml:space="preserve"> в лесах, утверждаемых соответственно </w:t>
      </w:r>
      <w:r>
        <w:rPr>
          <w:rFonts w:ascii="Times New Roman"/>
          <w:b w:val="false"/>
          <w:i w:val="false"/>
          <w:color w:val="000000"/>
          <w:sz w:val="28"/>
        </w:rPr>
        <w:t>пункту 2</w:t>
      </w:r>
      <w:r>
        <w:rPr>
          <w:rFonts w:ascii="Times New Roman"/>
          <w:b w:val="false"/>
          <w:i w:val="false"/>
          <w:color w:val="000000"/>
          <w:sz w:val="28"/>
        </w:rPr>
        <w:t xml:space="preserve"> статьи 63 и </w:t>
      </w:r>
      <w:r>
        <w:rPr>
          <w:rFonts w:ascii="Times New Roman"/>
          <w:b w:val="false"/>
          <w:i w:val="false"/>
          <w:color w:val="000000"/>
          <w:sz w:val="28"/>
        </w:rPr>
        <w:t>пункту 3</w:t>
      </w:r>
      <w:r>
        <w:rPr>
          <w:rFonts w:ascii="Times New Roman"/>
          <w:b w:val="false"/>
          <w:i w:val="false"/>
          <w:color w:val="000000"/>
          <w:sz w:val="28"/>
        </w:rPr>
        <w:t xml:space="preserve"> статьи 67 Лесного кодекса, а также не допускается незаконные рубки леса.</w:t>
      </w:r>
    </w:p>
    <w:bookmarkEnd w:id="279"/>
    <w:p>
      <w:pPr>
        <w:spacing w:after="0"/>
        <w:ind w:left="0"/>
        <w:jc w:val="both"/>
      </w:pPr>
      <w:r>
        <w:rPr>
          <w:rFonts w:ascii="Times New Roman"/>
          <w:b w:val="false"/>
          <w:i w:val="false"/>
          <w:color w:val="000000"/>
          <w:sz w:val="28"/>
        </w:rPr>
        <w:t>
      В местах рубок, по истечении установленных сроков заготовки и вывозки древесины, не допускается оставлять недорубы и заготовленную древесину.</w:t>
      </w:r>
    </w:p>
    <w:bookmarkStart w:name="z269" w:id="280"/>
    <w:p>
      <w:pPr>
        <w:spacing w:after="0"/>
        <w:ind w:left="0"/>
        <w:jc w:val="both"/>
      </w:pPr>
      <w:r>
        <w:rPr>
          <w:rFonts w:ascii="Times New Roman"/>
          <w:b w:val="false"/>
          <w:i w:val="false"/>
          <w:color w:val="000000"/>
          <w:sz w:val="28"/>
        </w:rPr>
        <w:t>
      174. В случаях оставления на лесосеках на пожароопасный сезон срубленных деревьев, они очищаются от сучьев, заготовленная лесопродукция собирается в штабеля или поленницы. При этом места рубок с оставшимися на лето древесиной и (или) порубочными остатками приводится в надлежащее противопожарное и санитарное состояние с последующей доочисткой лесосек в весенний период.</w:t>
      </w:r>
    </w:p>
    <w:bookmarkEnd w:id="280"/>
    <w:bookmarkStart w:name="z270" w:id="281"/>
    <w:p>
      <w:pPr>
        <w:spacing w:after="0"/>
        <w:ind w:left="0"/>
        <w:jc w:val="both"/>
      </w:pPr>
      <w:r>
        <w:rPr>
          <w:rFonts w:ascii="Times New Roman"/>
          <w:b w:val="false"/>
          <w:i w:val="false"/>
          <w:color w:val="000000"/>
          <w:sz w:val="28"/>
        </w:rPr>
        <w:t>
      175. В саксаульниках при проведении рубок главного пользования исключается применение тросового способа заготовки. Ломка саксаула производится вручную или с использованием тумервала, рабочая часть которого устанавливается на уровне 40 сантиметров от поверхности земли.</w:t>
      </w:r>
    </w:p>
    <w:bookmarkEnd w:id="281"/>
    <w:bookmarkStart w:name="z271" w:id="282"/>
    <w:p>
      <w:pPr>
        <w:spacing w:after="0"/>
        <w:ind w:left="0"/>
        <w:jc w:val="both"/>
      </w:pPr>
      <w:r>
        <w:rPr>
          <w:rFonts w:ascii="Times New Roman"/>
          <w:b w:val="false"/>
          <w:i w:val="false"/>
          <w:color w:val="000000"/>
          <w:sz w:val="28"/>
        </w:rPr>
        <w:t>
      176. После лесосечных работ лесопользователи оправляют сохранившийся подрост путем освобождения его от порубочных остатков и завала землей, вырубают и убирают вместе с порубочными остатками сломанный и сильно поврежденный подрост; ликвидируют возникшие очаги эрозии почвы путем заравнивания промоин, установки фашин, укладки и уплотнения порубочных остатков, приводят места верхних складов и погрузочных площадок в состояние, пригодное для проведения работ по воспроизводству лесов.</w:t>
      </w:r>
    </w:p>
    <w:bookmarkEnd w:id="282"/>
    <w:bookmarkStart w:name="z272" w:id="283"/>
    <w:p>
      <w:pPr>
        <w:spacing w:after="0"/>
        <w:ind w:left="0"/>
        <w:jc w:val="both"/>
      </w:pPr>
      <w:r>
        <w:rPr>
          <w:rFonts w:ascii="Times New Roman"/>
          <w:b w:val="false"/>
          <w:i w:val="false"/>
          <w:color w:val="000000"/>
          <w:sz w:val="28"/>
        </w:rPr>
        <w:t>
      177. Площадь занятой под верхними складами и погрузочными площадками на лесосеке менее 10 гектаров устанавливается не более 4 процентов от площади лесосеки, а свыше 10 гектаров – не более 2 процентов.</w:t>
      </w:r>
    </w:p>
    <w:bookmarkEnd w:id="283"/>
    <w:bookmarkStart w:name="z273" w:id="284"/>
    <w:p>
      <w:pPr>
        <w:spacing w:after="0"/>
        <w:ind w:left="0"/>
        <w:jc w:val="both"/>
      </w:pPr>
      <w:r>
        <w:rPr>
          <w:rFonts w:ascii="Times New Roman"/>
          <w:b w:val="false"/>
          <w:i w:val="false"/>
          <w:color w:val="000000"/>
          <w:sz w:val="28"/>
        </w:rPr>
        <w:t>
      178. В процессе лесозаготовок общая площадь минерализации почв, вместе со всеми площадями волоков и погрузочных площадок, устанавливается не более 20 процентов от общей площади лесосеки, кроме чистых тополевых и осиновых насаждений.</w:t>
      </w:r>
    </w:p>
    <w:bookmarkEnd w:id="284"/>
    <w:bookmarkStart w:name="z274" w:id="285"/>
    <w:p>
      <w:pPr>
        <w:spacing w:after="0"/>
        <w:ind w:left="0"/>
        <w:jc w:val="both"/>
      </w:pPr>
      <w:r>
        <w:rPr>
          <w:rFonts w:ascii="Times New Roman"/>
          <w:b w:val="false"/>
          <w:i w:val="false"/>
          <w:color w:val="000000"/>
          <w:sz w:val="28"/>
        </w:rPr>
        <w:t>
      179. Очистка лесосек от порубочных остатков (сучьев, веток, вершин) производится одновременно с рубкой леса с целью использования порубочных остатков, улучшения условий возобновления леса, а также предупреждения и устранения опасности возникновения лесных пожаров, размножения вредных для леса насекомых и грибных болезней.</w:t>
      </w:r>
    </w:p>
    <w:bookmarkEnd w:id="285"/>
    <w:bookmarkStart w:name="z275" w:id="286"/>
    <w:p>
      <w:pPr>
        <w:spacing w:after="0"/>
        <w:ind w:left="0"/>
        <w:jc w:val="both"/>
      </w:pPr>
      <w:r>
        <w:rPr>
          <w:rFonts w:ascii="Times New Roman"/>
          <w:b w:val="false"/>
          <w:i w:val="false"/>
          <w:color w:val="000000"/>
          <w:sz w:val="28"/>
        </w:rPr>
        <w:t xml:space="preserve">
      180. Порубочные остатки используются, в первую очередь, для промышленной переработки и реализации населению. В этих случаях они укладываются в кучи на прогалинах и в просветах (окнах) древостоя вдоль волоков и у дорог с соблюдением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w:t>
      </w:r>
    </w:p>
    <w:bookmarkEnd w:id="286"/>
    <w:bookmarkStart w:name="z276" w:id="287"/>
    <w:p>
      <w:pPr>
        <w:spacing w:after="0"/>
        <w:ind w:left="0"/>
        <w:jc w:val="both"/>
      </w:pPr>
      <w:r>
        <w:rPr>
          <w:rFonts w:ascii="Times New Roman"/>
          <w:b w:val="false"/>
          <w:i w:val="false"/>
          <w:color w:val="000000"/>
          <w:sz w:val="28"/>
        </w:rPr>
        <w:t>
      181. При отсутствии возможности использования порубочных остатков, очистка лесосек производится следующими способами:</w:t>
      </w:r>
    </w:p>
    <w:bookmarkEnd w:id="287"/>
    <w:bookmarkStart w:name="z343" w:id="288"/>
    <w:p>
      <w:pPr>
        <w:spacing w:after="0"/>
        <w:ind w:left="0"/>
        <w:jc w:val="both"/>
      </w:pPr>
      <w:r>
        <w:rPr>
          <w:rFonts w:ascii="Times New Roman"/>
          <w:b w:val="false"/>
          <w:i w:val="false"/>
          <w:color w:val="000000"/>
          <w:sz w:val="28"/>
        </w:rPr>
        <w:t>
      1) путем измельчения порубочных остатков до 1 метра по длине и равномерного их разбрасывания по всей площади вырубки;</w:t>
      </w:r>
    </w:p>
    <w:bookmarkEnd w:id="288"/>
    <w:bookmarkStart w:name="z344" w:id="289"/>
    <w:p>
      <w:pPr>
        <w:spacing w:after="0"/>
        <w:ind w:left="0"/>
        <w:jc w:val="both"/>
      </w:pPr>
      <w:r>
        <w:rPr>
          <w:rFonts w:ascii="Times New Roman"/>
          <w:b w:val="false"/>
          <w:i w:val="false"/>
          <w:color w:val="000000"/>
          <w:sz w:val="28"/>
        </w:rPr>
        <w:t>
      2) путем выноса за пределы лесосеки на участки не занятые лесом и складирования в кучи с последующим их сжиганием в сроки согласно правилам пожарной безопасности в лесах;</w:t>
      </w:r>
    </w:p>
    <w:bookmarkEnd w:id="289"/>
    <w:bookmarkStart w:name="z345" w:id="290"/>
    <w:p>
      <w:pPr>
        <w:spacing w:after="0"/>
        <w:ind w:left="0"/>
        <w:jc w:val="both"/>
      </w:pPr>
      <w:r>
        <w:rPr>
          <w:rFonts w:ascii="Times New Roman"/>
          <w:b w:val="false"/>
          <w:i w:val="false"/>
          <w:color w:val="000000"/>
          <w:sz w:val="28"/>
        </w:rPr>
        <w:t>
      3) на больших площадях гарей, во избежание остепболднения участка или предотвращения эрозии почв, путем измельчения порубочных остатков до состояния щепы специальными механизмами и равномерного их разбрасывания по всей площади гари.</w:t>
      </w:r>
    </w:p>
    <w:bookmarkEnd w:id="290"/>
    <w:p>
      <w:pPr>
        <w:spacing w:after="0"/>
        <w:ind w:left="0"/>
        <w:jc w:val="both"/>
      </w:pPr>
      <w:r>
        <w:rPr>
          <w:rFonts w:ascii="Times New Roman"/>
          <w:b w:val="false"/>
          <w:i w:val="false"/>
          <w:color w:val="000000"/>
          <w:sz w:val="28"/>
        </w:rPr>
        <w:t>
      Способы очистки мест рубок указываются лесовладельцем в лесорубочном билете.</w:t>
      </w:r>
    </w:p>
    <w:p>
      <w:pPr>
        <w:spacing w:after="0"/>
        <w:ind w:left="0"/>
        <w:jc w:val="both"/>
      </w:pPr>
      <w:r>
        <w:rPr>
          <w:rFonts w:ascii="Times New Roman"/>
          <w:b w:val="false"/>
          <w:i w:val="false"/>
          <w:color w:val="000000"/>
          <w:sz w:val="28"/>
        </w:rPr>
        <w:t>
      При проведении рубок в зимний период со снеговым покровом глубиной более 50 сантиметров очистка лесосек, как исключение, проводится весной, до наступления пожароопасного сезона.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экологии и природных ресурсов РК от 06.03.2024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91"/>
    <w:p>
      <w:pPr>
        <w:spacing w:after="0"/>
        <w:ind w:left="0"/>
        <w:jc w:val="both"/>
      </w:pPr>
      <w:r>
        <w:rPr>
          <w:rFonts w:ascii="Times New Roman"/>
          <w:b w:val="false"/>
          <w:i w:val="false"/>
          <w:color w:val="000000"/>
          <w:sz w:val="28"/>
        </w:rPr>
        <w:t xml:space="preserve">
      182. Состояние естественного возобновления леса после рубок устанавливается путем учета подроста, сохранившегося после всех лесозаготовительных операций, очистки мест рубок и оправки подроста, а его жизнеспособность – при освидетельствовании мест рубок. Оценка возобновления определяется по шкалам оценки естественного возобновления на не покрытых лесом угодьях и под пологом леса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91"/>
    <w:p>
      <w:pPr>
        <w:spacing w:after="0"/>
        <w:ind w:left="0"/>
        <w:jc w:val="both"/>
      </w:pPr>
      <w:r>
        <w:rPr>
          <w:rFonts w:ascii="Times New Roman"/>
          <w:b w:val="false"/>
          <w:i w:val="false"/>
          <w:color w:val="000000"/>
          <w:sz w:val="28"/>
        </w:rPr>
        <w:t xml:space="preserve">
      По результатам учета составляется акт, в котором указываются количество и процент сохранности подроста, общая характеристика его состояния и размещение по площади, оценка ожидаемого возобновления вырубки желательными породами, необходимость проведения мероприятий по воспроизводству леса на вырубках и их способы. </w:t>
      </w:r>
    </w:p>
    <w:bookmarkStart w:name="z278" w:id="292"/>
    <w:p>
      <w:pPr>
        <w:spacing w:after="0"/>
        <w:ind w:left="0"/>
        <w:jc w:val="both"/>
      </w:pPr>
      <w:r>
        <w:rPr>
          <w:rFonts w:ascii="Times New Roman"/>
          <w:b w:val="false"/>
          <w:i w:val="false"/>
          <w:color w:val="000000"/>
          <w:sz w:val="28"/>
        </w:rPr>
        <w:t xml:space="preserve">
      183. В зависимости от сезона заготовки и способа рубки обеспечивается сохранность подроста и молодняка на пасеках от 50 до 80 процентов его количества, учтенного до рубки, в соответствии с нормативными показателями сохранения подроста на вырубках в горных, равнинных и лесах Казахского мелкосопочника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92"/>
    <w:bookmarkStart w:name="z279" w:id="293"/>
    <w:p>
      <w:pPr>
        <w:spacing w:after="0"/>
        <w:ind w:left="0"/>
        <w:jc w:val="both"/>
      </w:pPr>
      <w:r>
        <w:rPr>
          <w:rFonts w:ascii="Times New Roman"/>
          <w:b w:val="false"/>
          <w:i w:val="false"/>
          <w:color w:val="000000"/>
          <w:sz w:val="28"/>
        </w:rPr>
        <w:t>
      184. При наличии на вырубках хорошего возобновления желательных пород проведение мероприятий по воспроизводству леса на них не требуется, а при удовлетворительном возобновлении намечаются меры содействия естественному возобновлению или частичные лесные культуры.</w:t>
      </w:r>
    </w:p>
    <w:bookmarkEnd w:id="293"/>
    <w:bookmarkStart w:name="z280" w:id="294"/>
    <w:p>
      <w:pPr>
        <w:spacing w:after="0"/>
        <w:ind w:left="0"/>
        <w:jc w:val="both"/>
      </w:pPr>
      <w:r>
        <w:rPr>
          <w:rFonts w:ascii="Times New Roman"/>
          <w:b w:val="false"/>
          <w:i w:val="false"/>
          <w:color w:val="000000"/>
          <w:sz w:val="28"/>
        </w:rPr>
        <w:t>
      185. На вырубках хвойных пород, не обеспеченных естественным возобновлением, лесопользователями проводятся работы по посадке лесных культур из хозяйственно ценных пород в течение двух лет после рубки.</w:t>
      </w:r>
    </w:p>
    <w:bookmarkEnd w:id="294"/>
    <w:bookmarkStart w:name="z281" w:id="295"/>
    <w:p>
      <w:pPr>
        <w:spacing w:after="0"/>
        <w:ind w:left="0"/>
        <w:jc w:val="both"/>
      </w:pPr>
      <w:r>
        <w:rPr>
          <w:rFonts w:ascii="Times New Roman"/>
          <w:b w:val="false"/>
          <w:i w:val="false"/>
          <w:color w:val="000000"/>
          <w:sz w:val="28"/>
        </w:rPr>
        <w:t xml:space="preserve">
      186. На сплошных вырубках всех лесообразующих пород с проведенными мероприятиями по содействию естественному возобновлению леса, созданными лесными культурами или оставленными под естественное заращивание, а также в 10-метровых полосах примыкающих к внешней стороне вырубки, проведение </w:t>
      </w:r>
      <w:r>
        <w:rPr>
          <w:rFonts w:ascii="Times New Roman"/>
          <w:b w:val="false"/>
          <w:i w:val="false"/>
          <w:color w:val="000000"/>
          <w:sz w:val="28"/>
        </w:rPr>
        <w:t>пастьбы скота и сенокошения</w:t>
      </w:r>
      <w:r>
        <w:rPr>
          <w:rFonts w:ascii="Times New Roman"/>
          <w:b w:val="false"/>
          <w:i w:val="false"/>
          <w:color w:val="000000"/>
          <w:sz w:val="28"/>
        </w:rPr>
        <w:t xml:space="preserve"> производится только после достижения большей частью подроста высоты, исключающей повреждения его вершин животными.</w:t>
      </w:r>
    </w:p>
    <w:bookmarkEnd w:id="295"/>
    <w:bookmarkStart w:name="z282" w:id="296"/>
    <w:p>
      <w:pPr>
        <w:spacing w:after="0"/>
        <w:ind w:left="0"/>
        <w:jc w:val="both"/>
      </w:pPr>
      <w:r>
        <w:rPr>
          <w:rFonts w:ascii="Times New Roman"/>
          <w:b w:val="false"/>
          <w:i w:val="false"/>
          <w:color w:val="000000"/>
          <w:sz w:val="28"/>
        </w:rPr>
        <w:t xml:space="preserve">
      187. Лесопользователи, при осуществлении ими лесопользования на участках государственного лесного фонда,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38 Лесного кодекса осуществляют при рубках главного пользования на участках государственного лесного фонда воспроизводство на площади, равной двукратному размеру вырубленной площади, в соответствии с лесоустроительным проектом, включая возобновление леса.</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284" w:id="297"/>
    <w:p>
      <w:pPr>
        <w:spacing w:after="0"/>
        <w:ind w:left="0"/>
        <w:jc w:val="left"/>
      </w:pPr>
      <w:r>
        <w:rPr>
          <w:rFonts w:ascii="Times New Roman"/>
          <w:b/>
          <w:i w:val="false"/>
          <w:color w:val="000000"/>
        </w:rPr>
        <w:t xml:space="preserve"> Перечень государственных лесовладельцев по лесохозяйственным</w:t>
      </w:r>
      <w:r>
        <w:br/>
      </w:r>
      <w:r>
        <w:rPr>
          <w:rFonts w:ascii="Times New Roman"/>
          <w:b/>
          <w:i w:val="false"/>
          <w:color w:val="000000"/>
        </w:rPr>
        <w:t>районам  в пределах административных областей республики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Лесохозяйственные районы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Наименования государственных </w:t>
            </w:r>
            <w:r>
              <w:rPr>
                <w:rFonts w:ascii="Times New Roman"/>
                <w:b/>
                <w:i w:val="false"/>
                <w:color w:val="000000"/>
                <w:sz w:val="20"/>
              </w:rPr>
              <w:t>лесовладельцев</w:t>
            </w:r>
            <w:r>
              <w:rPr>
                <w:rFonts w:ascii="Times New Roman"/>
                <w:b/>
                <w:i w:val="false"/>
                <w:color w:val="000000"/>
                <w:sz w:val="20"/>
              </w:rPr>
              <w:t xml:space="preserve"> (лесничества, квартала)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Лесостепная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Березово-осиновые колочно-массивные леса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Березово-осиновые колочные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Северо-Казахстанская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Северо-Казахстанская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Узункольское, Урицкое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"Акан-Серэ", Аккаинское, Булаевское, Есильское, Жамбылское, Мамлютское, Кызылжарское, Пресновское, Сергеевское, Соколовское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Государственный национальный природный парк (далее ГНПП) "Кокшетау": Айыртауский филиал (все без сосновых лесов Казахского мелкосопочника), рубки главного пользования не проводятся </w:t>
            </w:r>
          </w:p>
          <w:p>
            <w:pPr>
              <w:spacing w:after="20"/>
              <w:ind w:left="20"/>
              <w:jc w:val="both"/>
            </w:pPr>
            <w:r>
              <w:rPr>
                <w:rFonts w:ascii="Times New Roman"/>
                <w:b w:val="false"/>
                <w:i w:val="false"/>
                <w:color w:val="000000"/>
                <w:sz w:val="20"/>
              </w:rPr>
              <w:t>
Бурлукское, Орлиногорское (все без сосновых лесов Казахского мелкосопочника)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Березово-осиновые колочные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Костанайская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Павлодарская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ГПНН "Бурабай", ГНПП "Кокшетау": Зерендинский филиал и воспроизводственый участок (далее – ВУ) "Орманды булак" (все без сосновых лесов Казахского мелкосопочника), рубки главного пользования не проводятся Куйбышевское, Маралдинское, Урумкайское (все без сосновых лесов Казахского мелкосопочника), ГНПП "Буйратау": Ерейментауский филиал, рубки главного пользования не проводятся "Букпа", Ерейментауское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Аракарагайское, Басаманское, Боровское, Пригородное, Семиозерное (все без островных сосновых лесов), Михайловское, Тарановское, Усаковское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Баянаульский ГНПП (все без сосновых лесов Казахского мелкосопочника), рубки главного пользования не проводятся Максимо-Горьковское, Павлодарское, Урлютюбское (все без пойменных лесов)</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ГНПП "Кокшетау": Арыкбалыкский и Шалкарский филиалы, (все без сосновых лесов Казахского мелкосопочника), рубки главного пользования не проводятся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Сосновые леса Казахского мелкосопочника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Карагандинская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Павлодарская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ГПНН "Бурабай", ГНПП "Кокшетау": Зерендинский филиал и ВУ "Орманды булак" (все без березово-осиновых колков), Кокшетауский лесной селекционный центр, рубки главного пользования не проводятся Куйбышевское, Маралдинское, Урумкайское (все без березово-осиновых колков), "Акколь", "Барап", Больше-Тюктинское, Кенесское, Красноборское, Мало-Тюктинское, Отрадненское, Степногорское, Сандыктауское учебно-производственное лесное хозяйство</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Каркаралинский ГНПП, рубки главного пользования не проводятся Кувское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Баянаульский ГНПП (все без березово-осиновых колков), рубки главного пользования не проводятся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Бурлукское, Орлиногорское (все без березово-осиновых колочных лесов)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Островные сосновые 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Аракарагайское, Басаманское, Боровское, Пригородное, Семиозерное (все без березово-осиновых колочных лесов)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(далее – ГПР) "Семей орманы" (без Жарминского филиала ГПР), рубки главного пользования не проводятся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ГПР "Ертiс орманы", рубки главного пользования не проводятся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окраины колочных лесов по мелкосопочнику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"Жасыл-Аймак", рубки главного пользования не проводятся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Карагандинское, Темиртауское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окраины колочных лесов по равнинам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Костанайское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Актюбинское, Мартукское, Хобдинское, (все без пойменных лесов), Карабутакское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Камышнинское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Акжаикское, Бурлинское, Уральское, Чингирлауское, Январцевское (все без пойменных лесов)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Западно-Казахстанское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Актюбинское, Мартукское, Хобдинское (все без южных окраин колочных лесов по равнинам)</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Бурлинское, Уральское, Чингирлауское, Январцевское (все без южных окраин колочных лесов по равнинам)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Максимо-Горьковское, Павлодарское, Урлютюбское (все без березово-осиновых колочных лесов)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Полупустынная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окраины колочных лесов по мелкосопочнику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Актогайское, Жанааркинское, Улытауское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окраины колочных лесов по равнинам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Темирское, Уилское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Акжаикское (без южных окраин колочных лесов по равнинам), Тайпакское (Антоновское, Караултобинское и Алмалыкское лесничества), Чапаевское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Пустынная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окраины колочных лесов по равнинам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Больше-Барсукское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Урдинское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Атырауское, Индерское (Индерский участок), Курмангазинское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Тайпакское (Тайпакское и Степное лесничества)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Саксауловые и тугайные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Атырауская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Жамбылская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Кызылординская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Мангистауская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Южно-Казахстанская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Алакольское (Приалакульское лесничество, Учаральское лесничество – квартала 1-26, 36), Жаркентское (Коктальское лесничество – квартала 29-112, Илийское лесничество – квартала 39-180), Талды-Корганское (Каратальское лесничество), Шелекское (Нуринское лесничество), Баканасское, Борлитобинское, Каскеленское, Куртинское, Уштобинское, Уйгурское (Кетменское лесничество – квартала 214-235)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Индерское (Миялинский участок)</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Акыртюбинское, Жамбылское, Меркенское (без горных лесов), Аккольское, Байзакское, Бурылбайталское, Коктерекское, Коскудукское, Луговское, Мойынкумское, Сарысуское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Аральское, Жалагашское, Жанакорганское, Казалинское, Кармакчинское, Кызылординское, Сырдарьинское, Шиелийское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Бейнеуское, Самское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Сырдарья-Туркестанский государственный региональный природный парк, рубки главного пользования не проводятся, Отрарское, Созакское, Шардаринское, Бадамское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Горные леса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Сосновые леса Калбинских нагорий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Асубулакское, Самарское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Темнохвойные леса Рудного Алтая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Верх-Убинское, Зыряновское, Лениногорское, Мало-Убинское, Пихтовское, Усть-Каменогорское, Черемшанское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Лиственичные леса Южного Алтая, Саура и Тарбагатая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ГНПП, рубки главного пользования не проводятся Большенарымское, Зайсанское, Курчумское, Маркакольское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Хвойно-лиственные леса Северного Тянь-Шаня и Жонгарского Алатау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Жонгар-Алатауский ГНПП, Иле-Алатауский ГНПП, ГНПП "Көльсай көлдері", Чарынский ГНПП, рубки главного пользования не проводятся</w:t>
            </w:r>
          </w:p>
          <w:p>
            <w:pPr>
              <w:spacing w:after="20"/>
              <w:ind w:left="20"/>
              <w:jc w:val="both"/>
            </w:pPr>
            <w:r>
              <w:rPr>
                <w:rFonts w:ascii="Times New Roman"/>
                <w:b w:val="false"/>
                <w:i w:val="false"/>
                <w:color w:val="000000"/>
                <w:sz w:val="20"/>
              </w:rPr>
              <w:t>
Алакольское (Коктуминское лесничество – квартала 12-258, 260, 263-266, 272-292, 301-304, 315, 316, 324-338, Учаральское лесничество – квартала 27-35, 37), Борлитобинское, Жаркентское (Коктальское лесничество – квартала 1-28, Лесновское лесничество, Илийское лесничество – квартала 1-38, 181-183), Жонгарское, Кегенское, Нарынкольское, Талдыкорганское (Текелийское, Коксуское лесничества), Уйгентасское, Уйгурское (Аксуское лесничество, Кетменское лесничество – квартала 104-171), Шелекское (Табан-Карагайское, Шелекское лесничества)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Арчево-плодовые леса Западного Тянь-Шаня и Каратау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Южно-Казахстанская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Акыртобинское, Жамбылское, Меркенское (без саксауловых и тугайных лесов), Жуалынское, Каракунузское, Кордайское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Сайрам-Угамский ГНПП, рубки главного пользования не проводятся Отрарское ГУ (Каратауское лесничество)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286" w:id="298"/>
    <w:p>
      <w:pPr>
        <w:spacing w:after="0"/>
        <w:ind w:left="0"/>
        <w:jc w:val="left"/>
      </w:pPr>
      <w:r>
        <w:rPr>
          <w:rFonts w:ascii="Times New Roman"/>
          <w:b/>
          <w:i w:val="false"/>
          <w:color w:val="000000"/>
        </w:rPr>
        <w:t xml:space="preserve"> Рубки главного пользования в колочных лесах</w:t>
      </w:r>
      <w:r>
        <w:br/>
      </w:r>
      <w:r>
        <w:rPr>
          <w:rFonts w:ascii="Times New Roman"/>
          <w:b/>
          <w:i w:val="false"/>
          <w:color w:val="000000"/>
        </w:rPr>
        <w:t>лесостепной и степной зон</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насаждений, поступающих в рубку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полнота до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по запасу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примыкания,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лесосеки,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лесосеки,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хозяйственных мероприятий и количество приемов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вырубки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Коренные березняки и осинники, независимо от наличия подроста</w:t>
            </w:r>
          </w:p>
          <w:p>
            <w:pPr>
              <w:spacing w:after="20"/>
              <w:ind w:left="20"/>
              <w:jc w:val="both"/>
            </w:pPr>
            <w:r>
              <w:rPr>
                <w:rFonts w:ascii="Times New Roman"/>
                <w:b w:val="false"/>
                <w:i w:val="false"/>
                <w:color w:val="000000"/>
                <w:sz w:val="20"/>
              </w:rPr>
              <w:t>
колки более 5 гектаров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 насаждений березы с полнотой 0,3-0,4 создаются лесные культуры этой породы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колки от 2 до 5 гектаров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 вырубается в два приема:</w:t>
            </w:r>
          </w:p>
          <w:p>
            <w:pPr>
              <w:spacing w:after="20"/>
              <w:ind w:left="20"/>
              <w:jc w:val="both"/>
            </w:pPr>
            <w:r>
              <w:rPr>
                <w:rFonts w:ascii="Times New Roman"/>
                <w:b w:val="false"/>
                <w:i w:val="false"/>
                <w:color w:val="000000"/>
                <w:sz w:val="20"/>
              </w:rPr>
              <w:t>
в первый – заветренная его половина.</w:t>
            </w:r>
          </w:p>
          <w:p>
            <w:pPr>
              <w:spacing w:after="20"/>
              <w:ind w:left="20"/>
              <w:jc w:val="both"/>
            </w:pPr>
            <w:r>
              <w:rPr>
                <w:rFonts w:ascii="Times New Roman"/>
                <w:b w:val="false"/>
                <w:i w:val="false"/>
                <w:color w:val="000000"/>
                <w:sz w:val="20"/>
              </w:rPr>
              <w:t>
** Второй прием проводится при высоте подроста более 1,5 метра, а при посадке лесных культур – через 3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колки менее 2 гектаров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 вырубается в один прием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 (акация желтая), произрастающие в лесах всех лесорастительных районов лесостепной, степной и полупустынной природных зон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Кустарники – акация желтая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Примечания: СР – сплошнолесосечные рубки.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288" w:id="299"/>
    <w:p>
      <w:pPr>
        <w:spacing w:after="0"/>
        <w:ind w:left="0"/>
        <w:jc w:val="left"/>
      </w:pPr>
      <w:r>
        <w:rPr>
          <w:rFonts w:ascii="Times New Roman"/>
          <w:b/>
          <w:i w:val="false"/>
          <w:color w:val="000000"/>
        </w:rPr>
        <w:t xml:space="preserve"> Рубки главного пользования в сосновых лесах Казахского</w:t>
      </w:r>
      <w:r>
        <w:br/>
      </w:r>
      <w:r>
        <w:rPr>
          <w:rFonts w:ascii="Times New Roman"/>
          <w:b/>
          <w:i w:val="false"/>
          <w:color w:val="000000"/>
        </w:rPr>
        <w:t>мелкосопочника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насаждений, поступающих в рубку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и крутизна склонов, градусов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полнота до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по запасу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приемов, срок примыкания лесосек,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лесосеки, 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лесосеки, гектар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выборки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Простые чистые и смешанные одновозрастные, независимо от наличия – подроста сосны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 21-30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влажные, сухие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св., вл.</w:t>
            </w:r>
          </w:p>
          <w:p>
            <w:pPr>
              <w:spacing w:after="20"/>
              <w:ind w:left="20"/>
              <w:jc w:val="both"/>
            </w:pPr>
            <w:r>
              <w:rPr>
                <w:rFonts w:ascii="Times New Roman"/>
                <w:b w:val="false"/>
                <w:i w:val="false"/>
                <w:color w:val="000000"/>
                <w:sz w:val="20"/>
              </w:rPr>
              <w:t>
20 – сух.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Чистые и смешанные, простые и сложные разновозрастные, независимо от наличия подроста сосны (для сложных насаждений в графах 5 и 6 указана суммарная полнота ярусов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 21-30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влажные, сухие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св., вл.</w:t>
            </w:r>
          </w:p>
          <w:p>
            <w:pPr>
              <w:spacing w:after="20"/>
              <w:ind w:left="20"/>
              <w:jc w:val="both"/>
            </w:pPr>
            <w:r>
              <w:rPr>
                <w:rFonts w:ascii="Times New Roman"/>
                <w:b w:val="false"/>
                <w:i w:val="false"/>
                <w:color w:val="000000"/>
                <w:sz w:val="20"/>
              </w:rPr>
              <w:t>
15 – сух.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выборки в сложных насаждениях намечается от суммарного запаса обоих ярусов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Простые и сложные чистые и смешанные одновозрастные и разновозрастные, независимо от наличия подроста сосны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Простые и сложные чистые и смешанные одновозрастные и разновозрастные, независимо от наличия подроста сосны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влажные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недостаточном количестве подроста сосны в первые 2 года проводится восстановление лесов путем создания лесных культур</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ДВР – добровольно-выборочные рубки, СУР – сплошные узколесосечные рубки;</w:t>
      </w:r>
    </w:p>
    <w:p>
      <w:pPr>
        <w:spacing w:after="0"/>
        <w:ind w:left="0"/>
        <w:jc w:val="both"/>
      </w:pPr>
      <w:r>
        <w:rPr>
          <w:rFonts w:ascii="Times New Roman"/>
          <w:b w:val="false"/>
          <w:i w:val="false"/>
          <w:color w:val="000000"/>
          <w:sz w:val="28"/>
        </w:rPr>
        <w:t>
      2. Сух. – сухие сосняки, св. – свежие, вл. – влажные;</w:t>
      </w:r>
    </w:p>
    <w:p>
      <w:pPr>
        <w:spacing w:after="0"/>
        <w:ind w:left="0"/>
        <w:jc w:val="both"/>
      </w:pPr>
      <w:r>
        <w:rPr>
          <w:rFonts w:ascii="Times New Roman"/>
          <w:b w:val="false"/>
          <w:i w:val="false"/>
          <w:color w:val="000000"/>
          <w:sz w:val="28"/>
        </w:rPr>
        <w:t>
      3. При сплошных узколесосечных рубках (СУР) в разновозрастных сосняках вырубаются только совокупности деревьев спелых и перестойных поколений леса.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290" w:id="300"/>
    <w:p>
      <w:pPr>
        <w:spacing w:after="0"/>
        <w:ind w:left="0"/>
        <w:jc w:val="left"/>
      </w:pPr>
      <w:r>
        <w:rPr>
          <w:rFonts w:ascii="Times New Roman"/>
          <w:b/>
          <w:i w:val="false"/>
          <w:color w:val="000000"/>
        </w:rPr>
        <w:t xml:space="preserve"> Рубки главного пользования в лиственных лесах Казахского</w:t>
      </w:r>
      <w:r>
        <w:br/>
      </w:r>
      <w:r>
        <w:rPr>
          <w:rFonts w:ascii="Times New Roman"/>
          <w:b/>
          <w:i w:val="false"/>
          <w:color w:val="000000"/>
        </w:rPr>
        <w:t>мелкосопочника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насаждений, поступающих в рубку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и крутизна склонов, градусов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полнота до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по запасу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приемов, срок примыкания лесосек,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лесосеки,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Максимальня площадь лесосеки,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выборки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Коренные березняки и осинники, тополевники и ивняки независимо от наличия подроста: </w:t>
            </w:r>
          </w:p>
          <w:p>
            <w:pPr>
              <w:spacing w:after="20"/>
              <w:ind w:left="20"/>
              <w:jc w:val="both"/>
            </w:pPr>
            <w:r>
              <w:rPr>
                <w:rFonts w:ascii="Times New Roman"/>
                <w:b w:val="false"/>
                <w:i w:val="false"/>
                <w:color w:val="000000"/>
                <w:sz w:val="20"/>
              </w:rPr>
              <w:t>
колки более 5 гектаров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 березовых насаждений с полнотой 0,3-0,4 создаются лесные культуры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колки от 2 до 5 гектаров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Колки вырубаются в два приема:</w:t>
            </w:r>
          </w:p>
          <w:p>
            <w:pPr>
              <w:spacing w:after="20"/>
              <w:ind w:left="20"/>
              <w:jc w:val="both"/>
            </w:pPr>
            <w:r>
              <w:rPr>
                <w:rFonts w:ascii="Times New Roman"/>
                <w:b w:val="false"/>
                <w:i w:val="false"/>
                <w:color w:val="000000"/>
                <w:sz w:val="20"/>
              </w:rPr>
              <w:t>
в первый – заветренная его половина</w:t>
            </w:r>
          </w:p>
          <w:p>
            <w:pPr>
              <w:spacing w:after="20"/>
              <w:ind w:left="20"/>
              <w:jc w:val="both"/>
            </w:pPr>
            <w:r>
              <w:rPr>
                <w:rFonts w:ascii="Times New Roman"/>
                <w:b w:val="false"/>
                <w:i w:val="false"/>
                <w:color w:val="000000"/>
                <w:sz w:val="20"/>
              </w:rPr>
              <w:t>
** Второй прием проводится при достижении подростом высоты 1,5 метра, а при посадке лесных культур – через 3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колки 2 гектаров и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Колок вырубается в один прием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Производные чистые березняки и осинники без подроста сосны:</w:t>
            </w:r>
          </w:p>
          <w:p>
            <w:pPr>
              <w:spacing w:after="20"/>
              <w:ind w:left="20"/>
              <w:jc w:val="both"/>
            </w:pPr>
            <w:r>
              <w:rPr>
                <w:rFonts w:ascii="Times New Roman"/>
                <w:b w:val="false"/>
                <w:i w:val="false"/>
                <w:color w:val="000000"/>
                <w:sz w:val="20"/>
              </w:rPr>
              <w:t>
колки более 5 гектаров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Насаждения естественные или сформировавшиеся в результате рубок прошлых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колки от 2 до 5 гектаров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Колки вырубаются в два приема:</w:t>
            </w:r>
          </w:p>
          <w:p>
            <w:pPr>
              <w:spacing w:after="20"/>
              <w:ind w:left="20"/>
              <w:jc w:val="both"/>
            </w:pPr>
            <w:r>
              <w:rPr>
                <w:rFonts w:ascii="Times New Roman"/>
                <w:b w:val="false"/>
                <w:i w:val="false"/>
                <w:color w:val="000000"/>
                <w:sz w:val="20"/>
              </w:rPr>
              <w:t>
в первый – заветренная его половина</w:t>
            </w:r>
          </w:p>
          <w:p>
            <w:pPr>
              <w:spacing w:after="20"/>
              <w:ind w:left="20"/>
              <w:jc w:val="both"/>
            </w:pPr>
            <w:r>
              <w:rPr>
                <w:rFonts w:ascii="Times New Roman"/>
                <w:b w:val="false"/>
                <w:i w:val="false"/>
                <w:color w:val="000000"/>
                <w:sz w:val="20"/>
              </w:rPr>
              <w:t>
** Второй прием проводится при достижении подростом высоты 1,5 метра, а при посадке лесных культур – через 3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колки 2 гектаров и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Производные смешанные с сосной и чистые при удовлетворительном сосновом подросте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экспозиции</w:t>
            </w:r>
          </w:p>
          <w:p>
            <w:pPr>
              <w:spacing w:after="20"/>
              <w:ind w:left="20"/>
              <w:jc w:val="both"/>
            </w:pPr>
            <w:r>
              <w:rPr>
                <w:rFonts w:ascii="Times New Roman"/>
                <w:b w:val="false"/>
                <w:i w:val="false"/>
                <w:color w:val="000000"/>
                <w:sz w:val="20"/>
              </w:rPr>
              <w:t>
0-30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0,6-0,8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ДВР – добровольно-выборочные рубки;</w:t>
      </w:r>
    </w:p>
    <w:p>
      <w:pPr>
        <w:spacing w:after="0"/>
        <w:ind w:left="0"/>
        <w:jc w:val="both"/>
      </w:pPr>
      <w:r>
        <w:rPr>
          <w:rFonts w:ascii="Times New Roman"/>
          <w:b w:val="false"/>
          <w:i w:val="false"/>
          <w:color w:val="000000"/>
          <w:sz w:val="28"/>
        </w:rPr>
        <w:t>
      СР – сплошнолесосечные рубки.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292" w:id="301"/>
    <w:p>
      <w:pPr>
        <w:spacing w:after="0"/>
        <w:ind w:left="0"/>
        <w:jc w:val="left"/>
      </w:pPr>
      <w:r>
        <w:rPr>
          <w:rFonts w:ascii="Times New Roman"/>
          <w:b/>
          <w:i w:val="false"/>
          <w:color w:val="000000"/>
        </w:rPr>
        <w:t xml:space="preserve"> Рубки главного пользования в островных сосновых лесах</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насаждений, поступающих в рубку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полнота до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по запасу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срок примыкания лесосек,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лесосеки,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лесосеки,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выборки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Простые чистые и смешанные одновозрастные и разновозрастные, независимо от наличия подроста сосны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Сложные чистые и смешанные со вторым ярусом из сосны (в графах 4 и 5 указана суммарная полнота ярусов)</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выборки намечается от суммарного запаса ярусов. При полноте второго яруса 0,4 и более из первого выбирается до 50 процентов его запаса, при полноте 0,3 – 30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Простые чистые и смешанные одновозрастные независимо от наличия подроста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влажные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недостаточном количестве подроста в первые 2 года проводится восстановление лесов путем создания лесных культур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Сложные разновозрастные чистые и смешанные со вторым ярусом из сосны ( в графах 4 и 5 указана суммарная полнота ярусов) независимо от наличия подроста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влажные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спелых и перестойных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недостаточном количестве подроста в первые 2 года проводится восстановление лесов путем создания лесных культур </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ДВР – добровольно-выборочные рубки, СУР – сплошные узколесосечные рубки;</w:t>
      </w:r>
    </w:p>
    <w:p>
      <w:pPr>
        <w:spacing w:after="0"/>
        <w:ind w:left="0"/>
        <w:jc w:val="both"/>
      </w:pPr>
      <w:r>
        <w:rPr>
          <w:rFonts w:ascii="Times New Roman"/>
          <w:b w:val="false"/>
          <w:i w:val="false"/>
          <w:color w:val="000000"/>
          <w:sz w:val="28"/>
        </w:rPr>
        <w:t>
      2. При сплошных узколесосечных рубках (СУР) в разновозрастных сосняках вырубаются только совокупности деревьев спелых и перестойных поколений леса;</w:t>
      </w:r>
    </w:p>
    <w:p>
      <w:pPr>
        <w:spacing w:after="0"/>
        <w:ind w:left="0"/>
        <w:jc w:val="both"/>
      </w:pPr>
      <w:r>
        <w:rPr>
          <w:rFonts w:ascii="Times New Roman"/>
          <w:b w:val="false"/>
          <w:i w:val="false"/>
          <w:color w:val="000000"/>
          <w:sz w:val="28"/>
        </w:rPr>
        <w:t>
      3. Рубки березово-осиновых колков в островных сосновых лесах проводятся в соответствии с правилами рубок главного пользования в колочных лесах лесостепной и степной зон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294" w:id="302"/>
    <w:p>
      <w:pPr>
        <w:spacing w:after="0"/>
        <w:ind w:left="0"/>
        <w:jc w:val="left"/>
      </w:pPr>
      <w:r>
        <w:rPr>
          <w:rFonts w:ascii="Times New Roman"/>
          <w:b/>
          <w:i w:val="false"/>
          <w:color w:val="000000"/>
        </w:rPr>
        <w:t xml:space="preserve"> Рубки главного пользования в пустынных, пойменных, тугайных</w:t>
      </w:r>
      <w:r>
        <w:br/>
      </w:r>
      <w:r>
        <w:rPr>
          <w:rFonts w:ascii="Times New Roman"/>
          <w:b/>
          <w:i w:val="false"/>
          <w:color w:val="000000"/>
        </w:rPr>
        <w:t>лесах и тальниках</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насаждений, поступающих в рубку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полнота до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по запасу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примыкания, лет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лесосеки,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лесосеки,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выборки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Пустынные леса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Чистые и смешанные (до 4 единиц включительно белого саксаула) черносаксауловые одновозрастные и разновозрастные на устойчивых к ветровой эрозии почвах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Оставленные полосы назначаются в рубку при наличии на вырубленных полосах более 500 штук на 1 гектар подроста саксаула в возрасте 3-5 лет или через 3-4 года после создания лесных культур</w:t>
            </w:r>
          </w:p>
          <w:p>
            <w:pPr>
              <w:spacing w:after="20"/>
              <w:ind w:left="20"/>
              <w:jc w:val="both"/>
            </w:pPr>
            <w:r>
              <w:rPr>
                <w:rFonts w:ascii="Times New Roman"/>
                <w:b w:val="false"/>
                <w:i w:val="false"/>
                <w:color w:val="000000"/>
                <w:sz w:val="20"/>
              </w:rPr>
              <w:t>
Примыкание чересполосное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Пойменные леса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Лиственные насаждения (тополь, ива древовидная, ветла и др.) чистые и смешанные, одновозрастные и разновозрастные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Примыкание кулисное, при ширине выдела менее 80 метров - чересполосное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Тальники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Примыкание непосредственное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Тугайные леса,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Ивняки древовидные (ива джунгарская и Вильгельмса) чистые и смешанные одновозрастные и разновозрастные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Примыкание чересполосное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Гребенщик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Примыкание непосредственное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Тальники всех природных 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Тальники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Примыкание непосредственное</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СР – сплошнолесосечные рубки, СУР – сплошные узколесосечные рубки.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296" w:id="303"/>
    <w:p>
      <w:pPr>
        <w:spacing w:after="0"/>
        <w:ind w:left="0"/>
        <w:jc w:val="left"/>
      </w:pPr>
      <w:r>
        <w:rPr>
          <w:rFonts w:ascii="Times New Roman"/>
          <w:b/>
          <w:i w:val="false"/>
          <w:color w:val="000000"/>
        </w:rPr>
        <w:t xml:space="preserve"> Способы рубок главного пользования в горных лесах</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склона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Крутизна склона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насаждения, поступающего в рубку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насаждений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до рубки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по запасу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(примыкание),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лесосеки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проведения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полноте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вырубки</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структура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Темнохвойные (пихтовые и еловые) леса Рудного Алтая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пологие, покатые,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и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Примыкание лесосек кулисное, через 2 лесосеки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устойчивые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Примыкание лесосек кулисное, через 2 лесосеки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поколения, не достигшие возраста спелости, имеют полноту не менее 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хорошего (по шкале) возобновления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w:t>
            </w:r>
          </w:p>
          <w:p>
            <w:pPr>
              <w:spacing w:after="20"/>
              <w:ind w:left="20"/>
              <w:jc w:val="both"/>
            </w:pPr>
            <w:r>
              <w:rPr>
                <w:rFonts w:ascii="Times New Roman"/>
                <w:b w:val="false"/>
                <w:i w:val="false"/>
                <w:color w:val="000000"/>
                <w:sz w:val="20"/>
              </w:rPr>
              <w:t>
0,3-0,5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недостаточном возобновлении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поколения, не достигшие возраста спелости, имеют полноту не менее 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хорошего (по шкале) возобновления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w:t>
            </w:r>
          </w:p>
          <w:p>
            <w:pPr>
              <w:spacing w:after="20"/>
              <w:ind w:left="20"/>
              <w:jc w:val="both"/>
            </w:pPr>
            <w:r>
              <w:rPr>
                <w:rFonts w:ascii="Times New Roman"/>
                <w:b w:val="false"/>
                <w:i w:val="false"/>
                <w:color w:val="000000"/>
                <w:sz w:val="20"/>
              </w:rPr>
              <w:t>
0,3-0,5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недостаточном возобновлении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поколения, не достигшие возраста спелости, имеют полноту менее 0,4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поколения, не достигшие возраста спелости, имеют полноту менее 0,4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в числителе – одновозрастные, в знаменателе - разновозрастные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Ю, ЮВ, ЮЗ,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в числителе – одновозрастные, в знаменателе - разновозрастные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Ю, ЮВ, ЮЗ,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в числителе – одновозрастные, в знаменателе - разновозрастные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Еловые и пихтовые леса Северного Тянь-Шаня и Жонгарского Алатау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Все экспозиции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0,9-1,0 </w:t>
            </w:r>
          </w:p>
          <w:p>
            <w:pPr>
              <w:spacing w:after="20"/>
              <w:ind w:left="20"/>
              <w:jc w:val="both"/>
            </w:pPr>
            <w:r>
              <w:rPr>
                <w:rFonts w:ascii="Times New Roman"/>
                <w:b w:val="false"/>
                <w:i w:val="false"/>
                <w:color w:val="000000"/>
                <w:sz w:val="20"/>
              </w:rPr>
              <w:t>
2 прием 0,6-0,8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первоначальной полноте 0,9-1,0 – трехприемные ПР, 0,6-0,8 - двухприемные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хорошего (по шкале) возобновления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прием 0,3-0,5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недостаточном возобновлении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Все экспозиции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Все экспозиции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Все экспозиции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15/10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p>
            <w:pPr>
              <w:spacing w:after="20"/>
              <w:ind w:left="20"/>
              <w:jc w:val="both"/>
            </w:pPr>
            <w:r>
              <w:rPr>
                <w:rFonts w:ascii="Times New Roman"/>
                <w:b w:val="false"/>
                <w:i w:val="false"/>
                <w:color w:val="000000"/>
                <w:sz w:val="20"/>
              </w:rPr>
              <w:t>
25-30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в числителе – устойчивые, в знаменателе - неустойчивые почвы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15/10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10-15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в числителе – устойчивые, в знаменателе - неустойчивые почвы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Лиственничные леса Южного Алтая, Саура и Тарбагатая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Все экспозиции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0,9-1,0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прием 0,6-0,8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первоначальной полноте 0,9-1,0 – трехприемные ПР, 0,6-0,8 - двухприемные</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хорошего (по шкале) возобновления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прием 0,3-0,5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недостаточном возобновлении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Все экспозиции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0,9-1,0 </w:t>
            </w:r>
          </w:p>
          <w:p>
            <w:pPr>
              <w:spacing w:after="20"/>
              <w:ind w:left="20"/>
              <w:jc w:val="both"/>
            </w:pPr>
            <w:r>
              <w:rPr>
                <w:rFonts w:ascii="Times New Roman"/>
                <w:b w:val="false"/>
                <w:i w:val="false"/>
                <w:color w:val="000000"/>
                <w:sz w:val="20"/>
              </w:rPr>
              <w:t>
2 прием 0,6-0,8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первоначальной полноте 0,9-1,0 – трехприемные ПР, 0,6-0,8 - двухприемные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хорошего (по шкале) возобновления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прием 0,3-0,5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недостаточном возобновлении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 СЗ, СВ,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поколения, не достигшие возраста спелости, имеют полноту не менее 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хорошего (по шкале) возобновления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w:t>
            </w:r>
          </w:p>
          <w:p>
            <w:pPr>
              <w:spacing w:after="20"/>
              <w:ind w:left="20"/>
              <w:jc w:val="both"/>
            </w:pPr>
            <w:r>
              <w:rPr>
                <w:rFonts w:ascii="Times New Roman"/>
                <w:b w:val="false"/>
                <w:i w:val="false"/>
                <w:color w:val="000000"/>
                <w:sz w:val="20"/>
              </w:rPr>
              <w:t>
0,3-0,5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недостаточном возобновлении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 СЗ, СВ,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поколения, не достигшие возраста спелости, имеют полноту менее 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Ю, ЮВ, ЮЗ,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поколения, не достигшие возраста спелости, имеют полноту не менее 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хорошего (по шкале) возобновления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прием</w:t>
            </w:r>
          </w:p>
          <w:p>
            <w:pPr>
              <w:spacing w:after="20"/>
              <w:ind w:left="20"/>
              <w:jc w:val="both"/>
            </w:pPr>
            <w:r>
              <w:rPr>
                <w:rFonts w:ascii="Times New Roman"/>
                <w:b w:val="false"/>
                <w:i w:val="false"/>
                <w:color w:val="000000"/>
                <w:sz w:val="20"/>
              </w:rPr>
              <w:t>
0,3-0,5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недостаточном возобновлении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Ю, ЮВ, ЮЗ,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поколения, не достигшие возраста спелости, имеют полноту менее 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Ю, ЮВ, ЮЗ,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Все экспозиции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Все экспозиции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в числителе – одновозрастные, в знаменателе - разновозрастные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Все экспозиции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одновозрастные, разновозрастные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в числителе – одновозрастные, в знаменателе - разновозрастные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не проводятся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Лиственные леса Казахстанского Алтая, Северного Тянь-Шаня и Жонгарского Алатау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Все экспозиции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и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коренные и производные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 при недостаточном (по шкале) возобновлении хвойных пород создаются лесные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Все экспозиции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и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коренные и производные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Все экспозиции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 крутые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Т, Ид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устойчивые, неустойчивые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коренные и производные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лесозаготовительных работ в весенне-летний период на отдельной лесосеке не более 20 дн.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Все экспозиции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покатые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 Акж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ДВР – добровольно-выборочные рубки, ПР – постепенные рубки, ДПР – длительно-постепенные рубки, СР – сплошные рубки, СУР – сплошные узколесосечные рубки;</w:t>
      </w:r>
    </w:p>
    <w:p>
      <w:pPr>
        <w:spacing w:after="0"/>
        <w:ind w:left="0"/>
        <w:jc w:val="both"/>
      </w:pPr>
      <w:r>
        <w:rPr>
          <w:rFonts w:ascii="Times New Roman"/>
          <w:b w:val="false"/>
          <w:i w:val="false"/>
          <w:color w:val="000000"/>
          <w:sz w:val="28"/>
        </w:rPr>
        <w:t>
      2. Б – береза, Е – ель, Е(Шр) – ель Шренка, Л – лиственница, Ос – осина, П – пихта, С – сосна, Т – тополь, Ид – ива древовидная, Ивк – ива кустарниковая (тальники), Акж – акация желтая.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298" w:id="304"/>
    <w:p>
      <w:pPr>
        <w:spacing w:after="0"/>
        <w:ind w:left="0"/>
        <w:jc w:val="left"/>
      </w:pPr>
      <w:r>
        <w:rPr>
          <w:rFonts w:ascii="Times New Roman"/>
          <w:b/>
          <w:i w:val="false"/>
          <w:color w:val="000000"/>
        </w:rPr>
        <w:t xml:space="preserve"> Виды рубок ухода и возрастные пределы их проведения на</w:t>
      </w:r>
      <w:r>
        <w:br/>
      </w:r>
      <w:r>
        <w:rPr>
          <w:rFonts w:ascii="Times New Roman"/>
          <w:b/>
          <w:i w:val="false"/>
          <w:color w:val="000000"/>
        </w:rPr>
        <w:t>участках государственного лесного фонда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Виды Рубок ухода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Фаза развития древостоя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Класс бонитета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насаждений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 кроме кедра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кедр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хвойнолиственные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ясень, вяз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осина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ветла, тополь, осокорь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Осветления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Прочистки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Прореживания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Проходные</w:t>
            </w:r>
          </w:p>
          <w:p>
            <w:pPr>
              <w:spacing w:after="20"/>
              <w:ind w:left="20"/>
              <w:jc w:val="both"/>
            </w:pPr>
            <w:r>
              <w:rPr>
                <w:rFonts w:ascii="Times New Roman"/>
                <w:b w:val="false"/>
                <w:i w:val="false"/>
                <w:color w:val="000000"/>
                <w:sz w:val="20"/>
              </w:rPr>
              <w:t>
рубки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Смыкание крон</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Чаща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Жердняк</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Усиленного</w:t>
            </w:r>
          </w:p>
          <w:p>
            <w:pPr>
              <w:spacing w:after="20"/>
              <w:ind w:left="20"/>
              <w:jc w:val="both"/>
            </w:pPr>
            <w:r>
              <w:rPr>
                <w:rFonts w:ascii="Times New Roman"/>
                <w:b w:val="false"/>
                <w:i w:val="false"/>
                <w:color w:val="000000"/>
                <w:sz w:val="20"/>
              </w:rPr>
              <w:t>
прироста по объему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15-20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21-60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41 и более</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10</w:t>
            </w:r>
          </w:p>
          <w:p>
            <w:pPr>
              <w:spacing w:after="20"/>
              <w:ind w:left="20"/>
              <w:jc w:val="both"/>
            </w:pPr>
            <w:r>
              <w:rPr>
                <w:rFonts w:ascii="Times New Roman"/>
                <w:b w:val="false"/>
                <w:i w:val="false"/>
                <w:color w:val="000000"/>
                <w:sz w:val="20"/>
              </w:rPr>
              <w:t>
до 20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21-40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21-60</w:t>
            </w:r>
          </w:p>
          <w:p>
            <w:pPr>
              <w:spacing w:after="20"/>
              <w:ind w:left="20"/>
              <w:jc w:val="both"/>
            </w:pPr>
            <w:r>
              <w:rPr>
                <w:rFonts w:ascii="Times New Roman"/>
                <w:b w:val="false"/>
                <w:i w:val="false"/>
                <w:color w:val="000000"/>
                <w:sz w:val="20"/>
              </w:rPr>
              <w:t>
41-60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61-160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8-15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16-30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31-60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41 и более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10</w:t>
            </w:r>
          </w:p>
          <w:p>
            <w:pPr>
              <w:spacing w:after="20"/>
              <w:ind w:left="20"/>
              <w:jc w:val="both"/>
            </w:pPr>
            <w:r>
              <w:rPr>
                <w:rFonts w:ascii="Times New Roman"/>
                <w:b w:val="false"/>
                <w:i w:val="false"/>
                <w:color w:val="000000"/>
                <w:sz w:val="20"/>
              </w:rPr>
              <w:t>
до 15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16-30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31-50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41 и более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16-30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21-30</w:t>
            </w:r>
          </w:p>
          <w:p>
            <w:pPr>
              <w:spacing w:after="20"/>
              <w:ind w:left="20"/>
              <w:jc w:val="both"/>
            </w:pPr>
            <w:r>
              <w:rPr>
                <w:rFonts w:ascii="Times New Roman"/>
                <w:b w:val="false"/>
                <w:i w:val="false"/>
                <w:color w:val="000000"/>
                <w:sz w:val="20"/>
              </w:rPr>
              <w:t>
31-40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31 и более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 и более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00" w:id="305"/>
    <w:p>
      <w:pPr>
        <w:spacing w:after="0"/>
        <w:ind w:left="0"/>
        <w:jc w:val="left"/>
      </w:pPr>
      <w:r>
        <w:rPr>
          <w:rFonts w:ascii="Times New Roman"/>
          <w:b/>
          <w:i w:val="false"/>
          <w:color w:val="000000"/>
        </w:rPr>
        <w:t xml:space="preserve"> Классификация деревьев в насаждении по классам роста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роста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деревьев по классам роста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исключительно господствующие, прегосподствующие, имеющие толстый ствол, хотя и не всегда самые высокие, но обладающие широкой раскидистой, мощной кроной, чаще всего с толстыми сучьями, расположенными почти от самого основания ствола. Эти деревья пользуются огромным притоком солнечной энергии, развивают мощную корневую систему и извлекают из почвы много воды и питательных веществ. Они встречаются в лесу единично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господствующие, обычно самые высокие или почти самые высокие, но с более тонким стволом и не такой мощной кроной, как предыдущие. Они составляют наряду с деревьями III класса основную часть всякого нормального древостоя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согосподствующие, более мелкие, но еще имеющие открытую для солнца вершину. Они также преобладают в лесу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угнетенные, мелкие, тонкие, ущемленные в пологе, часто совсем почти не получающие прямого солнечного света. Среди них выделяются две категории особей: а — равномерно угнетенные со всех сторон и имеющие узкие во все стороны расходящиеся кроны; б — флагообразные, с кроной, развитой лишь в одну сторону ввиду чрезмерного угнетения соседями с других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отмирающие и мертвые. Первые числятся под рубрикой а, вторые составляют особую категорию б. Это деревья сильно отставшие в росте, попавшие под полог господствующих деревьев, не имеющие непосредственного доступа света, причем первые из них еще живые, на них есть остатки недоразвитой хвои и мелких листьев, вторые уже мертвые, представляющие собой сухостой, который, падая, образует валеж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02" w:id="306"/>
    <w:p>
      <w:pPr>
        <w:spacing w:after="0"/>
        <w:ind w:left="0"/>
        <w:jc w:val="left"/>
      </w:pPr>
      <w:r>
        <w:rPr>
          <w:rFonts w:ascii="Times New Roman"/>
          <w:b/>
          <w:i w:val="false"/>
          <w:color w:val="000000"/>
        </w:rPr>
        <w:t xml:space="preserve"> Полнодревесность мелкотоварной лесопродукции и дров</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Переводные коэффициенты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пересчета складочных кубометров в плотные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пересчета плотных кубометров в складочные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Хворост неочищенный, толщиной в комле до 4 сантиметров и при длине ствола,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Хмыз (сучья, ветки) и мелкий неочищенный хворост длиной до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Хворост очищенный, толщиной в комле до 4 сантиметров при длине ствола,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хворост очищенный, толщиной в комле 4-7 сантиметров (на высоте 1,3 метра – 3-6 сантиметров) при длине ствола более 4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для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топорник</w:t>
            </w:r>
          </w:p>
          <w:p>
            <w:pPr>
              <w:spacing w:after="20"/>
              <w:ind w:left="20"/>
              <w:jc w:val="both"/>
            </w:pPr>
            <w:r>
              <w:rPr>
                <w:rFonts w:ascii="Times New Roman"/>
                <w:b w:val="false"/>
                <w:i w:val="false"/>
                <w:color w:val="000000"/>
                <w:sz w:val="20"/>
              </w:rPr>
              <w:t>
круглые и колотые длиной 1-2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1,43</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укладка хвороста и хмыза производится плотно между кольями в одну сторону;</w:t>
      </w:r>
    </w:p>
    <w:p>
      <w:pPr>
        <w:spacing w:after="0"/>
        <w:ind w:left="0"/>
        <w:jc w:val="both"/>
      </w:pPr>
      <w:r>
        <w:rPr>
          <w:rFonts w:ascii="Times New Roman"/>
          <w:b w:val="false"/>
          <w:i w:val="false"/>
          <w:color w:val="000000"/>
          <w:sz w:val="28"/>
        </w:rPr>
        <w:t>
      при обмере свежесложенных штабелей делается не учитываемая прибавка на усушку в размере 10 процентов для хвороста и 20 процентов для хмыза;</w:t>
      </w:r>
    </w:p>
    <w:p>
      <w:pPr>
        <w:spacing w:after="0"/>
        <w:ind w:left="0"/>
        <w:jc w:val="both"/>
      </w:pPr>
      <w:r>
        <w:rPr>
          <w:rFonts w:ascii="Times New Roman"/>
          <w:b w:val="false"/>
          <w:i w:val="false"/>
          <w:color w:val="000000"/>
          <w:sz w:val="28"/>
        </w:rPr>
        <w:t>
      2) обмер штабеля производится в метрах, ширина и высота измеряются по комлевой выкладке, а за длину берется три четверти общей длины штабеля.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04" w:id="307"/>
    <w:p>
      <w:pPr>
        <w:spacing w:after="0"/>
        <w:ind w:left="0"/>
        <w:jc w:val="left"/>
      </w:pPr>
      <w:r>
        <w:rPr>
          <w:rFonts w:ascii="Times New Roman"/>
          <w:b/>
          <w:i w:val="false"/>
          <w:color w:val="000000"/>
        </w:rPr>
        <w:t xml:space="preserve"> Показатели рубок ухода в чистых сосновых и</w:t>
      </w:r>
      <w:r>
        <w:br/>
      </w:r>
      <w:r>
        <w:rPr>
          <w:rFonts w:ascii="Times New Roman"/>
          <w:b/>
          <w:i w:val="false"/>
          <w:color w:val="000000"/>
        </w:rPr>
        <w:t>лиственничных насаждениях</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насаждения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повторяемость, лет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Сосняки с достаточным эдафическим увлажнением и периодически сухие леса (нижние части склонов мелкосопочника, террасы водотоков, равнинные и травяные боры на песчаных почвах) 1-3 класса бонитета</w:t>
            </w: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10-15</w:t>
            </w:r>
          </w:p>
          <w:p>
            <w:pPr>
              <w:spacing w:after="20"/>
              <w:ind w:left="20"/>
              <w:jc w:val="both"/>
            </w:pPr>
            <w:r>
              <w:rPr>
                <w:rFonts w:ascii="Times New Roman"/>
                <w:b w:val="false"/>
                <w:i w:val="false"/>
                <w:color w:val="000000"/>
                <w:sz w:val="20"/>
              </w:rPr>
              <w:t>
25-30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30-40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30-40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15-25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Сосняки с периодически недостаточным эдафическим увлажнением (средние и верхние части склонов мелкосопочника, сухие боры на песчаных почвах) 4-5 класса бонитета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10-15</w:t>
            </w:r>
          </w:p>
          <w:p>
            <w:pPr>
              <w:spacing w:after="20"/>
              <w:ind w:left="20"/>
              <w:jc w:val="both"/>
            </w:pPr>
            <w:r>
              <w:rPr>
                <w:rFonts w:ascii="Times New Roman"/>
                <w:b w:val="false"/>
                <w:i w:val="false"/>
                <w:color w:val="000000"/>
                <w:sz w:val="20"/>
              </w:rPr>
              <w:t>
25-30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p>
          <w:p>
            <w:pPr>
              <w:spacing w:after="20"/>
              <w:ind w:left="20"/>
              <w:jc w:val="both"/>
            </w:pPr>
            <w:r>
              <w:rPr>
                <w:rFonts w:ascii="Times New Roman"/>
                <w:b w:val="false"/>
                <w:i w:val="false"/>
                <w:color w:val="000000"/>
                <w:sz w:val="20"/>
              </w:rPr>
              <w:t>
30-50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p>
          <w:p>
            <w:pPr>
              <w:spacing w:after="20"/>
              <w:ind w:left="20"/>
              <w:jc w:val="both"/>
            </w:pPr>
            <w:r>
              <w:rPr>
                <w:rFonts w:ascii="Times New Roman"/>
                <w:b w:val="false"/>
                <w:i w:val="false"/>
                <w:color w:val="000000"/>
                <w:sz w:val="20"/>
              </w:rPr>
              <w:t>
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p>
          <w:p>
            <w:pPr>
              <w:spacing w:after="20"/>
              <w:ind w:left="20"/>
              <w:jc w:val="both"/>
            </w:pPr>
            <w:r>
              <w:rPr>
                <w:rFonts w:ascii="Times New Roman"/>
                <w:b w:val="false"/>
                <w:i w:val="false"/>
                <w:color w:val="000000"/>
                <w:sz w:val="20"/>
              </w:rPr>
              <w:t>
20-35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сосны, лиственницы 1-3 класса бонитета сплошные, полосные, кулисные и групповые. Изреживание равномерное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p>
          <w:p>
            <w:pPr>
              <w:spacing w:after="20"/>
              <w:ind w:left="20"/>
              <w:jc w:val="both"/>
            </w:pPr>
            <w:r>
              <w:rPr>
                <w:rFonts w:ascii="Times New Roman"/>
                <w:b w:val="false"/>
                <w:i w:val="false"/>
                <w:color w:val="000000"/>
                <w:sz w:val="20"/>
              </w:rPr>
              <w:t>
25-30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графах интенсивности рубок приводятся: в числителе – проценты выборки по запасу, а в знаменателе – по числу стволов;</w:t>
      </w:r>
    </w:p>
    <w:p>
      <w:pPr>
        <w:spacing w:after="0"/>
        <w:ind w:left="0"/>
        <w:jc w:val="both"/>
      </w:pPr>
      <w:r>
        <w:rPr>
          <w:rFonts w:ascii="Times New Roman"/>
          <w:b w:val="false"/>
          <w:i w:val="false"/>
          <w:color w:val="000000"/>
          <w:sz w:val="28"/>
        </w:rPr>
        <w:t>
      2. Максимальный процент интенсивности рубок проведен для насаждений с сомкнутостью крон и полнотой 1,0 и выше;</w:t>
      </w:r>
    </w:p>
    <w:p>
      <w:pPr>
        <w:spacing w:after="0"/>
        <w:ind w:left="0"/>
        <w:jc w:val="both"/>
      </w:pPr>
      <w:r>
        <w:rPr>
          <w:rFonts w:ascii="Times New Roman"/>
          <w:b w:val="false"/>
          <w:i w:val="false"/>
          <w:color w:val="000000"/>
          <w:sz w:val="28"/>
        </w:rPr>
        <w:t>
      3. При меньших полнотах и повторных уходах интенсивность рубок соответственно снижается;</w:t>
      </w:r>
    </w:p>
    <w:p>
      <w:pPr>
        <w:spacing w:after="0"/>
        <w:ind w:left="0"/>
        <w:jc w:val="both"/>
      </w:pPr>
      <w:r>
        <w:rPr>
          <w:rFonts w:ascii="Times New Roman"/>
          <w:b w:val="false"/>
          <w:i w:val="false"/>
          <w:color w:val="000000"/>
          <w:sz w:val="28"/>
        </w:rPr>
        <w:t xml:space="preserve">
      4. Показатели сомкнутости крон и интенсивность рубок в молодняках применимы и для куртин в молодняках куртинного характера.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06" w:id="308"/>
    <w:p>
      <w:pPr>
        <w:spacing w:after="0"/>
        <w:ind w:left="0"/>
        <w:jc w:val="left"/>
      </w:pPr>
      <w:r>
        <w:rPr>
          <w:rFonts w:ascii="Times New Roman"/>
          <w:b/>
          <w:i w:val="false"/>
          <w:color w:val="000000"/>
        </w:rPr>
        <w:t xml:space="preserve"> Показатели рубок ухода в смешанных сосновых и</w:t>
      </w:r>
      <w:r>
        <w:br/>
      </w:r>
      <w:r>
        <w:rPr>
          <w:rFonts w:ascii="Times New Roman"/>
          <w:b/>
          <w:i w:val="false"/>
          <w:color w:val="000000"/>
        </w:rPr>
        <w:t>лиственничных насаждениях</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Одноярусные сосново-лиственные насаждения 1-5 классов бонитета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p>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p>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Одноярусные лиственно-сосновые насаждения 1-4 классов бонитета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25-50</w:t>
            </w:r>
          </w:p>
          <w:p>
            <w:pPr>
              <w:spacing w:after="20"/>
              <w:ind w:left="20"/>
              <w:jc w:val="both"/>
            </w:pPr>
            <w:r>
              <w:rPr>
                <w:rFonts w:ascii="Times New Roman"/>
                <w:b w:val="false"/>
                <w:i w:val="false"/>
                <w:color w:val="000000"/>
                <w:sz w:val="20"/>
              </w:rPr>
              <w:t>
50-65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30-50</w:t>
            </w:r>
          </w:p>
          <w:p>
            <w:pPr>
              <w:spacing w:after="20"/>
              <w:ind w:left="20"/>
              <w:jc w:val="both"/>
            </w:pPr>
            <w:r>
              <w:rPr>
                <w:rFonts w:ascii="Times New Roman"/>
                <w:b w:val="false"/>
                <w:i w:val="false"/>
                <w:color w:val="000000"/>
                <w:sz w:val="20"/>
              </w:rPr>
              <w:t>
50-65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Двуярусные лиственно-сосновые насаждения с благонадежным подростом сосны 1-4 классов бонитета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 минимальная полнота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 минимальная полнота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Одноярусные сосново-лиственные насаждения 1-5 классов бонитета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Одноярусные лиственно-сосновые насаждения 1-4 классов бонитета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30-35</w:t>
            </w:r>
          </w:p>
          <w:p>
            <w:pPr>
              <w:spacing w:after="20"/>
              <w:ind w:left="20"/>
              <w:jc w:val="both"/>
            </w:pPr>
            <w:r>
              <w:rPr>
                <w:rFonts w:ascii="Times New Roman"/>
                <w:b w:val="false"/>
                <w:i w:val="false"/>
                <w:color w:val="000000"/>
                <w:sz w:val="20"/>
              </w:rPr>
              <w:t>
50-55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25-30</w:t>
            </w:r>
          </w:p>
          <w:p>
            <w:pPr>
              <w:spacing w:after="20"/>
              <w:ind w:left="20"/>
              <w:jc w:val="both"/>
            </w:pPr>
            <w:r>
              <w:rPr>
                <w:rFonts w:ascii="Times New Roman"/>
                <w:b w:val="false"/>
                <w:i w:val="false"/>
                <w:color w:val="000000"/>
                <w:sz w:val="20"/>
              </w:rPr>
              <w:t>
35-45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Двуярусные лиственно-сосновые насаждения или с благонадежным подростом сосны 1-4 классов бонитета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любой полноте лиственных насаждений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65-100</w:t>
            </w:r>
          </w:p>
          <w:p>
            <w:pPr>
              <w:spacing w:after="20"/>
              <w:ind w:left="20"/>
              <w:jc w:val="both"/>
            </w:pPr>
            <w:r>
              <w:rPr>
                <w:rFonts w:ascii="Times New Roman"/>
                <w:b w:val="false"/>
                <w:i w:val="false"/>
                <w:color w:val="000000"/>
                <w:sz w:val="20"/>
              </w:rPr>
              <w:t>
65-100</w:t>
            </w:r>
          </w:p>
          <w:p>
            <w:pPr>
              <w:spacing w:after="20"/>
              <w:ind w:left="20"/>
              <w:jc w:val="both"/>
            </w:pPr>
            <w:r>
              <w:rPr>
                <w:rFonts w:ascii="Times New Roman"/>
                <w:b w:val="false"/>
                <w:i w:val="false"/>
                <w:color w:val="000000"/>
                <w:sz w:val="20"/>
              </w:rPr>
              <w:t>
лиственного полога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любой полноте лиственных насаждений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65-100</w:t>
            </w:r>
          </w:p>
          <w:p>
            <w:pPr>
              <w:spacing w:after="20"/>
              <w:ind w:left="20"/>
              <w:jc w:val="both"/>
            </w:pPr>
            <w:r>
              <w:rPr>
                <w:rFonts w:ascii="Times New Roman"/>
                <w:b w:val="false"/>
                <w:i w:val="false"/>
                <w:color w:val="000000"/>
                <w:sz w:val="20"/>
              </w:rPr>
              <w:t>
50-100</w:t>
            </w:r>
          </w:p>
          <w:p>
            <w:pPr>
              <w:spacing w:after="20"/>
              <w:ind w:left="20"/>
              <w:jc w:val="both"/>
            </w:pPr>
            <w:r>
              <w:rPr>
                <w:rFonts w:ascii="Times New Roman"/>
                <w:b w:val="false"/>
                <w:i w:val="false"/>
                <w:color w:val="000000"/>
                <w:sz w:val="20"/>
              </w:rPr>
              <w:t>
лиственного полога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графах интенсивности рубок приводятся: в числителе – проценты выборки по запасу, а в знаменателе – по числу стволов;</w:t>
      </w:r>
    </w:p>
    <w:p>
      <w:pPr>
        <w:spacing w:after="0"/>
        <w:ind w:left="0"/>
        <w:jc w:val="both"/>
      </w:pPr>
      <w:r>
        <w:rPr>
          <w:rFonts w:ascii="Times New Roman"/>
          <w:b w:val="false"/>
          <w:i w:val="false"/>
          <w:color w:val="000000"/>
          <w:sz w:val="28"/>
        </w:rPr>
        <w:t>
      2. Максимальный процент интенсивности приведен для сомкнутости крон и полноты 1,0;</w:t>
      </w:r>
    </w:p>
    <w:p>
      <w:pPr>
        <w:spacing w:after="0"/>
        <w:ind w:left="0"/>
        <w:jc w:val="both"/>
      </w:pPr>
      <w:r>
        <w:rPr>
          <w:rFonts w:ascii="Times New Roman"/>
          <w:b w:val="false"/>
          <w:i w:val="false"/>
          <w:color w:val="000000"/>
          <w:sz w:val="28"/>
        </w:rPr>
        <w:t>
      3. При меньших полнотах и повторных уходах интенсивность рубок соответственно снижается.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08" w:id="309"/>
    <w:p>
      <w:pPr>
        <w:spacing w:after="0"/>
        <w:ind w:left="0"/>
        <w:jc w:val="left"/>
      </w:pPr>
      <w:r>
        <w:rPr>
          <w:rFonts w:ascii="Times New Roman"/>
          <w:b/>
          <w:i w:val="false"/>
          <w:color w:val="000000"/>
        </w:rPr>
        <w:t xml:space="preserve"> Показатели рубок ухода в кедровых насаждениях</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сомкнутость крон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сомкнутость крон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w:t>
            </w:r>
          </w:p>
          <w:p>
            <w:pPr>
              <w:spacing w:after="20"/>
              <w:ind w:left="20"/>
              <w:jc w:val="both"/>
            </w:pPr>
            <w:r>
              <w:rPr>
                <w:rFonts w:ascii="Times New Roman"/>
                <w:b w:val="false"/>
                <w:i w:val="false"/>
                <w:color w:val="000000"/>
                <w:sz w:val="20"/>
              </w:rPr>
              <w:t>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кедровые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p>
            <w:pPr>
              <w:spacing w:after="20"/>
              <w:ind w:left="20"/>
              <w:jc w:val="both"/>
            </w:pPr>
            <w:r>
              <w:rPr>
                <w:rFonts w:ascii="Times New Roman"/>
                <w:b w:val="false"/>
                <w:i w:val="false"/>
                <w:color w:val="000000"/>
                <w:sz w:val="20"/>
              </w:rPr>
              <w:t>
40-60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кедровые насаждения с хвойными породами (ель, пихта, лиственница)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20-40</w:t>
            </w:r>
          </w:p>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30-40</w:t>
            </w:r>
          </w:p>
          <w:p>
            <w:pPr>
              <w:spacing w:after="20"/>
              <w:ind w:left="20"/>
              <w:jc w:val="both"/>
            </w:pPr>
            <w:r>
              <w:rPr>
                <w:rFonts w:ascii="Times New Roman"/>
                <w:b w:val="false"/>
                <w:i w:val="false"/>
                <w:color w:val="000000"/>
                <w:sz w:val="20"/>
              </w:rPr>
              <w:t>
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кедровые насаждения с лиственными породами (береза, осина)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40-50</w:t>
            </w:r>
          </w:p>
          <w:p>
            <w:pPr>
              <w:spacing w:after="20"/>
              <w:ind w:left="20"/>
              <w:jc w:val="both"/>
            </w:pPr>
            <w:r>
              <w:rPr>
                <w:rFonts w:ascii="Times New Roman"/>
                <w:b w:val="false"/>
                <w:i w:val="false"/>
                <w:color w:val="000000"/>
                <w:sz w:val="20"/>
              </w:rPr>
              <w:t>
50-70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40-60</w:t>
            </w:r>
          </w:p>
          <w:p>
            <w:pPr>
              <w:spacing w:after="20"/>
              <w:ind w:left="20"/>
              <w:jc w:val="both"/>
            </w:pPr>
            <w:r>
              <w:rPr>
                <w:rFonts w:ascii="Times New Roman"/>
                <w:b w:val="false"/>
                <w:i w:val="false"/>
                <w:color w:val="000000"/>
                <w:sz w:val="20"/>
              </w:rPr>
              <w:t>
60-70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 минимальная полнота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 минимальная полнота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кедровые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30-40</w:t>
            </w:r>
          </w:p>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30-40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кедровые насаждения с хвойными породами (ель, пихта, лиственница)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30-40</w:t>
            </w:r>
          </w:p>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30-40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кедровые насаждения с лиственными породами (береза, осина)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40-60</w:t>
            </w:r>
          </w:p>
          <w:p>
            <w:pPr>
              <w:spacing w:after="20"/>
              <w:ind w:left="20"/>
              <w:jc w:val="both"/>
            </w:pPr>
            <w:r>
              <w:rPr>
                <w:rFonts w:ascii="Times New Roman"/>
                <w:b w:val="false"/>
                <w:i w:val="false"/>
                <w:color w:val="000000"/>
                <w:sz w:val="20"/>
              </w:rPr>
              <w:t>
60-70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20-40</w:t>
            </w:r>
          </w:p>
          <w:p>
            <w:pPr>
              <w:spacing w:after="20"/>
              <w:ind w:left="20"/>
              <w:jc w:val="both"/>
            </w:pPr>
            <w:r>
              <w:rPr>
                <w:rFonts w:ascii="Times New Roman"/>
                <w:b w:val="false"/>
                <w:i w:val="false"/>
                <w:color w:val="000000"/>
                <w:sz w:val="20"/>
              </w:rPr>
              <w:t>
15-30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графах интенсивности рубок приводятся: в числителе – проценты выборки по запасу, а в знаменателе – по числу стволов;</w:t>
      </w:r>
    </w:p>
    <w:p>
      <w:pPr>
        <w:spacing w:after="0"/>
        <w:ind w:left="0"/>
        <w:jc w:val="both"/>
      </w:pPr>
      <w:r>
        <w:rPr>
          <w:rFonts w:ascii="Times New Roman"/>
          <w:b w:val="false"/>
          <w:i w:val="false"/>
          <w:color w:val="000000"/>
          <w:sz w:val="28"/>
        </w:rPr>
        <w:t>
      2. Максимальный процент интенсивности рубок проведен для насаждений с сомкнутостью крон и полнотой 1,0 и выше;</w:t>
      </w:r>
    </w:p>
    <w:p>
      <w:pPr>
        <w:spacing w:after="0"/>
        <w:ind w:left="0"/>
        <w:jc w:val="both"/>
      </w:pPr>
      <w:r>
        <w:rPr>
          <w:rFonts w:ascii="Times New Roman"/>
          <w:b w:val="false"/>
          <w:i w:val="false"/>
          <w:color w:val="000000"/>
          <w:sz w:val="28"/>
        </w:rPr>
        <w:t>
      3. При меньших полнотах и повторных уходах интенсивность рубок соответственно снижается.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10" w:id="310"/>
    <w:p>
      <w:pPr>
        <w:spacing w:after="0"/>
        <w:ind w:left="0"/>
        <w:jc w:val="left"/>
      </w:pPr>
      <w:r>
        <w:rPr>
          <w:rFonts w:ascii="Times New Roman"/>
          <w:b/>
          <w:i w:val="false"/>
          <w:color w:val="000000"/>
        </w:rPr>
        <w:t xml:space="preserve"> Показатели рубок ухода в еловых и пихтовых насаждениях</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сомкнутость крон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полнота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еловые или пихтовые, а также насаждения с примесью других хвойных или лиственных пород до 40 процентов.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p>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p>
          <w:p>
            <w:pPr>
              <w:spacing w:after="20"/>
              <w:ind w:left="20"/>
              <w:jc w:val="both"/>
            </w:pPr>
            <w:r>
              <w:rPr>
                <w:rFonts w:ascii="Times New Roman"/>
                <w:b w:val="false"/>
                <w:i w:val="false"/>
                <w:color w:val="000000"/>
                <w:sz w:val="20"/>
              </w:rPr>
              <w:t>
15-25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с лиственными породами в одном пологе (лиственных более 40 процентов)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смешанные насаждения с елью и пихтой во втором ярусе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50-60</w:t>
            </w:r>
          </w:p>
          <w:p>
            <w:pPr>
              <w:spacing w:after="20"/>
              <w:ind w:left="20"/>
              <w:jc w:val="both"/>
            </w:pPr>
            <w:r>
              <w:rPr>
                <w:rFonts w:ascii="Times New Roman"/>
                <w:b w:val="false"/>
                <w:i w:val="false"/>
                <w:color w:val="000000"/>
                <w:sz w:val="20"/>
              </w:rPr>
              <w:t>
40-60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30-50</w:t>
            </w:r>
          </w:p>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еловые или пихтовые, а также насаждения с примесью других хвойных или лиственных пород до 40 процентов.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p>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с лиственными породами в одном пологе (лиственных более 40 процентов)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p>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смешанные насаждения с елью и пихтой во втором ярусе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15-40</w:t>
            </w:r>
          </w:p>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графах интенсивности рубок приводятся: в числителе – проценты выборки по запасу, а в знаменателе – по числу стволов;</w:t>
      </w:r>
    </w:p>
    <w:p>
      <w:pPr>
        <w:spacing w:after="0"/>
        <w:ind w:left="0"/>
        <w:jc w:val="both"/>
      </w:pPr>
      <w:r>
        <w:rPr>
          <w:rFonts w:ascii="Times New Roman"/>
          <w:b w:val="false"/>
          <w:i w:val="false"/>
          <w:color w:val="000000"/>
          <w:sz w:val="28"/>
        </w:rPr>
        <w:t>
      2. В смешанных и сложных насаждениях с елью и пихтой во втором ярусе интенсивность изреживания указана для верхнего яруса из лиственных пород;</w:t>
      </w:r>
    </w:p>
    <w:p>
      <w:pPr>
        <w:spacing w:after="0"/>
        <w:ind w:left="0"/>
        <w:jc w:val="both"/>
      </w:pPr>
      <w:r>
        <w:rPr>
          <w:rFonts w:ascii="Times New Roman"/>
          <w:b w:val="false"/>
          <w:i w:val="false"/>
          <w:color w:val="000000"/>
          <w:sz w:val="28"/>
        </w:rPr>
        <w:t xml:space="preserve">
      3. Максимальный процент интенсивности рубок проведен для насаждений с сомкнутостью крон и полнотой 1,0 и выше; </w:t>
      </w:r>
    </w:p>
    <w:p>
      <w:pPr>
        <w:spacing w:after="0"/>
        <w:ind w:left="0"/>
        <w:jc w:val="both"/>
      </w:pPr>
      <w:r>
        <w:rPr>
          <w:rFonts w:ascii="Times New Roman"/>
          <w:b w:val="false"/>
          <w:i w:val="false"/>
          <w:color w:val="000000"/>
          <w:sz w:val="28"/>
        </w:rPr>
        <w:t>
      4. При меньших полнотах и повторных уходах интенсивность рубок соответственно снижается.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12" w:id="311"/>
    <w:p>
      <w:pPr>
        <w:spacing w:after="0"/>
        <w:ind w:left="0"/>
        <w:jc w:val="left"/>
      </w:pPr>
      <w:r>
        <w:rPr>
          <w:rFonts w:ascii="Times New Roman"/>
          <w:b/>
          <w:i w:val="false"/>
          <w:color w:val="000000"/>
        </w:rPr>
        <w:t xml:space="preserve"> Показатели рубок ухода в березовых насаждениях</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Группы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березовые насаждения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15-20</w:t>
            </w:r>
          </w:p>
          <w:p>
            <w:pPr>
              <w:spacing w:after="20"/>
              <w:ind w:left="20"/>
              <w:jc w:val="both"/>
            </w:pPr>
            <w:r>
              <w:rPr>
                <w:rFonts w:ascii="Times New Roman"/>
                <w:b w:val="false"/>
                <w:i w:val="false"/>
                <w:color w:val="000000"/>
                <w:sz w:val="20"/>
              </w:rPr>
              <w:t>
20-35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Березовые насаждения, смешанные с хвойными породами в одном пологе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p>
          <w:p>
            <w:pPr>
              <w:spacing w:after="20"/>
              <w:ind w:left="20"/>
              <w:jc w:val="both"/>
            </w:pPr>
            <w:r>
              <w:rPr>
                <w:rFonts w:ascii="Times New Roman"/>
                <w:b w:val="false"/>
                <w:i w:val="false"/>
                <w:color w:val="000000"/>
                <w:sz w:val="20"/>
              </w:rPr>
              <w:t>
25-35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p>
          <w:p>
            <w:pPr>
              <w:spacing w:after="20"/>
              <w:ind w:left="20"/>
              <w:jc w:val="both"/>
            </w:pPr>
            <w:r>
              <w:rPr>
                <w:rFonts w:ascii="Times New Roman"/>
                <w:b w:val="false"/>
                <w:i w:val="false"/>
                <w:color w:val="000000"/>
                <w:sz w:val="20"/>
              </w:rPr>
              <w:t>
25-30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Березовые насаждения, смешанные с хвойными породами, находящимися под пологом березы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30-60</w:t>
            </w:r>
          </w:p>
          <w:p>
            <w:pPr>
              <w:spacing w:after="20"/>
              <w:ind w:left="20"/>
              <w:jc w:val="both"/>
            </w:pPr>
            <w:r>
              <w:rPr>
                <w:rFonts w:ascii="Times New Roman"/>
                <w:b w:val="false"/>
                <w:i w:val="false"/>
                <w:color w:val="000000"/>
                <w:sz w:val="20"/>
              </w:rPr>
              <w:t>
40-75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30-50</w:t>
            </w:r>
          </w:p>
          <w:p>
            <w:pPr>
              <w:spacing w:after="20"/>
              <w:ind w:left="20"/>
              <w:jc w:val="both"/>
            </w:pPr>
            <w:r>
              <w:rPr>
                <w:rFonts w:ascii="Times New Roman"/>
                <w:b w:val="false"/>
                <w:i w:val="false"/>
                <w:color w:val="000000"/>
                <w:sz w:val="20"/>
              </w:rPr>
              <w:t>
40-75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 минимальная полнота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 минимальная полнота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березовые насаждения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15-20</w:t>
            </w:r>
          </w:p>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p>
          <w:p>
            <w:pPr>
              <w:spacing w:after="20"/>
              <w:ind w:left="20"/>
              <w:jc w:val="both"/>
            </w:pPr>
            <w:r>
              <w:rPr>
                <w:rFonts w:ascii="Times New Roman"/>
                <w:b w:val="false"/>
                <w:i w:val="false"/>
                <w:color w:val="000000"/>
                <w:sz w:val="20"/>
              </w:rPr>
              <w:t>
20-25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Березовые насаждения, смешанные с хвойными породами в одном пологе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15-25</w:t>
            </w:r>
          </w:p>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p>
          <w:p>
            <w:pPr>
              <w:spacing w:after="20"/>
              <w:ind w:left="20"/>
              <w:jc w:val="both"/>
            </w:pPr>
            <w:r>
              <w:rPr>
                <w:rFonts w:ascii="Times New Roman"/>
                <w:b w:val="false"/>
                <w:i w:val="false"/>
                <w:color w:val="000000"/>
                <w:sz w:val="20"/>
              </w:rPr>
              <w:t>
20-25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Березовые насаждения, смешанные с хвойными породами, находящимися под пологом березы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15-30</w:t>
            </w:r>
          </w:p>
          <w:p>
            <w:pPr>
              <w:spacing w:after="20"/>
              <w:ind w:left="20"/>
              <w:jc w:val="both"/>
            </w:pPr>
            <w:r>
              <w:rPr>
                <w:rFonts w:ascii="Times New Roman"/>
                <w:b w:val="false"/>
                <w:i w:val="false"/>
                <w:color w:val="000000"/>
                <w:sz w:val="20"/>
              </w:rPr>
              <w:t>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25-30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графах интенсивности рубок приводятся: в числителе – проценты выборки по запасу, а в знаменателе – по числу стволов;</w:t>
      </w:r>
    </w:p>
    <w:p>
      <w:pPr>
        <w:spacing w:after="0"/>
        <w:ind w:left="0"/>
        <w:jc w:val="both"/>
      </w:pPr>
      <w:r>
        <w:rPr>
          <w:rFonts w:ascii="Times New Roman"/>
          <w:b w:val="false"/>
          <w:i w:val="false"/>
          <w:color w:val="000000"/>
          <w:sz w:val="28"/>
        </w:rPr>
        <w:t xml:space="preserve">
      2. Максимальный процент интенсивности рубок проведен для насаждений с сомкнутостью крон и полнотой 1,0 и выше; </w:t>
      </w:r>
    </w:p>
    <w:p>
      <w:pPr>
        <w:spacing w:after="0"/>
        <w:ind w:left="0"/>
        <w:jc w:val="both"/>
      </w:pPr>
      <w:r>
        <w:rPr>
          <w:rFonts w:ascii="Times New Roman"/>
          <w:b w:val="false"/>
          <w:i w:val="false"/>
          <w:color w:val="000000"/>
          <w:sz w:val="28"/>
        </w:rPr>
        <w:t>
      3. При меньших полнотах и повторных уходах интенсивность рубок соответственно снижается.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14" w:id="312"/>
    <w:p>
      <w:pPr>
        <w:spacing w:after="0"/>
        <w:ind w:left="0"/>
        <w:jc w:val="left"/>
      </w:pPr>
      <w:r>
        <w:rPr>
          <w:rFonts w:ascii="Times New Roman"/>
          <w:b/>
          <w:i w:val="false"/>
          <w:color w:val="000000"/>
        </w:rPr>
        <w:t xml:space="preserve"> Показатели рубок ухода в осиновых насаждениях</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осиновые насаждения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Осиновые насаждения, смешанные с елью и пихтой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25-40</w:t>
            </w:r>
          </w:p>
          <w:p>
            <w:pPr>
              <w:spacing w:after="20"/>
              <w:ind w:left="20"/>
              <w:jc w:val="both"/>
            </w:pPr>
            <w:r>
              <w:rPr>
                <w:rFonts w:ascii="Times New Roman"/>
                <w:b w:val="false"/>
                <w:i w:val="false"/>
                <w:color w:val="000000"/>
                <w:sz w:val="20"/>
              </w:rPr>
              <w:t>
30-60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Осиновые насаждения, смешанные с сосной и лиственницей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30-60</w:t>
            </w:r>
          </w:p>
          <w:p>
            <w:pPr>
              <w:spacing w:after="20"/>
              <w:ind w:left="20"/>
              <w:jc w:val="both"/>
            </w:pPr>
            <w:r>
              <w:rPr>
                <w:rFonts w:ascii="Times New Roman"/>
                <w:b w:val="false"/>
                <w:i w:val="false"/>
                <w:color w:val="000000"/>
                <w:sz w:val="20"/>
              </w:rPr>
              <w:t>
35-70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20-40</w:t>
            </w:r>
          </w:p>
          <w:p>
            <w:pPr>
              <w:spacing w:after="20"/>
              <w:ind w:left="20"/>
              <w:jc w:val="both"/>
            </w:pPr>
            <w:r>
              <w:rPr>
                <w:rFonts w:ascii="Times New Roman"/>
                <w:b w:val="false"/>
                <w:i w:val="false"/>
                <w:color w:val="000000"/>
                <w:sz w:val="20"/>
              </w:rPr>
              <w:t>
35-60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осиновые насаждения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20-40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Осиновые насаждения, смешанные с елью и пихтой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20-40</w:t>
            </w:r>
          </w:p>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20-30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Осиновые насаждения, смешанные с лиственницей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20-40</w:t>
            </w:r>
          </w:p>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20-40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графах интенсивности рубок приводятся: в числителе – проценты выборки по запасу, а в знаменателе – по числу стволов;</w:t>
      </w:r>
    </w:p>
    <w:p>
      <w:pPr>
        <w:spacing w:after="0"/>
        <w:ind w:left="0"/>
        <w:jc w:val="both"/>
      </w:pPr>
      <w:r>
        <w:rPr>
          <w:rFonts w:ascii="Times New Roman"/>
          <w:b w:val="false"/>
          <w:i w:val="false"/>
          <w:color w:val="000000"/>
          <w:sz w:val="28"/>
        </w:rPr>
        <w:t>
      2. Максимальный процент интенсивности рубок проведен для насаждений с сомкнутостью крон и полнотой 1,0 и выше;</w:t>
      </w:r>
    </w:p>
    <w:p>
      <w:pPr>
        <w:spacing w:after="0"/>
        <w:ind w:left="0"/>
        <w:jc w:val="both"/>
      </w:pPr>
      <w:r>
        <w:rPr>
          <w:rFonts w:ascii="Times New Roman"/>
          <w:b w:val="false"/>
          <w:i w:val="false"/>
          <w:color w:val="000000"/>
          <w:sz w:val="28"/>
        </w:rPr>
        <w:t>
      3. При меньших полнотах и повторных уходах интенсивность рубок соответственно снижается.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16" w:id="313"/>
    <w:p>
      <w:pPr>
        <w:spacing w:after="0"/>
        <w:ind w:left="0"/>
        <w:jc w:val="left"/>
      </w:pPr>
      <w:r>
        <w:rPr>
          <w:rFonts w:ascii="Times New Roman"/>
          <w:b/>
          <w:i w:val="false"/>
          <w:color w:val="000000"/>
        </w:rPr>
        <w:t xml:space="preserve"> Показатели рубок ухода в насаждениях осокоря и тополя белого</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Чистые насаждения с примесью других пород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10-20</w:t>
            </w:r>
          </w:p>
          <w:p>
            <w:pPr>
              <w:spacing w:after="20"/>
              <w:ind w:left="20"/>
              <w:jc w:val="both"/>
            </w:pPr>
            <w:r>
              <w:rPr>
                <w:rFonts w:ascii="Times New Roman"/>
                <w:b w:val="false"/>
                <w:i w:val="false"/>
                <w:color w:val="000000"/>
                <w:sz w:val="20"/>
              </w:rPr>
              <w:t>
20-40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30-50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Проходные рубки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насаждения с примесью других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20-30</w:t>
            </w:r>
          </w:p>
          <w:p>
            <w:pPr>
              <w:spacing w:after="20"/>
              <w:ind w:left="20"/>
              <w:jc w:val="both"/>
            </w:pPr>
            <w:r>
              <w:rPr>
                <w:rFonts w:ascii="Times New Roman"/>
                <w:b w:val="false"/>
                <w:i w:val="false"/>
                <w:color w:val="000000"/>
                <w:sz w:val="20"/>
              </w:rPr>
              <w:t>
30-40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 графах интенсивности рубок приводятся: в числителе – проценты выборки по запасу, а в знаменателе – по числу стволов.</w:t>
      </w:r>
    </w:p>
    <w:p>
      <w:pPr>
        <w:spacing w:after="0"/>
        <w:ind w:left="0"/>
        <w:jc w:val="both"/>
      </w:pPr>
      <w:r>
        <w:rPr>
          <w:rFonts w:ascii="Times New Roman"/>
          <w:b w:val="false"/>
          <w:i w:val="false"/>
          <w:color w:val="000000"/>
          <w:sz w:val="28"/>
        </w:rPr>
        <w:t>
      2. Максимальный процент интенсивности рубок проведен для насаждений с сомкнутостью крон и полнотой 1,0 и выше.</w:t>
      </w:r>
    </w:p>
    <w:p>
      <w:pPr>
        <w:spacing w:after="0"/>
        <w:ind w:left="0"/>
        <w:jc w:val="both"/>
      </w:pPr>
      <w:r>
        <w:rPr>
          <w:rFonts w:ascii="Times New Roman"/>
          <w:b w:val="false"/>
          <w:i w:val="false"/>
          <w:color w:val="000000"/>
          <w:sz w:val="28"/>
        </w:rPr>
        <w:t>
      3. При меньших полнотах и повторных уходах интенсивность рубок соответственно снижается.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18" w:id="314"/>
    <w:p>
      <w:pPr>
        <w:spacing w:after="0"/>
        <w:ind w:left="0"/>
        <w:jc w:val="left"/>
      </w:pPr>
      <w:r>
        <w:rPr>
          <w:rFonts w:ascii="Times New Roman"/>
          <w:b/>
          <w:i w:val="false"/>
          <w:color w:val="000000"/>
        </w:rPr>
        <w:t xml:space="preserve"> Показатели рубок ухода в насаждениях ветлы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насаждений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сомкнутость крон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проведения рубок,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рубки, процент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ухода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насаждения с примесью других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15-20</w:t>
            </w:r>
          </w:p>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полнота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насаждения с примесью других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10-30</w:t>
            </w:r>
          </w:p>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графах интенсивности рубок приводятся: в числителе – проценты выборки по запасу, а в знаменателе – по числу стволов.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20" w:id="315"/>
    <w:p>
      <w:pPr>
        <w:spacing w:after="0"/>
        <w:ind w:left="0"/>
        <w:jc w:val="left"/>
      </w:pPr>
      <w:r>
        <w:rPr>
          <w:rFonts w:ascii="Times New Roman"/>
          <w:b/>
          <w:i w:val="false"/>
          <w:color w:val="000000"/>
        </w:rPr>
        <w:t xml:space="preserve"> Количество деревьев ореха грецкого, оставляемых на 1 гектаре</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высота,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оставляемых стволов при полноте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оставляемых стволов при полноте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22" w:id="316"/>
    <w:p>
      <w:pPr>
        <w:spacing w:after="0"/>
        <w:ind w:left="0"/>
        <w:jc w:val="left"/>
      </w:pPr>
      <w:r>
        <w:rPr>
          <w:rFonts w:ascii="Times New Roman"/>
          <w:b/>
          <w:i w:val="false"/>
          <w:color w:val="000000"/>
        </w:rPr>
        <w:t xml:space="preserve"> Шкала санитарного состояния деревьев</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состояния деревьев по породам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без признаков ослабления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 густая, хвоя зеленная, усыхания, повреждений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 густая, листва зеленная, усыхания, повреждений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ослабленные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 слабо ажурная; хвоя зеленая, светло-зеленая или объедена (обожжена) не более, чем на1/3; усыхание отдельных ветвей повреждение отдельных корневых лап, местное повреждение ствола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 слабо ажурная; листва рано опадает или объедена до 25 процентов; усыхание отдельных ветвей; местное поражение ствола и корневых лап; единичные водяные побеги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сильно ослабленные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 сильно ажурная; хвоя светло-зеленая или серая или матовая, либо отъедена (обожжена) до 2/3, прироста очень слабый, усыхание до 2/3 кроны, повреждения корневых лап или ствола, окольцовывающие их до 2/3; попытки поселения стволовых вредителей; плодовые тела грибов или иные признаки сильного поражения ствола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 сильно ажурная; листва очень мелкая, светлая, рано желтеет и опадает, прирост очень слабый или отсутствует; усыхает до 2/3 кроны повреждение ствола и корневых лап на 2/3 их окружности; сокотечение на стволах и скелетных сучьях; попытки поселения или местные поселения стволовых вредителей; обильные водяные побеги; плодовые тела грибов на стволе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 усыхающие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 сильно ажурная; хвоя серая, желтоватая или желто-зеленая, осыпается, прирост очень слабый или отсутствует; усыхание более 2/3 ветвей; повреждение ствола и корневых лап более 23 окружности; признаки заселения стволовыми вредителями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Усохло или усыхает более 2/3 кроны; повреждение более 2/3 окружности ствола и корневых лап; признаки заселения стволовыми вредителями усыхающие водяные побеги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свежий сухостой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желтая или бурая, частично осыпающаяся хвоя, частичное опадение коры, признаки заселения ли вылета стволовых вредителей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Листва усохла, увяла или отсутствует; частичное опадение коры; признаки заселения или вылета стволовых вредителей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старый сухостой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Хвоя отсутствует; кора и мелкие веточки осыпались частично или полностью; вылетные отверстия стволовых вредителей; под корой грибница дереворазрушающих грибов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Листва отсутствует; кора и мелкие веточки осыпались частично или полностью; вылетные отверстия стволовых вредителей; под корой грибница дереворазрушающих грибов</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Шкала конкретизируется в различных очагах вредителей, болезней, других повреждений с учетом особенностей, причины ослабления и устойчивости древесной породы;</w:t>
      </w:r>
    </w:p>
    <w:p>
      <w:pPr>
        <w:spacing w:after="0"/>
        <w:ind w:left="0"/>
        <w:jc w:val="both"/>
      </w:pPr>
      <w:r>
        <w:rPr>
          <w:rFonts w:ascii="Times New Roman"/>
          <w:b w:val="false"/>
          <w:i w:val="false"/>
          <w:color w:val="000000"/>
          <w:sz w:val="28"/>
        </w:rPr>
        <w:t>
      2) При перечете на пробных площадях обязательно указывается заселенность деревьев III-IV категорий стволовыми вредителями и пораженность болезнями, для чего в перечетной ведомости предусматриваются соответствующие графы;</w:t>
      </w:r>
    </w:p>
    <w:p>
      <w:pPr>
        <w:spacing w:after="0"/>
        <w:ind w:left="0"/>
        <w:jc w:val="both"/>
      </w:pPr>
      <w:r>
        <w:rPr>
          <w:rFonts w:ascii="Times New Roman"/>
          <w:b w:val="false"/>
          <w:i w:val="false"/>
          <w:color w:val="000000"/>
          <w:sz w:val="28"/>
        </w:rPr>
        <w:t>
      3) Ветровал, бурелом и снеговал учитываются отдельно с указанием степени заселенности стволовыми вредителями;</w:t>
      </w:r>
    </w:p>
    <w:p>
      <w:pPr>
        <w:spacing w:after="0"/>
        <w:ind w:left="0"/>
        <w:jc w:val="both"/>
      </w:pPr>
      <w:r>
        <w:rPr>
          <w:rFonts w:ascii="Times New Roman"/>
          <w:b w:val="false"/>
          <w:i w:val="false"/>
          <w:color w:val="000000"/>
          <w:sz w:val="28"/>
        </w:rPr>
        <w:t>
      4) При необходимости более детального учета деревьев по их состоянию в отдельных очагах вредителей и болезней проводится выделение дополнительных категорий;</w:t>
      </w:r>
    </w:p>
    <w:p>
      <w:pPr>
        <w:spacing w:after="0"/>
        <w:ind w:left="0"/>
        <w:jc w:val="both"/>
      </w:pPr>
      <w:r>
        <w:rPr>
          <w:rFonts w:ascii="Times New Roman"/>
          <w:b w:val="false"/>
          <w:i w:val="false"/>
          <w:color w:val="000000"/>
          <w:sz w:val="28"/>
        </w:rPr>
        <w:t>
      5) Средневзвешенный балл санитарного состояния древостоя (Б) определяется по формуле:</w:t>
      </w:r>
    </w:p>
    <w:p>
      <w:pPr>
        <w:spacing w:after="0"/>
        <w:ind w:left="0"/>
        <w:jc w:val="both"/>
      </w:pPr>
      <w:r>
        <w:rPr>
          <w:rFonts w:ascii="Times New Roman"/>
          <w:b w:val="false"/>
          <w:i w:val="false"/>
          <w:color w:val="000000"/>
          <w:sz w:val="28"/>
        </w:rPr>
        <w:t>
      Б = (Z1х№1 + Z2х№2 + Z3х№3 + Z4х№4 + Z5х№5 + Z6х№6): (№1+№2+№3+№4+№5+№6)</w:t>
      </w:r>
    </w:p>
    <w:p>
      <w:pPr>
        <w:spacing w:after="0"/>
        <w:ind w:left="0"/>
        <w:jc w:val="both"/>
      </w:pPr>
      <w:r>
        <w:rPr>
          <w:rFonts w:ascii="Times New Roman"/>
          <w:b w:val="false"/>
          <w:i w:val="false"/>
          <w:color w:val="000000"/>
          <w:sz w:val="28"/>
        </w:rPr>
        <w:t>
            где: Z1-Z6 – категория состояния деревьев с первого по шестой;</w:t>
      </w:r>
    </w:p>
    <w:p>
      <w:pPr>
        <w:spacing w:after="0"/>
        <w:ind w:left="0"/>
        <w:jc w:val="both"/>
      </w:pPr>
      <w:r>
        <w:rPr>
          <w:rFonts w:ascii="Times New Roman"/>
          <w:b w:val="false"/>
          <w:i w:val="false"/>
          <w:color w:val="000000"/>
          <w:sz w:val="28"/>
        </w:rPr>
        <w:t>
      № 1-6 – число деревьев на пробе с соответствующей категорией состояния;</w:t>
      </w:r>
    </w:p>
    <w:p>
      <w:pPr>
        <w:spacing w:after="0"/>
        <w:ind w:left="0"/>
        <w:jc w:val="both"/>
      </w:pPr>
      <w:r>
        <w:rPr>
          <w:rFonts w:ascii="Times New Roman"/>
          <w:b w:val="false"/>
          <w:i w:val="false"/>
          <w:color w:val="000000"/>
          <w:sz w:val="28"/>
        </w:rPr>
        <w:t>
      При определении балла санитарного состояния древостоев учитываются все деревья, относящиеся с I по IV категориям их состояния.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24" w:id="317"/>
    <w:p>
      <w:pPr>
        <w:spacing w:after="0"/>
        <w:ind w:left="0"/>
        <w:jc w:val="left"/>
      </w:pPr>
      <w:r>
        <w:rPr>
          <w:rFonts w:ascii="Times New Roman"/>
          <w:b/>
          <w:i w:val="false"/>
          <w:color w:val="000000"/>
        </w:rPr>
        <w:t xml:space="preserve"> Категории состояния (классы устойчивости) насаждений</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состояния (классы устойчивости) насаждений по категориям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 - биологически устойчивые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 - с нарушенной устойчивости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 - утратившие 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отпад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естественного, происходит преимущественно за счет деревьев низших диаметров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два и более раз превышает величину естественного отпада и происходит за счет деревьев основного полога с диаметром близким к среднему диаметру древостоя или более 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усыхания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Единичный, редко групповой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групповой, куртинный, иногда диффузный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Куртинный, диффузный или сплошной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Целостность древостоя после вырубки усыхающих и усохших деревьев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при значительном снижении полноты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при снижении полноты не ниже предельно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сохраняется при снижении полноты ниже установленного предела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Поврежденность пораженность вредителями и болезнями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или единична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значительной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массовой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категории состояния деревьев в составе живой части древостоя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Преобладают деревья без признаков ослабления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значительной доле деревьев без признаков ослабления увеличена доля ослабленных усыхающих и усохших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Преобладают ослабленные, усыхающие и усохшие деревья, деревья без признаков ослабления составляют меньшую долю</w:t>
            </w:r>
          </w:p>
        </w:tc>
      </w:tr>
    </w:tbl>
    <w:p>
      <w:pPr>
        <w:spacing w:after="0"/>
        <w:ind w:left="0"/>
        <w:jc w:val="left"/>
      </w:pPr>
    </w:p>
    <w:p>
      <w:pPr>
        <w:spacing w:after="0"/>
        <w:ind w:left="0"/>
        <w:jc w:val="both"/>
      </w:pPr>
      <w:r>
        <w:rPr>
          <w:rFonts w:ascii="Times New Roman"/>
          <w:b w:val="false"/>
          <w:i w:val="false"/>
          <w:color w:val="000000"/>
          <w:sz w:val="28"/>
        </w:rPr>
        <w:t>
      Примечание: текущий отпад по таблицам хода роста.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26" w:id="318"/>
    <w:p>
      <w:pPr>
        <w:spacing w:after="0"/>
        <w:ind w:left="0"/>
        <w:jc w:val="left"/>
      </w:pPr>
      <w:r>
        <w:rPr>
          <w:rFonts w:ascii="Times New Roman"/>
          <w:b/>
          <w:i w:val="false"/>
          <w:color w:val="000000"/>
        </w:rPr>
        <w:t xml:space="preserve"> Шкалы оценки естественного возобновления на не покрытых лесом</w:t>
      </w:r>
      <w:r>
        <w:br/>
      </w:r>
      <w:r>
        <w:rPr>
          <w:rFonts w:ascii="Times New Roman"/>
          <w:b/>
          <w:i w:val="false"/>
          <w:color w:val="000000"/>
        </w:rPr>
        <w:t>угодьях и под пологом леса</w:t>
      </w:r>
    </w:p>
    <w:bookmarkEnd w:id="318"/>
    <w:bookmarkStart w:name="z327" w:id="319"/>
    <w:p>
      <w:pPr>
        <w:spacing w:after="0"/>
        <w:ind w:left="0"/>
        <w:jc w:val="both"/>
      </w:pPr>
      <w:r>
        <w:rPr>
          <w:rFonts w:ascii="Times New Roman"/>
          <w:b w:val="false"/>
          <w:i w:val="false"/>
          <w:color w:val="000000"/>
          <w:sz w:val="28"/>
        </w:rPr>
        <w:t>
      Таблица 1</w:t>
      </w:r>
    </w:p>
    <w:bookmarkEnd w:id="319"/>
    <w:p>
      <w:pPr>
        <w:spacing w:after="0"/>
        <w:ind w:left="0"/>
        <w:jc w:val="both"/>
      </w:pPr>
      <w:r>
        <w:rPr>
          <w:rFonts w:ascii="Times New Roman"/>
          <w:b w:val="false"/>
          <w:i w:val="false"/>
          <w:color w:val="000000"/>
          <w:sz w:val="28"/>
        </w:rPr>
        <w:t>
        Шкала оценки естественного возобновления сосны под пологом леса в</w:t>
      </w:r>
    </w:p>
    <w:p>
      <w:pPr>
        <w:spacing w:after="0"/>
        <w:ind w:left="0"/>
        <w:jc w:val="both"/>
      </w:pPr>
      <w:r>
        <w:rPr>
          <w:rFonts w:ascii="Times New Roman"/>
          <w:b w:val="false"/>
          <w:i w:val="false"/>
          <w:color w:val="000000"/>
          <w:sz w:val="28"/>
        </w:rPr>
        <w:t>
      равнинных лесах и лесах Казахского мелкосопочника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типов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самосева и подроста, тысяч штук на 1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Групповой подрост, количество групп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самосев высотой менее 0,1 метра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 по группам высот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0,1 – 0,5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0,6 – 1,5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свыше 1,6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переводных коэффициентов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Сосняки Казахского мелкосопочника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сухие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37,5</w:t>
            </w:r>
          </w:p>
          <w:p>
            <w:pPr>
              <w:spacing w:after="20"/>
              <w:ind w:left="20"/>
              <w:jc w:val="both"/>
            </w:pPr>
            <w:r>
              <w:rPr>
                <w:rFonts w:ascii="Times New Roman"/>
                <w:b w:val="false"/>
                <w:i w:val="false"/>
                <w:color w:val="000000"/>
                <w:sz w:val="20"/>
              </w:rPr>
              <w:t>
22,5 –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более25</w:t>
            </w:r>
          </w:p>
          <w:p>
            <w:pPr>
              <w:spacing w:after="20"/>
              <w:ind w:left="20"/>
              <w:jc w:val="both"/>
            </w:pPr>
            <w:r>
              <w:rPr>
                <w:rFonts w:ascii="Times New Roman"/>
                <w:b w:val="false"/>
                <w:i w:val="false"/>
                <w:color w:val="000000"/>
                <w:sz w:val="20"/>
              </w:rPr>
              <w:t>
15 - 25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21</w:t>
            </w:r>
          </w:p>
          <w:p>
            <w:pPr>
              <w:spacing w:after="20"/>
              <w:ind w:left="20"/>
              <w:jc w:val="both"/>
            </w:pPr>
            <w:r>
              <w:rPr>
                <w:rFonts w:ascii="Times New Roman"/>
                <w:b w:val="false"/>
                <w:i w:val="false"/>
                <w:color w:val="000000"/>
                <w:sz w:val="20"/>
              </w:rPr>
              <w:t>
13 - 21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18,5</w:t>
            </w:r>
          </w:p>
          <w:p>
            <w:pPr>
              <w:spacing w:after="20"/>
              <w:ind w:left="20"/>
              <w:jc w:val="both"/>
            </w:pPr>
            <w:r>
              <w:rPr>
                <w:rFonts w:ascii="Times New Roman"/>
                <w:b w:val="false"/>
                <w:i w:val="false"/>
                <w:color w:val="000000"/>
                <w:sz w:val="20"/>
              </w:rPr>
              <w:t>
11 –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15</w:t>
            </w:r>
          </w:p>
          <w:p>
            <w:pPr>
              <w:spacing w:after="20"/>
              <w:ind w:left="20"/>
              <w:jc w:val="both"/>
            </w:pPr>
            <w:r>
              <w:rPr>
                <w:rFonts w:ascii="Times New Roman"/>
                <w:b w:val="false"/>
                <w:i w:val="false"/>
                <w:color w:val="000000"/>
                <w:sz w:val="20"/>
              </w:rPr>
              <w:t>
9 - 15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800</w:t>
            </w:r>
          </w:p>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25</w:t>
            </w:r>
          </w:p>
          <w:p>
            <w:pPr>
              <w:spacing w:after="20"/>
              <w:ind w:left="20"/>
              <w:jc w:val="both"/>
            </w:pPr>
            <w:r>
              <w:rPr>
                <w:rFonts w:ascii="Times New Roman"/>
                <w:b w:val="false"/>
                <w:i w:val="false"/>
                <w:color w:val="000000"/>
                <w:sz w:val="20"/>
              </w:rPr>
              <w:t>
15 - 25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17</w:t>
            </w:r>
          </w:p>
          <w:p>
            <w:pPr>
              <w:spacing w:after="20"/>
              <w:ind w:left="20"/>
              <w:jc w:val="both"/>
            </w:pPr>
            <w:r>
              <w:rPr>
                <w:rFonts w:ascii="Times New Roman"/>
                <w:b w:val="false"/>
                <w:i w:val="false"/>
                <w:color w:val="000000"/>
                <w:sz w:val="20"/>
              </w:rPr>
              <w:t>
10 - 17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14</w:t>
            </w:r>
          </w:p>
          <w:p>
            <w:pPr>
              <w:spacing w:after="20"/>
              <w:ind w:left="20"/>
              <w:jc w:val="both"/>
            </w:pPr>
            <w:r>
              <w:rPr>
                <w:rFonts w:ascii="Times New Roman"/>
                <w:b w:val="false"/>
                <w:i w:val="false"/>
                <w:color w:val="000000"/>
                <w:sz w:val="20"/>
              </w:rPr>
              <w:t>
8,5 - 14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12,5</w:t>
            </w:r>
          </w:p>
          <w:p>
            <w:pPr>
              <w:spacing w:after="20"/>
              <w:ind w:left="20"/>
              <w:jc w:val="both"/>
            </w:pPr>
            <w:r>
              <w:rPr>
                <w:rFonts w:ascii="Times New Roman"/>
                <w:b w:val="false"/>
                <w:i w:val="false"/>
                <w:color w:val="000000"/>
                <w:sz w:val="20"/>
              </w:rPr>
              <w:t>
7,5 –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w:t>
            </w:r>
          </w:p>
          <w:p>
            <w:pPr>
              <w:spacing w:after="20"/>
              <w:ind w:left="20"/>
              <w:jc w:val="both"/>
            </w:pPr>
            <w:r>
              <w:rPr>
                <w:rFonts w:ascii="Times New Roman"/>
                <w:b w:val="false"/>
                <w:i w:val="false"/>
                <w:color w:val="000000"/>
                <w:sz w:val="20"/>
              </w:rPr>
              <w:t>
6 - 10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600</w:t>
            </w:r>
          </w:p>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19</w:t>
            </w:r>
          </w:p>
          <w:p>
            <w:pPr>
              <w:spacing w:after="20"/>
              <w:ind w:left="20"/>
              <w:jc w:val="both"/>
            </w:pPr>
            <w:r>
              <w:rPr>
                <w:rFonts w:ascii="Times New Roman"/>
                <w:b w:val="false"/>
                <w:i w:val="false"/>
                <w:color w:val="000000"/>
                <w:sz w:val="20"/>
              </w:rPr>
              <w:t>
10 - 19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12,5</w:t>
            </w:r>
          </w:p>
          <w:p>
            <w:pPr>
              <w:spacing w:after="20"/>
              <w:ind w:left="20"/>
              <w:jc w:val="both"/>
            </w:pPr>
            <w:r>
              <w:rPr>
                <w:rFonts w:ascii="Times New Roman"/>
                <w:b w:val="false"/>
                <w:i w:val="false"/>
                <w:color w:val="000000"/>
                <w:sz w:val="20"/>
              </w:rPr>
              <w:t>
6,5 –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10,5</w:t>
            </w:r>
          </w:p>
          <w:p>
            <w:pPr>
              <w:spacing w:after="20"/>
              <w:ind w:left="20"/>
              <w:jc w:val="both"/>
            </w:pPr>
            <w:r>
              <w:rPr>
                <w:rFonts w:ascii="Times New Roman"/>
                <w:b w:val="false"/>
                <w:i w:val="false"/>
                <w:color w:val="000000"/>
                <w:sz w:val="20"/>
              </w:rPr>
              <w:t>
6,5 –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9</w:t>
            </w:r>
          </w:p>
          <w:p>
            <w:pPr>
              <w:spacing w:after="20"/>
              <w:ind w:left="20"/>
              <w:jc w:val="both"/>
            </w:pPr>
            <w:r>
              <w:rPr>
                <w:rFonts w:ascii="Times New Roman"/>
                <w:b w:val="false"/>
                <w:i w:val="false"/>
                <w:color w:val="000000"/>
                <w:sz w:val="20"/>
              </w:rPr>
              <w:t>
5 - 9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7,5</w:t>
            </w:r>
          </w:p>
          <w:p>
            <w:pPr>
              <w:spacing w:after="20"/>
              <w:ind w:left="20"/>
              <w:jc w:val="both"/>
            </w:pPr>
            <w:r>
              <w:rPr>
                <w:rFonts w:ascii="Times New Roman"/>
                <w:b w:val="false"/>
                <w:i w:val="false"/>
                <w:color w:val="000000"/>
                <w:sz w:val="20"/>
              </w:rPr>
              <w:t>
4 –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500</w:t>
            </w:r>
          </w:p>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15</w:t>
            </w:r>
          </w:p>
          <w:p>
            <w:pPr>
              <w:spacing w:after="20"/>
              <w:ind w:left="20"/>
              <w:jc w:val="both"/>
            </w:pPr>
            <w:r>
              <w:rPr>
                <w:rFonts w:ascii="Times New Roman"/>
                <w:b w:val="false"/>
                <w:i w:val="false"/>
                <w:color w:val="000000"/>
                <w:sz w:val="20"/>
              </w:rPr>
              <w:t>
7,5 - 15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w:t>
            </w:r>
          </w:p>
          <w:p>
            <w:pPr>
              <w:spacing w:after="20"/>
              <w:ind w:left="20"/>
              <w:jc w:val="both"/>
            </w:pPr>
            <w:r>
              <w:rPr>
                <w:rFonts w:ascii="Times New Roman"/>
                <w:b w:val="false"/>
                <w:i w:val="false"/>
                <w:color w:val="000000"/>
                <w:sz w:val="20"/>
              </w:rPr>
              <w:t>
5 - 10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8,5</w:t>
            </w:r>
          </w:p>
          <w:p>
            <w:pPr>
              <w:spacing w:after="20"/>
              <w:ind w:left="20"/>
              <w:jc w:val="both"/>
            </w:pPr>
            <w:r>
              <w:rPr>
                <w:rFonts w:ascii="Times New Roman"/>
                <w:b w:val="false"/>
                <w:i w:val="false"/>
                <w:color w:val="000000"/>
                <w:sz w:val="20"/>
              </w:rPr>
              <w:t>
4,5 –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7,5</w:t>
            </w:r>
          </w:p>
          <w:p>
            <w:pPr>
              <w:spacing w:after="20"/>
              <w:ind w:left="20"/>
              <w:jc w:val="both"/>
            </w:pPr>
            <w:r>
              <w:rPr>
                <w:rFonts w:ascii="Times New Roman"/>
                <w:b w:val="false"/>
                <w:i w:val="false"/>
                <w:color w:val="000000"/>
                <w:sz w:val="20"/>
              </w:rPr>
              <w:t>
4 –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w:t>
            </w:r>
          </w:p>
          <w:p>
            <w:pPr>
              <w:spacing w:after="20"/>
              <w:ind w:left="20"/>
              <w:jc w:val="both"/>
            </w:pPr>
            <w:r>
              <w:rPr>
                <w:rFonts w:ascii="Times New Roman"/>
                <w:b w:val="false"/>
                <w:i w:val="false"/>
                <w:color w:val="000000"/>
                <w:sz w:val="20"/>
              </w:rPr>
              <w:t>
3 - 6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400</w:t>
            </w:r>
          </w:p>
          <w:p>
            <w:pPr>
              <w:spacing w:after="20"/>
              <w:ind w:left="20"/>
              <w:jc w:val="both"/>
            </w:pPr>
            <w:r>
              <w:rPr>
                <w:rFonts w:ascii="Times New Roman"/>
                <w:b w:val="false"/>
                <w:i w:val="false"/>
                <w:color w:val="000000"/>
                <w:sz w:val="20"/>
              </w:rPr>
              <w:t>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Островные и ленточные боры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и очень сухие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26</w:t>
            </w:r>
          </w:p>
          <w:p>
            <w:pPr>
              <w:spacing w:after="20"/>
              <w:ind w:left="20"/>
              <w:jc w:val="both"/>
            </w:pPr>
            <w:r>
              <w:rPr>
                <w:rFonts w:ascii="Times New Roman"/>
                <w:b w:val="false"/>
                <w:i w:val="false"/>
                <w:color w:val="000000"/>
                <w:sz w:val="20"/>
              </w:rPr>
              <w:t>
16 - 26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17,5</w:t>
            </w:r>
          </w:p>
          <w:p>
            <w:pPr>
              <w:spacing w:after="20"/>
              <w:ind w:left="20"/>
              <w:jc w:val="both"/>
            </w:pPr>
            <w:r>
              <w:rPr>
                <w:rFonts w:ascii="Times New Roman"/>
                <w:b w:val="false"/>
                <w:i w:val="false"/>
                <w:color w:val="000000"/>
                <w:sz w:val="20"/>
              </w:rPr>
              <w:t>
11 –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15</w:t>
            </w:r>
          </w:p>
          <w:p>
            <w:pPr>
              <w:spacing w:after="20"/>
              <w:ind w:left="20"/>
              <w:jc w:val="both"/>
            </w:pPr>
            <w:r>
              <w:rPr>
                <w:rFonts w:ascii="Times New Roman"/>
                <w:b w:val="false"/>
                <w:i w:val="false"/>
                <w:color w:val="000000"/>
                <w:sz w:val="20"/>
              </w:rPr>
              <w:t>
9,5 - 15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13</w:t>
            </w:r>
          </w:p>
          <w:p>
            <w:pPr>
              <w:spacing w:after="20"/>
              <w:ind w:left="20"/>
              <w:jc w:val="both"/>
            </w:pPr>
            <w:r>
              <w:rPr>
                <w:rFonts w:ascii="Times New Roman"/>
                <w:b w:val="false"/>
                <w:i w:val="false"/>
                <w:color w:val="000000"/>
                <w:sz w:val="20"/>
              </w:rPr>
              <w:t>
8 - 13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10,5</w:t>
            </w:r>
          </w:p>
          <w:p>
            <w:pPr>
              <w:spacing w:after="20"/>
              <w:ind w:left="20"/>
              <w:jc w:val="both"/>
            </w:pPr>
            <w:r>
              <w:rPr>
                <w:rFonts w:ascii="Times New Roman"/>
                <w:b w:val="false"/>
                <w:i w:val="false"/>
                <w:color w:val="000000"/>
                <w:sz w:val="20"/>
              </w:rPr>
              <w:t>
6,5 –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600</w:t>
            </w:r>
          </w:p>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влажные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20</w:t>
            </w:r>
          </w:p>
          <w:p>
            <w:pPr>
              <w:spacing w:after="20"/>
              <w:ind w:left="20"/>
              <w:jc w:val="both"/>
            </w:pPr>
            <w:r>
              <w:rPr>
                <w:rFonts w:ascii="Times New Roman"/>
                <w:b w:val="false"/>
                <w:i w:val="false"/>
                <w:color w:val="000000"/>
                <w:sz w:val="20"/>
              </w:rPr>
              <w:t>
11 - 20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13,5</w:t>
            </w:r>
          </w:p>
          <w:p>
            <w:pPr>
              <w:spacing w:after="20"/>
              <w:ind w:left="20"/>
              <w:jc w:val="both"/>
            </w:pPr>
            <w:r>
              <w:rPr>
                <w:rFonts w:ascii="Times New Roman"/>
                <w:b w:val="false"/>
                <w:i w:val="false"/>
                <w:color w:val="000000"/>
                <w:sz w:val="20"/>
              </w:rPr>
              <w:t>
7,5 –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11,5</w:t>
            </w:r>
          </w:p>
          <w:p>
            <w:pPr>
              <w:spacing w:after="20"/>
              <w:ind w:left="20"/>
              <w:jc w:val="both"/>
            </w:pPr>
            <w:r>
              <w:rPr>
                <w:rFonts w:ascii="Times New Roman"/>
                <w:b w:val="false"/>
                <w:i w:val="false"/>
                <w:color w:val="000000"/>
                <w:sz w:val="20"/>
              </w:rPr>
              <w:t>
6,5 –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w:t>
            </w:r>
          </w:p>
          <w:p>
            <w:pPr>
              <w:spacing w:after="20"/>
              <w:ind w:left="20"/>
              <w:jc w:val="both"/>
            </w:pPr>
            <w:r>
              <w:rPr>
                <w:rFonts w:ascii="Times New Roman"/>
                <w:b w:val="false"/>
                <w:i w:val="false"/>
                <w:color w:val="000000"/>
                <w:sz w:val="20"/>
              </w:rPr>
              <w:t>
5,5 - 10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w:t>
            </w:r>
          </w:p>
          <w:p>
            <w:pPr>
              <w:spacing w:after="20"/>
              <w:ind w:left="20"/>
              <w:jc w:val="both"/>
            </w:pPr>
            <w:r>
              <w:rPr>
                <w:rFonts w:ascii="Times New Roman"/>
                <w:b w:val="false"/>
                <w:i w:val="false"/>
                <w:color w:val="000000"/>
                <w:sz w:val="20"/>
              </w:rPr>
              <w:t>
4,5 - 8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500</w:t>
            </w:r>
          </w:p>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подроста в "условный"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Порядок пользования шкалой, приведенной в таблице 1:</w:t>
      </w:r>
    </w:p>
    <w:p>
      <w:pPr>
        <w:spacing w:after="0"/>
        <w:ind w:left="0"/>
        <w:jc w:val="both"/>
      </w:pPr>
      <w:r>
        <w:rPr>
          <w:rFonts w:ascii="Times New Roman"/>
          <w:b w:val="false"/>
          <w:i w:val="false"/>
          <w:color w:val="000000"/>
          <w:sz w:val="28"/>
        </w:rPr>
        <w:t>
      при наличии под пологом леса или на вырубке одной высотной группы подроста, оценка возобновления дается по данным соответствующей графы таблицы;</w:t>
      </w:r>
    </w:p>
    <w:p>
      <w:pPr>
        <w:spacing w:after="0"/>
        <w:ind w:left="0"/>
        <w:jc w:val="both"/>
      </w:pPr>
      <w:r>
        <w:rPr>
          <w:rFonts w:ascii="Times New Roman"/>
          <w:b w:val="false"/>
          <w:i w:val="false"/>
          <w:color w:val="000000"/>
          <w:sz w:val="28"/>
        </w:rPr>
        <w:t>
      при наличии двух и более высотных групп подроста, количество его в каждой группе умножают на соответствующий коэффициент перевода, полученные данные суммируют и сравнивают с показателями графы "всего с учетом переводных коэффициентов";</w:t>
      </w:r>
    </w:p>
    <w:p>
      <w:pPr>
        <w:spacing w:after="0"/>
        <w:ind w:left="0"/>
        <w:jc w:val="both"/>
      </w:pPr>
      <w:r>
        <w:rPr>
          <w:rFonts w:ascii="Times New Roman"/>
          <w:b w:val="false"/>
          <w:i w:val="false"/>
          <w:color w:val="000000"/>
          <w:sz w:val="28"/>
        </w:rPr>
        <w:t>
      если полученная сумма "условного" подроста выше показателя, указанного в числителе данной графы, то возобновление считается "хорошим" и никаких дополнительных мероприятий по лесовосстановлению, кроме сохранения подроста, не планируется, а полнота формируемого насаждения ожидается в пределах 0,8 – 1,0;</w:t>
      </w:r>
    </w:p>
    <w:p>
      <w:pPr>
        <w:spacing w:after="0"/>
        <w:ind w:left="0"/>
        <w:jc w:val="both"/>
      </w:pPr>
      <w:r>
        <w:rPr>
          <w:rFonts w:ascii="Times New Roman"/>
          <w:b w:val="false"/>
          <w:i w:val="false"/>
          <w:color w:val="000000"/>
          <w:sz w:val="28"/>
        </w:rPr>
        <w:t>
      если количество переведенного подроста в "условный" соответствует показателям, указанным в знаменателе, то возобновление считается "удовлетворительным". В этом случае следует ожидать формирование насаждений с полнотой 0,5 – 0,7. На отдельных вырубках с наличием прогалин и окон нужно создавать частичные лесные культуры;</w:t>
      </w:r>
    </w:p>
    <w:p>
      <w:pPr>
        <w:spacing w:after="0"/>
        <w:ind w:left="0"/>
        <w:jc w:val="both"/>
      </w:pPr>
      <w:r>
        <w:rPr>
          <w:rFonts w:ascii="Times New Roman"/>
          <w:b w:val="false"/>
          <w:i w:val="false"/>
          <w:color w:val="000000"/>
          <w:sz w:val="28"/>
        </w:rPr>
        <w:t>
      если количество подроста окажется меньше минимальных показателей оценочной шкалы, то возобновление считается "недостаточным". В этом случае ожидается формирование древостоев с полнотой 03 – 0,4. На таких участках следует проводить лесовосстановительные мероприятия.</w:t>
      </w:r>
    </w:p>
    <w:bookmarkStart w:name="z328" w:id="320"/>
    <w:p>
      <w:pPr>
        <w:spacing w:after="0"/>
        <w:ind w:left="0"/>
        <w:jc w:val="both"/>
      </w:pPr>
      <w:r>
        <w:rPr>
          <w:rFonts w:ascii="Times New Roman"/>
          <w:b w:val="false"/>
          <w:i w:val="false"/>
          <w:color w:val="000000"/>
          <w:sz w:val="28"/>
        </w:rPr>
        <w:t>
      Таблица 2</w:t>
      </w:r>
    </w:p>
    <w:bookmarkEnd w:id="320"/>
    <w:p>
      <w:pPr>
        <w:spacing w:after="0"/>
        <w:ind w:left="0"/>
        <w:jc w:val="both"/>
      </w:pPr>
      <w:r>
        <w:rPr>
          <w:rFonts w:ascii="Times New Roman"/>
          <w:b w:val="false"/>
          <w:i w:val="false"/>
          <w:color w:val="000000"/>
          <w:sz w:val="28"/>
        </w:rPr>
        <w:t>
      Шкала оценки естественного возобновления сосны на вырубках в</w:t>
      </w:r>
    </w:p>
    <w:p>
      <w:pPr>
        <w:spacing w:after="0"/>
        <w:ind w:left="0"/>
        <w:jc w:val="both"/>
      </w:pPr>
      <w:r>
        <w:rPr>
          <w:rFonts w:ascii="Times New Roman"/>
          <w:b w:val="false"/>
          <w:i w:val="false"/>
          <w:color w:val="000000"/>
          <w:sz w:val="28"/>
        </w:rPr>
        <w:t>
      равнинных лесах и лесах Казахского мелкосопочника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типов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самосева и подроста, тысяч штук на 1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Групповой подрост, количество групп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самосев высотой менее 0,1 метра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 по группам высот,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0,6-1,5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свыше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переводных коэффициентов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Сосняки казахского мелкосопочника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сухие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22,5</w:t>
            </w:r>
          </w:p>
          <w:p>
            <w:pPr>
              <w:spacing w:after="20"/>
              <w:ind w:left="20"/>
              <w:jc w:val="both"/>
            </w:pPr>
            <w:r>
              <w:rPr>
                <w:rFonts w:ascii="Times New Roman"/>
                <w:b w:val="false"/>
                <w:i w:val="false"/>
                <w:color w:val="000000"/>
                <w:sz w:val="20"/>
              </w:rPr>
              <w:t>
14-22,5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15</w:t>
            </w:r>
          </w:p>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13</w:t>
            </w:r>
          </w:p>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11</w:t>
            </w:r>
          </w:p>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9</w:t>
            </w:r>
          </w:p>
          <w:p>
            <w:pPr>
              <w:spacing w:after="20"/>
              <w:ind w:left="20"/>
              <w:jc w:val="both"/>
            </w:pPr>
            <w:r>
              <w:rPr>
                <w:rFonts w:ascii="Times New Roman"/>
                <w:b w:val="false"/>
                <w:i w:val="false"/>
                <w:color w:val="000000"/>
                <w:sz w:val="20"/>
              </w:rPr>
              <w:t>
5,5-9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800</w:t>
            </w:r>
          </w:p>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15</w:t>
            </w:r>
          </w:p>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w:t>
            </w:r>
          </w:p>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8,5</w:t>
            </w:r>
          </w:p>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7,5</w:t>
            </w:r>
          </w:p>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w:t>
            </w:r>
          </w:p>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600</w:t>
            </w:r>
          </w:p>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w:t>
            </w:r>
          </w:p>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w:t>
            </w:r>
          </w:p>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w:t>
            </w:r>
          </w:p>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w:t>
            </w:r>
          </w:p>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4</w:t>
            </w:r>
          </w:p>
          <w:p>
            <w:pPr>
              <w:spacing w:after="20"/>
              <w:ind w:left="20"/>
              <w:jc w:val="both"/>
            </w:pPr>
            <w:r>
              <w:rPr>
                <w:rFonts w:ascii="Times New Roman"/>
                <w:b w:val="false"/>
                <w:i w:val="false"/>
                <w:color w:val="000000"/>
                <w:sz w:val="20"/>
              </w:rPr>
              <w:t>
2,5-4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500</w:t>
            </w:r>
          </w:p>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7,5</w:t>
            </w:r>
          </w:p>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w:t>
            </w:r>
          </w:p>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4,5</w:t>
            </w:r>
          </w:p>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4</w:t>
            </w:r>
          </w:p>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3</w:t>
            </w:r>
          </w:p>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400</w:t>
            </w:r>
          </w:p>
          <w:p>
            <w:pPr>
              <w:spacing w:after="20"/>
              <w:ind w:left="20"/>
              <w:jc w:val="both"/>
            </w:pPr>
            <w:r>
              <w:rPr>
                <w:rFonts w:ascii="Times New Roman"/>
                <w:b w:val="false"/>
                <w:i w:val="false"/>
                <w:color w:val="000000"/>
                <w:sz w:val="20"/>
              </w:rPr>
              <w:t>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Островные и ленточные боры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и очень сухие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15,5</w:t>
            </w:r>
          </w:p>
          <w:p>
            <w:pPr>
              <w:spacing w:after="20"/>
              <w:ind w:left="20"/>
              <w:jc w:val="both"/>
            </w:pPr>
            <w:r>
              <w:rPr>
                <w:rFonts w:ascii="Times New Roman"/>
                <w:b w:val="false"/>
                <w:i w:val="false"/>
                <w:color w:val="000000"/>
                <w:sz w:val="20"/>
              </w:rPr>
              <w:t>
9-15,5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10,5</w:t>
            </w:r>
          </w:p>
          <w:p>
            <w:pPr>
              <w:spacing w:after="20"/>
              <w:ind w:left="20"/>
              <w:jc w:val="both"/>
            </w:pPr>
            <w:r>
              <w:rPr>
                <w:rFonts w:ascii="Times New Roman"/>
                <w:b w:val="false"/>
                <w:i w:val="false"/>
                <w:color w:val="000000"/>
                <w:sz w:val="20"/>
              </w:rPr>
              <w:t>
6-10,5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8,5</w:t>
            </w:r>
          </w:p>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7,5</w:t>
            </w:r>
          </w:p>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w:t>
            </w:r>
          </w:p>
          <w:p>
            <w:pPr>
              <w:spacing w:after="20"/>
              <w:ind w:left="20"/>
              <w:jc w:val="both"/>
            </w:pPr>
            <w:r>
              <w:rPr>
                <w:rFonts w:ascii="Times New Roman"/>
                <w:b w:val="false"/>
                <w:i w:val="false"/>
                <w:color w:val="000000"/>
                <w:sz w:val="20"/>
              </w:rPr>
              <w:t>
3,5-6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600</w:t>
            </w:r>
          </w:p>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влажные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12,5</w:t>
            </w:r>
          </w:p>
          <w:p>
            <w:pPr>
              <w:spacing w:after="20"/>
              <w:ind w:left="20"/>
              <w:jc w:val="both"/>
            </w:pPr>
            <w:r>
              <w:rPr>
                <w:rFonts w:ascii="Times New Roman"/>
                <w:b w:val="false"/>
                <w:i w:val="false"/>
                <w:color w:val="000000"/>
                <w:sz w:val="20"/>
              </w:rPr>
              <w:t>
7,5-12,5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w:t>
            </w:r>
          </w:p>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w:t>
            </w:r>
          </w:p>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w:t>
            </w:r>
          </w:p>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w:t>
            </w:r>
          </w:p>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500</w:t>
            </w:r>
          </w:p>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подроста в "условный"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Порядок пользования шкалой, приведенной в таблице 2:</w:t>
      </w:r>
    </w:p>
    <w:p>
      <w:pPr>
        <w:spacing w:after="0"/>
        <w:ind w:left="0"/>
        <w:jc w:val="both"/>
      </w:pPr>
      <w:r>
        <w:rPr>
          <w:rFonts w:ascii="Times New Roman"/>
          <w:b w:val="false"/>
          <w:i w:val="false"/>
          <w:color w:val="000000"/>
          <w:sz w:val="28"/>
        </w:rPr>
        <w:t>
      при наличии под пологом леса или на вырубке одной высотной группы подроста, оценка возобновления дается по данным соответствующей графы таблицы;</w:t>
      </w:r>
    </w:p>
    <w:p>
      <w:pPr>
        <w:spacing w:after="0"/>
        <w:ind w:left="0"/>
        <w:jc w:val="both"/>
      </w:pPr>
      <w:r>
        <w:rPr>
          <w:rFonts w:ascii="Times New Roman"/>
          <w:b w:val="false"/>
          <w:i w:val="false"/>
          <w:color w:val="000000"/>
          <w:sz w:val="28"/>
        </w:rPr>
        <w:t>
      при наличии двух и более высотных групп подроста, количество его в каждой группе умножают на соответствующий коэффициент перевода, полученные данные суммируют и сравнивают с показателями графы "всего с учетом переводных коэффициентов";</w:t>
      </w:r>
    </w:p>
    <w:p>
      <w:pPr>
        <w:spacing w:after="0"/>
        <w:ind w:left="0"/>
        <w:jc w:val="both"/>
      </w:pPr>
      <w:r>
        <w:rPr>
          <w:rFonts w:ascii="Times New Roman"/>
          <w:b w:val="false"/>
          <w:i w:val="false"/>
          <w:color w:val="000000"/>
          <w:sz w:val="28"/>
        </w:rPr>
        <w:t>
      если полученная сумма "условного" подроста выше показателя, указанного в числителе данной графы, то возобновление считается "хорошим" и никаких дополнительных мероприятий по лесовосстановлению, кроме сохранения подроста, не планируется, а полнота формируемого насаждения ожидается в пределах 0,8 – 1,0;</w:t>
      </w:r>
    </w:p>
    <w:p>
      <w:pPr>
        <w:spacing w:after="0"/>
        <w:ind w:left="0"/>
        <w:jc w:val="both"/>
      </w:pPr>
      <w:r>
        <w:rPr>
          <w:rFonts w:ascii="Times New Roman"/>
          <w:b w:val="false"/>
          <w:i w:val="false"/>
          <w:color w:val="000000"/>
          <w:sz w:val="28"/>
        </w:rPr>
        <w:t>
      если количество переведенного подроста в "условный" соответствует показателям, указанным в знаменателе, то возобновление считается "удовлетворительным". В этом случае следует ожидать формирование насаждений с полнотой 0,5 – 0,7. На отдельных вырубках с наличием прогалин и окон нужно создавать частичные лесные культуры;</w:t>
      </w:r>
    </w:p>
    <w:p>
      <w:pPr>
        <w:spacing w:after="0"/>
        <w:ind w:left="0"/>
        <w:jc w:val="both"/>
      </w:pPr>
      <w:r>
        <w:rPr>
          <w:rFonts w:ascii="Times New Roman"/>
          <w:b w:val="false"/>
          <w:i w:val="false"/>
          <w:color w:val="000000"/>
          <w:sz w:val="28"/>
        </w:rPr>
        <w:t>
      если количество подроста окажется меньше минимальных показателей оценочной шкалы, то возобновление считается "недостаточным". В этом случае ожидается формирование древостоев с полнотой 03 – 0,4. На таких участках следует проводить лесовосстановительные мероприятия.</w:t>
      </w:r>
    </w:p>
    <w:bookmarkStart w:name="z329" w:id="321"/>
    <w:p>
      <w:pPr>
        <w:spacing w:after="0"/>
        <w:ind w:left="0"/>
        <w:jc w:val="both"/>
      </w:pPr>
      <w:r>
        <w:rPr>
          <w:rFonts w:ascii="Times New Roman"/>
          <w:b w:val="false"/>
          <w:i w:val="false"/>
          <w:color w:val="000000"/>
          <w:sz w:val="28"/>
        </w:rPr>
        <w:t>
      Таблица 3</w:t>
      </w:r>
    </w:p>
    <w:bookmarkEnd w:id="321"/>
    <w:p>
      <w:pPr>
        <w:spacing w:after="0"/>
        <w:ind w:left="0"/>
        <w:jc w:val="both"/>
      </w:pPr>
      <w:r>
        <w:rPr>
          <w:rFonts w:ascii="Times New Roman"/>
          <w:b w:val="false"/>
          <w:i w:val="false"/>
          <w:color w:val="000000"/>
          <w:sz w:val="28"/>
        </w:rPr>
        <w:t>
      Шкала оценки естественного возобновления березы на вырубках в</w:t>
      </w:r>
    </w:p>
    <w:p>
      <w:pPr>
        <w:spacing w:after="0"/>
        <w:ind w:left="0"/>
        <w:jc w:val="both"/>
      </w:pPr>
      <w:r>
        <w:rPr>
          <w:rFonts w:ascii="Times New Roman"/>
          <w:b w:val="false"/>
          <w:i w:val="false"/>
          <w:color w:val="000000"/>
          <w:sz w:val="28"/>
        </w:rPr>
        <w:t>
      равнинных лесах и лесах Казахского мелкосопочника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типов леса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тысяч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семенных и порослевых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порослевых кустов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0,1 – 0,5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и крупные, 0,6 – 2,5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молодые деревья, свыше 2,5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переводных коэффициентов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пней спелых деревьев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пней подроста и молодняка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Свежие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w:t>
            </w:r>
          </w:p>
          <w:p>
            <w:pPr>
              <w:spacing w:after="20"/>
              <w:ind w:left="20"/>
              <w:jc w:val="both"/>
            </w:pPr>
            <w:r>
              <w:rPr>
                <w:rFonts w:ascii="Times New Roman"/>
                <w:b w:val="false"/>
                <w:i w:val="false"/>
                <w:color w:val="000000"/>
                <w:sz w:val="20"/>
              </w:rPr>
              <w:t>
3,5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6,5</w:t>
            </w:r>
          </w:p>
          <w:p>
            <w:pPr>
              <w:spacing w:after="20"/>
              <w:ind w:left="20"/>
              <w:jc w:val="both"/>
            </w:pPr>
            <w:r>
              <w:rPr>
                <w:rFonts w:ascii="Times New Roman"/>
                <w:b w:val="false"/>
                <w:i w:val="false"/>
                <w:color w:val="000000"/>
                <w:sz w:val="20"/>
              </w:rPr>
              <w:t>
3 –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w:t>
            </w:r>
          </w:p>
          <w:p>
            <w:pPr>
              <w:spacing w:after="20"/>
              <w:ind w:left="20"/>
              <w:jc w:val="both"/>
            </w:pPr>
            <w:r>
              <w:rPr>
                <w:rFonts w:ascii="Times New Roman"/>
                <w:b w:val="false"/>
                <w:i w:val="false"/>
                <w:color w:val="000000"/>
                <w:sz w:val="20"/>
              </w:rPr>
              <w:t>
3 - 6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w:t>
            </w:r>
          </w:p>
          <w:p>
            <w:pPr>
              <w:spacing w:after="20"/>
              <w:ind w:left="20"/>
              <w:jc w:val="both"/>
            </w:pPr>
            <w:r>
              <w:rPr>
                <w:rFonts w:ascii="Times New Roman"/>
                <w:b w:val="false"/>
                <w:i w:val="false"/>
                <w:color w:val="000000"/>
                <w:sz w:val="20"/>
              </w:rPr>
              <w:t>
3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0,8</w:t>
            </w:r>
          </w:p>
          <w:p>
            <w:pPr>
              <w:spacing w:after="20"/>
              <w:ind w:left="20"/>
              <w:jc w:val="both"/>
            </w:pPr>
            <w:r>
              <w:rPr>
                <w:rFonts w:ascii="Times New Roman"/>
                <w:b w:val="false"/>
                <w:i w:val="false"/>
                <w:color w:val="000000"/>
                <w:sz w:val="20"/>
              </w:rPr>
              <w:t>
0,4 –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w:t>
            </w:r>
          </w:p>
          <w:p>
            <w:pPr>
              <w:spacing w:after="20"/>
              <w:ind w:left="20"/>
              <w:jc w:val="both"/>
            </w:pPr>
            <w:r>
              <w:rPr>
                <w:rFonts w:ascii="Times New Roman"/>
                <w:b w:val="false"/>
                <w:i w:val="false"/>
                <w:color w:val="000000"/>
                <w:sz w:val="20"/>
              </w:rPr>
              <w:t>
0,5 - 1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Влажные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w:t>
            </w:r>
          </w:p>
          <w:p>
            <w:pPr>
              <w:spacing w:after="20"/>
              <w:ind w:left="20"/>
              <w:jc w:val="both"/>
            </w:pPr>
            <w:r>
              <w:rPr>
                <w:rFonts w:ascii="Times New Roman"/>
                <w:b w:val="false"/>
                <w:i w:val="false"/>
                <w:color w:val="000000"/>
                <w:sz w:val="20"/>
              </w:rPr>
              <w:t>
4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7,5</w:t>
            </w:r>
          </w:p>
          <w:p>
            <w:pPr>
              <w:spacing w:after="20"/>
              <w:ind w:left="20"/>
              <w:jc w:val="both"/>
            </w:pPr>
            <w:r>
              <w:rPr>
                <w:rFonts w:ascii="Times New Roman"/>
                <w:b w:val="false"/>
                <w:i w:val="false"/>
                <w:color w:val="000000"/>
                <w:sz w:val="20"/>
              </w:rPr>
              <w:t>
3,5 –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w:t>
            </w:r>
          </w:p>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w:t>
            </w:r>
          </w:p>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9</w:t>
            </w:r>
          </w:p>
          <w:p>
            <w:pPr>
              <w:spacing w:after="20"/>
              <w:ind w:left="20"/>
              <w:jc w:val="both"/>
            </w:pPr>
            <w:r>
              <w:rPr>
                <w:rFonts w:ascii="Times New Roman"/>
                <w:b w:val="false"/>
                <w:i w:val="false"/>
                <w:color w:val="000000"/>
                <w:sz w:val="20"/>
              </w:rPr>
              <w:t>
0,5-0,9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1,1</w:t>
            </w:r>
          </w:p>
          <w:p>
            <w:pPr>
              <w:spacing w:after="20"/>
              <w:ind w:left="20"/>
              <w:jc w:val="both"/>
            </w:pPr>
            <w:r>
              <w:rPr>
                <w:rFonts w:ascii="Times New Roman"/>
                <w:b w:val="false"/>
                <w:i w:val="false"/>
                <w:color w:val="000000"/>
                <w:sz w:val="20"/>
              </w:rPr>
              <w:t>
0,6-1,1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9</w:t>
            </w:r>
          </w:p>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8,5</w:t>
            </w:r>
          </w:p>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w:t>
            </w:r>
          </w:p>
          <w:p>
            <w:pPr>
              <w:spacing w:after="20"/>
              <w:ind w:left="20"/>
              <w:jc w:val="both"/>
            </w:pPr>
            <w:r>
              <w:rPr>
                <w:rFonts w:ascii="Times New Roman"/>
                <w:b w:val="false"/>
                <w:i w:val="false"/>
                <w:color w:val="000000"/>
                <w:sz w:val="20"/>
              </w:rPr>
              <w:t>
4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8</w:t>
            </w:r>
          </w:p>
          <w:p>
            <w:pPr>
              <w:spacing w:after="20"/>
              <w:ind w:left="20"/>
              <w:jc w:val="both"/>
            </w:pPr>
            <w:r>
              <w:rPr>
                <w:rFonts w:ascii="Times New Roman"/>
                <w:b w:val="false"/>
                <w:i w:val="false"/>
                <w:color w:val="000000"/>
                <w:sz w:val="20"/>
              </w:rPr>
              <w:t>
4 - 8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w:t>
            </w:r>
          </w:p>
          <w:p>
            <w:pPr>
              <w:spacing w:after="20"/>
              <w:ind w:left="20"/>
              <w:jc w:val="both"/>
            </w:pPr>
            <w:r>
              <w:rPr>
                <w:rFonts w:ascii="Times New Roman"/>
                <w:b w:val="false"/>
                <w:i w:val="false"/>
                <w:color w:val="000000"/>
                <w:sz w:val="20"/>
              </w:rPr>
              <w:t>
0,6 –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1,2</w:t>
            </w:r>
          </w:p>
          <w:p>
            <w:pPr>
              <w:spacing w:after="20"/>
              <w:ind w:left="20"/>
              <w:jc w:val="both"/>
            </w:pPr>
            <w:r>
              <w:rPr>
                <w:rFonts w:ascii="Times New Roman"/>
                <w:b w:val="false"/>
                <w:i w:val="false"/>
                <w:color w:val="000000"/>
                <w:sz w:val="20"/>
              </w:rPr>
              <w:t>
0,7 –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Мокрые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w:t>
            </w:r>
          </w:p>
          <w:p>
            <w:pPr>
              <w:spacing w:after="20"/>
              <w:ind w:left="20"/>
              <w:jc w:val="both"/>
            </w:pPr>
            <w:r>
              <w:rPr>
                <w:rFonts w:ascii="Times New Roman"/>
                <w:b w:val="false"/>
                <w:i w:val="false"/>
                <w:color w:val="000000"/>
                <w:sz w:val="20"/>
              </w:rPr>
              <w:t>
3,5 - 6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5,5</w:t>
            </w:r>
          </w:p>
          <w:p>
            <w:pPr>
              <w:spacing w:after="20"/>
              <w:ind w:left="20"/>
              <w:jc w:val="both"/>
            </w:pPr>
            <w:r>
              <w:rPr>
                <w:rFonts w:ascii="Times New Roman"/>
                <w:b w:val="false"/>
                <w:i w:val="false"/>
                <w:color w:val="000000"/>
                <w:sz w:val="20"/>
              </w:rPr>
              <w:t>
3 –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w:t>
            </w:r>
          </w:p>
          <w:p>
            <w:pPr>
              <w:spacing w:after="20"/>
              <w:ind w:left="20"/>
              <w:jc w:val="both"/>
            </w:pPr>
            <w:r>
              <w:rPr>
                <w:rFonts w:ascii="Times New Roman"/>
                <w:b w:val="false"/>
                <w:i w:val="false"/>
                <w:color w:val="000000"/>
                <w:sz w:val="20"/>
              </w:rPr>
              <w:t>
3 - 5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5</w:t>
            </w:r>
          </w:p>
          <w:p>
            <w:pPr>
              <w:spacing w:after="20"/>
              <w:ind w:left="20"/>
              <w:jc w:val="both"/>
            </w:pPr>
            <w:r>
              <w:rPr>
                <w:rFonts w:ascii="Times New Roman"/>
                <w:b w:val="false"/>
                <w:i w:val="false"/>
                <w:color w:val="000000"/>
                <w:sz w:val="20"/>
              </w:rPr>
              <w:t>
3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0,8</w:t>
            </w:r>
          </w:p>
          <w:p>
            <w:pPr>
              <w:spacing w:after="20"/>
              <w:ind w:left="20"/>
              <w:jc w:val="both"/>
            </w:pPr>
            <w:r>
              <w:rPr>
                <w:rFonts w:ascii="Times New Roman"/>
                <w:b w:val="false"/>
                <w:i w:val="false"/>
                <w:color w:val="000000"/>
                <w:sz w:val="20"/>
              </w:rPr>
              <w:t>
0,4 –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более1</w:t>
            </w:r>
          </w:p>
          <w:p>
            <w:pPr>
              <w:spacing w:after="20"/>
              <w:ind w:left="20"/>
              <w:jc w:val="both"/>
            </w:pPr>
            <w:r>
              <w:rPr>
                <w:rFonts w:ascii="Times New Roman"/>
                <w:b w:val="false"/>
                <w:i w:val="false"/>
                <w:color w:val="000000"/>
                <w:sz w:val="20"/>
              </w:rPr>
              <w:t>
0,5 - 1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w:t>
            </w:r>
          </w:p>
          <w:p>
            <w:pPr>
              <w:spacing w:after="20"/>
              <w:ind w:left="20"/>
              <w:jc w:val="both"/>
            </w:pPr>
            <w:r>
              <w:rPr>
                <w:rFonts w:ascii="Times New Roman"/>
                <w:b w:val="false"/>
                <w:i w:val="false"/>
                <w:color w:val="000000"/>
                <w:sz w:val="20"/>
              </w:rPr>
              <w:t>
4 - 7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w:t>
            </w:r>
          </w:p>
          <w:p>
            <w:pPr>
              <w:spacing w:after="20"/>
              <w:ind w:left="20"/>
              <w:jc w:val="both"/>
            </w:pPr>
            <w:r>
              <w:rPr>
                <w:rFonts w:ascii="Times New Roman"/>
                <w:b w:val="false"/>
                <w:i w:val="false"/>
                <w:color w:val="000000"/>
                <w:sz w:val="20"/>
              </w:rPr>
              <w:t>
3,5 –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6,5</w:t>
            </w:r>
          </w:p>
          <w:p>
            <w:pPr>
              <w:spacing w:after="20"/>
              <w:ind w:left="20"/>
              <w:jc w:val="both"/>
            </w:pPr>
            <w:r>
              <w:rPr>
                <w:rFonts w:ascii="Times New Roman"/>
                <w:b w:val="false"/>
                <w:i w:val="false"/>
                <w:color w:val="000000"/>
                <w:sz w:val="20"/>
              </w:rPr>
              <w:t>
3,5 –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6,5</w:t>
            </w:r>
          </w:p>
          <w:p>
            <w:pPr>
              <w:spacing w:after="20"/>
              <w:ind w:left="20"/>
              <w:jc w:val="both"/>
            </w:pPr>
            <w:r>
              <w:rPr>
                <w:rFonts w:ascii="Times New Roman"/>
                <w:b w:val="false"/>
                <w:i w:val="false"/>
                <w:color w:val="000000"/>
                <w:sz w:val="20"/>
              </w:rPr>
              <w:t>
3,5 –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0,9</w:t>
            </w:r>
          </w:p>
          <w:p>
            <w:pPr>
              <w:spacing w:after="20"/>
              <w:ind w:left="20"/>
              <w:jc w:val="both"/>
            </w:pPr>
            <w:r>
              <w:rPr>
                <w:rFonts w:ascii="Times New Roman"/>
                <w:b w:val="false"/>
                <w:i w:val="false"/>
                <w:color w:val="000000"/>
                <w:sz w:val="20"/>
              </w:rPr>
              <w:t>
0,5 –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1,1</w:t>
            </w:r>
          </w:p>
          <w:p>
            <w:pPr>
              <w:spacing w:after="20"/>
              <w:ind w:left="20"/>
              <w:jc w:val="both"/>
            </w:pPr>
            <w:r>
              <w:rPr>
                <w:rFonts w:ascii="Times New Roman"/>
                <w:b w:val="false"/>
                <w:i w:val="false"/>
                <w:color w:val="000000"/>
                <w:sz w:val="20"/>
              </w:rPr>
              <w:t>
0,6 –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 подроста в "условный"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пользования шкалой, приведенной в таблице 3:</w:t>
      </w:r>
    </w:p>
    <w:p>
      <w:pPr>
        <w:spacing w:after="0"/>
        <w:ind w:left="0"/>
        <w:jc w:val="both"/>
      </w:pPr>
      <w:r>
        <w:rPr>
          <w:rFonts w:ascii="Times New Roman"/>
          <w:b w:val="false"/>
          <w:i w:val="false"/>
          <w:color w:val="000000"/>
          <w:sz w:val="28"/>
        </w:rPr>
        <w:t>
      при наличии на вырубке какой-либо одной высотной группы подроста или порослевых кустов от пней спелых деревьев оценка возобновления дается по данным соответствующей графы таблицы;</w:t>
      </w:r>
    </w:p>
    <w:p>
      <w:pPr>
        <w:spacing w:after="0"/>
        <w:ind w:left="0"/>
        <w:jc w:val="both"/>
      </w:pPr>
      <w:r>
        <w:rPr>
          <w:rFonts w:ascii="Times New Roman"/>
          <w:b w:val="false"/>
          <w:i w:val="false"/>
          <w:color w:val="000000"/>
          <w:sz w:val="28"/>
        </w:rPr>
        <w:t>
      при наличии двух и более высотных групп подроста количество его в каждой высотной группе умножают на соответствующий коэффициент перевода и полученные данные суммируют и сравнивают с данными графы "всего с учетом переводных коэффициентов";</w:t>
      </w:r>
    </w:p>
    <w:p>
      <w:pPr>
        <w:spacing w:after="0"/>
        <w:ind w:left="0"/>
        <w:jc w:val="both"/>
      </w:pPr>
      <w:r>
        <w:rPr>
          <w:rFonts w:ascii="Times New Roman"/>
          <w:b w:val="false"/>
          <w:i w:val="false"/>
          <w:color w:val="000000"/>
          <w:sz w:val="28"/>
        </w:rPr>
        <w:t>
      если подрост или молодняк "сажается" на пень после рубки древостоя, то оценка дается по последней графе таблицы, путем суммирования количества возобновления по каждой высотной группе, умноженного на переводные коэффициенты;</w:t>
      </w:r>
    </w:p>
    <w:p>
      <w:pPr>
        <w:spacing w:after="0"/>
        <w:ind w:left="0"/>
        <w:jc w:val="both"/>
      </w:pPr>
      <w:r>
        <w:rPr>
          <w:rFonts w:ascii="Times New Roman"/>
          <w:b w:val="false"/>
          <w:i w:val="false"/>
          <w:color w:val="000000"/>
          <w:sz w:val="28"/>
        </w:rPr>
        <w:t>
      количество возобновления, указанное в числителе, характеризуется оценкой "хорошо", в знаменателе – "удовлетворительно", при меньших значениях – "недостаточно".</w:t>
      </w:r>
    </w:p>
    <w:p>
      <w:pPr>
        <w:spacing w:after="0"/>
        <w:ind w:left="0"/>
        <w:jc w:val="both"/>
      </w:pPr>
      <w:r>
        <w:rPr>
          <w:rFonts w:ascii="Times New Roman"/>
          <w:b w:val="false"/>
          <w:i w:val="false"/>
          <w:color w:val="000000"/>
          <w:sz w:val="28"/>
        </w:rPr>
        <w:t>
      при куртинном возобновлении и наличии прогалин, занимающих более половины площади, оценка возобновления снижается на одну степень;</w:t>
      </w:r>
    </w:p>
    <w:p>
      <w:pPr>
        <w:spacing w:after="0"/>
        <w:ind w:left="0"/>
        <w:jc w:val="both"/>
      </w:pPr>
      <w:r>
        <w:rPr>
          <w:rFonts w:ascii="Times New Roman"/>
          <w:b w:val="false"/>
          <w:i w:val="false"/>
          <w:color w:val="000000"/>
          <w:sz w:val="28"/>
        </w:rPr>
        <w:t>
      при наличии на вырубке подроста различного происхождения оценка возобновления осуществляется суммированием количества семенных и порослевых растений, умноженных на коэффициент 0,1, а также всех пневых порослевых кустов, независимо от возраста срубленных деревьев, и сравнением полученного показателя с данными последней графы таблицы;</w:t>
      </w:r>
    </w:p>
    <w:p>
      <w:pPr>
        <w:spacing w:after="0"/>
        <w:ind w:left="0"/>
        <w:jc w:val="both"/>
      </w:pPr>
      <w:r>
        <w:rPr>
          <w:rFonts w:ascii="Times New Roman"/>
          <w:b w:val="false"/>
          <w:i w:val="false"/>
          <w:color w:val="000000"/>
          <w:sz w:val="28"/>
        </w:rPr>
        <w:t>
      по данной же шкале производится оценка естественного возобновления тополя, ивы древовидной и ольхи.</w:t>
      </w:r>
    </w:p>
    <w:bookmarkStart w:name="z330" w:id="322"/>
    <w:p>
      <w:pPr>
        <w:spacing w:after="0"/>
        <w:ind w:left="0"/>
        <w:jc w:val="both"/>
      </w:pPr>
      <w:r>
        <w:rPr>
          <w:rFonts w:ascii="Times New Roman"/>
          <w:b w:val="false"/>
          <w:i w:val="false"/>
          <w:color w:val="000000"/>
          <w:sz w:val="28"/>
        </w:rPr>
        <w:t>
      Таблица 4</w:t>
      </w:r>
    </w:p>
    <w:bookmarkEnd w:id="322"/>
    <w:p>
      <w:pPr>
        <w:spacing w:after="0"/>
        <w:ind w:left="0"/>
        <w:jc w:val="both"/>
      </w:pPr>
      <w:r>
        <w:rPr>
          <w:rFonts w:ascii="Times New Roman"/>
          <w:b w:val="false"/>
          <w:i w:val="false"/>
          <w:color w:val="000000"/>
          <w:sz w:val="28"/>
        </w:rPr>
        <w:t xml:space="preserve">
      Шкала оценки естественного возобновления осины на вырубках в    </w:t>
      </w:r>
    </w:p>
    <w:p>
      <w:pPr>
        <w:spacing w:after="0"/>
        <w:ind w:left="0"/>
        <w:jc w:val="both"/>
      </w:pPr>
      <w:r>
        <w:rPr>
          <w:rFonts w:ascii="Times New Roman"/>
          <w:b w:val="false"/>
          <w:i w:val="false"/>
          <w:color w:val="000000"/>
          <w:sz w:val="28"/>
        </w:rPr>
        <w:t>
      равнинных лесах и лесах Казахского мелкосопочника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 типов леса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Высоты и количество растений, тысяч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6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метров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влажные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60</w:t>
            </w:r>
          </w:p>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20</w:t>
            </w:r>
          </w:p>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10</w:t>
            </w:r>
          </w:p>
          <w:p>
            <w:pPr>
              <w:spacing w:after="20"/>
              <w:ind w:left="20"/>
              <w:jc w:val="both"/>
            </w:pPr>
            <w:r>
              <w:rPr>
                <w:rFonts w:ascii="Times New Roman"/>
                <w:b w:val="false"/>
                <w:i w:val="false"/>
                <w:color w:val="000000"/>
                <w:sz w:val="20"/>
              </w:rPr>
              <w:t>
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70</w:t>
            </w:r>
          </w:p>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25</w:t>
            </w:r>
          </w:p>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более 15</w:t>
            </w:r>
          </w:p>
          <w:p>
            <w:pPr>
              <w:spacing w:after="20"/>
              <w:ind w:left="20"/>
              <w:jc w:val="both"/>
            </w:pPr>
            <w:r>
              <w:rPr>
                <w:rFonts w:ascii="Times New Roman"/>
                <w:b w:val="false"/>
                <w:i w:val="false"/>
                <w:color w:val="000000"/>
                <w:sz w:val="20"/>
              </w:rPr>
              <w:t>
10-15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числителе указано количество растений, обеспечивающее возобновление леса на вырубках с оценкой - "хорошо", в знаменателе - "удовлетворительно", при меньших значениях - "недостаточно".</w:t>
      </w:r>
    </w:p>
    <w:bookmarkStart w:name="z331" w:id="323"/>
    <w:p>
      <w:pPr>
        <w:spacing w:after="0"/>
        <w:ind w:left="0"/>
        <w:jc w:val="both"/>
      </w:pPr>
      <w:r>
        <w:rPr>
          <w:rFonts w:ascii="Times New Roman"/>
          <w:b w:val="false"/>
          <w:i w:val="false"/>
          <w:color w:val="000000"/>
          <w:sz w:val="28"/>
        </w:rPr>
        <w:t>
      Таблица 5</w:t>
      </w:r>
    </w:p>
    <w:bookmarkEnd w:id="323"/>
    <w:p>
      <w:pPr>
        <w:spacing w:after="0"/>
        <w:ind w:left="0"/>
        <w:jc w:val="both"/>
      </w:pPr>
      <w:r>
        <w:rPr>
          <w:rFonts w:ascii="Times New Roman"/>
          <w:b w:val="false"/>
          <w:i w:val="false"/>
          <w:color w:val="000000"/>
          <w:sz w:val="28"/>
        </w:rPr>
        <w:t>
      Шкала оценки естественного возобновления твердолиственных пород</w:t>
      </w:r>
    </w:p>
    <w:p>
      <w:pPr>
        <w:spacing w:after="0"/>
        <w:ind w:left="0"/>
        <w:jc w:val="both"/>
      </w:pPr>
      <w:r>
        <w:rPr>
          <w:rFonts w:ascii="Times New Roman"/>
          <w:b w:val="false"/>
          <w:i w:val="false"/>
          <w:color w:val="000000"/>
          <w:sz w:val="28"/>
        </w:rPr>
        <w:t>
      семенного происхождения в равнинных лесах и лесах Казахского</w:t>
      </w:r>
    </w:p>
    <w:p>
      <w:pPr>
        <w:spacing w:after="0"/>
        <w:ind w:left="0"/>
        <w:jc w:val="both"/>
      </w:pPr>
      <w:r>
        <w:rPr>
          <w:rFonts w:ascii="Times New Roman"/>
          <w:b w:val="false"/>
          <w:i w:val="false"/>
          <w:color w:val="000000"/>
          <w:sz w:val="28"/>
        </w:rPr>
        <w:t>
      мелкосопочника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возобновления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влажности почв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подроста высотой 0,5 метров и выше, тысяч штук на 1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восстановлению лесов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Хорошее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p>
            <w:pPr>
              <w:spacing w:after="20"/>
              <w:ind w:left="20"/>
              <w:jc w:val="both"/>
            </w:pPr>
            <w:r>
              <w:rPr>
                <w:rFonts w:ascii="Times New Roman"/>
                <w:b w:val="false"/>
                <w:i w:val="false"/>
                <w:color w:val="000000"/>
                <w:sz w:val="20"/>
              </w:rPr>
              <w:t>
Свежие</w:t>
            </w:r>
          </w:p>
          <w:p>
            <w:pPr>
              <w:spacing w:after="20"/>
              <w:ind w:left="20"/>
              <w:jc w:val="both"/>
            </w:pPr>
            <w:r>
              <w:rPr>
                <w:rFonts w:ascii="Times New Roman"/>
                <w:b w:val="false"/>
                <w:i w:val="false"/>
                <w:color w:val="000000"/>
                <w:sz w:val="20"/>
              </w:rPr>
              <w:t>
Влажные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 </w:t>
            </w:r>
          </w:p>
          <w:p>
            <w:pPr>
              <w:spacing w:after="20"/>
              <w:ind w:left="20"/>
              <w:jc w:val="both"/>
            </w:pPr>
            <w:r>
              <w:rPr>
                <w:rFonts w:ascii="Times New Roman"/>
                <w:b w:val="false"/>
                <w:i w:val="false"/>
                <w:color w:val="000000"/>
                <w:sz w:val="20"/>
              </w:rPr>
              <w:t>
более 3</w:t>
            </w:r>
          </w:p>
          <w:p>
            <w:pPr>
              <w:spacing w:after="20"/>
              <w:ind w:left="20"/>
              <w:jc w:val="both"/>
            </w:pPr>
            <w:r>
              <w:rPr>
                <w:rFonts w:ascii="Times New Roman"/>
                <w:b w:val="false"/>
                <w:i w:val="false"/>
                <w:color w:val="000000"/>
                <w:sz w:val="20"/>
              </w:rPr>
              <w:t>
более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лесовосстановительных мероприятий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Удовлетворительное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p>
            <w:pPr>
              <w:spacing w:after="20"/>
              <w:ind w:left="20"/>
              <w:jc w:val="both"/>
            </w:pPr>
            <w:r>
              <w:rPr>
                <w:rFonts w:ascii="Times New Roman"/>
                <w:b w:val="false"/>
                <w:i w:val="false"/>
                <w:color w:val="000000"/>
                <w:sz w:val="20"/>
              </w:rPr>
              <w:t>
Свежие</w:t>
            </w:r>
          </w:p>
          <w:p>
            <w:pPr>
              <w:spacing w:after="20"/>
              <w:ind w:left="20"/>
              <w:jc w:val="both"/>
            </w:pPr>
            <w:r>
              <w:rPr>
                <w:rFonts w:ascii="Times New Roman"/>
                <w:b w:val="false"/>
                <w:i w:val="false"/>
                <w:color w:val="000000"/>
                <w:sz w:val="20"/>
              </w:rPr>
              <w:t>
Влажные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частичных культур или мер содействия возобновлению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Недостаточное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p>
            <w:pPr>
              <w:spacing w:after="20"/>
              <w:ind w:left="20"/>
              <w:jc w:val="both"/>
            </w:pPr>
            <w:r>
              <w:rPr>
                <w:rFonts w:ascii="Times New Roman"/>
                <w:b w:val="false"/>
                <w:i w:val="false"/>
                <w:color w:val="000000"/>
                <w:sz w:val="20"/>
              </w:rPr>
              <w:t>
Свежие</w:t>
            </w:r>
          </w:p>
          <w:p>
            <w:pPr>
              <w:spacing w:after="20"/>
              <w:ind w:left="20"/>
              <w:jc w:val="both"/>
            </w:pPr>
            <w:r>
              <w:rPr>
                <w:rFonts w:ascii="Times New Roman"/>
                <w:b w:val="false"/>
                <w:i w:val="false"/>
                <w:color w:val="000000"/>
                <w:sz w:val="20"/>
              </w:rPr>
              <w:t>
Влажные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менее</w:t>
            </w:r>
          </w:p>
          <w:p>
            <w:pPr>
              <w:spacing w:after="20"/>
              <w:ind w:left="20"/>
              <w:jc w:val="both"/>
            </w:pPr>
            <w:r>
              <w:rPr>
                <w:rFonts w:ascii="Times New Roman"/>
                <w:b w:val="false"/>
                <w:i w:val="false"/>
                <w:color w:val="000000"/>
                <w:sz w:val="20"/>
              </w:rPr>
              <w:t>
1 и менее</w:t>
            </w:r>
          </w:p>
          <w:p>
            <w:pPr>
              <w:spacing w:after="20"/>
              <w:ind w:left="20"/>
              <w:jc w:val="both"/>
            </w:pPr>
            <w:r>
              <w:rPr>
                <w:rFonts w:ascii="Times New Roman"/>
                <w:b w:val="false"/>
                <w:i w:val="false"/>
                <w:color w:val="000000"/>
                <w:sz w:val="20"/>
              </w:rPr>
              <w:t>
1 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Создание лесных культур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твердолиственном низкоствольном хозяйстве возобновление считается "хорошим" при наличии более 400 пней с порослью, "удовлетворительным" – от 200 до 400 пней, при меньшем количестве – "недостаточным".</w:t>
      </w:r>
    </w:p>
    <w:bookmarkStart w:name="z332" w:id="324"/>
    <w:p>
      <w:pPr>
        <w:spacing w:after="0"/>
        <w:ind w:left="0"/>
        <w:jc w:val="both"/>
      </w:pPr>
      <w:r>
        <w:rPr>
          <w:rFonts w:ascii="Times New Roman"/>
          <w:b w:val="false"/>
          <w:i w:val="false"/>
          <w:color w:val="000000"/>
          <w:sz w:val="28"/>
        </w:rPr>
        <w:t>
      Таблица 6</w:t>
      </w:r>
    </w:p>
    <w:bookmarkEnd w:id="324"/>
    <w:p>
      <w:pPr>
        <w:spacing w:after="0"/>
        <w:ind w:left="0"/>
        <w:jc w:val="both"/>
      </w:pPr>
      <w:r>
        <w:rPr>
          <w:rFonts w:ascii="Times New Roman"/>
          <w:b w:val="false"/>
          <w:i w:val="false"/>
          <w:color w:val="000000"/>
          <w:sz w:val="28"/>
        </w:rPr>
        <w:t>
        Шкала оценки естественного возобновления саксаула черного и белого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возобновления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подроста в возрасте 3-5 лет,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 белый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p>
            <w:pPr>
              <w:spacing w:after="20"/>
              <w:ind w:left="20"/>
              <w:jc w:val="both"/>
            </w:pPr>
            <w:r>
              <w:rPr>
                <w:rFonts w:ascii="Times New Roman"/>
                <w:b w:val="false"/>
                <w:i w:val="false"/>
                <w:color w:val="000000"/>
                <w:sz w:val="20"/>
              </w:rPr>
              <w:t>
Удовлетворительное</w:t>
            </w:r>
          </w:p>
          <w:p>
            <w:pPr>
              <w:spacing w:after="20"/>
              <w:ind w:left="20"/>
              <w:jc w:val="both"/>
            </w:pPr>
            <w:r>
              <w:rPr>
                <w:rFonts w:ascii="Times New Roman"/>
                <w:b w:val="false"/>
                <w:i w:val="false"/>
                <w:color w:val="000000"/>
                <w:sz w:val="20"/>
              </w:rPr>
              <w:t>
Недостаточное</w:t>
            </w:r>
          </w:p>
          <w:p>
            <w:pPr>
              <w:spacing w:after="20"/>
              <w:ind w:left="20"/>
              <w:jc w:val="both"/>
            </w:pPr>
            <w:r>
              <w:rPr>
                <w:rFonts w:ascii="Times New Roman"/>
                <w:b w:val="false"/>
                <w:i w:val="false"/>
                <w:color w:val="000000"/>
                <w:sz w:val="20"/>
              </w:rPr>
              <w:t>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w:t>
            </w:r>
          </w:p>
          <w:p>
            <w:pPr>
              <w:spacing w:after="20"/>
              <w:ind w:left="20"/>
              <w:jc w:val="both"/>
            </w:pPr>
            <w:r>
              <w:rPr>
                <w:rFonts w:ascii="Times New Roman"/>
                <w:b w:val="false"/>
                <w:i w:val="false"/>
                <w:color w:val="000000"/>
                <w:sz w:val="20"/>
              </w:rPr>
              <w:t>
500-1000</w:t>
            </w:r>
          </w:p>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
200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100 и менее</w:t>
            </w:r>
          </w:p>
        </w:tc>
      </w:tr>
    </w:tbl>
    <w:p>
      <w:pPr>
        <w:spacing w:after="0"/>
        <w:ind w:left="0"/>
        <w:jc w:val="left"/>
      </w:pPr>
      <w:r>
        <w:br/>
      </w:r>
      <w:r>
        <w:rPr>
          <w:rFonts w:ascii="Times New Roman"/>
          <w:b w:val="false"/>
          <w:i w:val="false"/>
          <w:color w:val="000000"/>
          <w:sz w:val="28"/>
        </w:rPr>
        <w:t>
</w:t>
      </w:r>
    </w:p>
    <w:bookmarkStart w:name="z333" w:id="325"/>
    <w:p>
      <w:pPr>
        <w:spacing w:after="0"/>
        <w:ind w:left="0"/>
        <w:jc w:val="both"/>
      </w:pPr>
      <w:r>
        <w:rPr>
          <w:rFonts w:ascii="Times New Roman"/>
          <w:b w:val="false"/>
          <w:i w:val="false"/>
          <w:color w:val="000000"/>
          <w:sz w:val="28"/>
        </w:rPr>
        <w:t>
      Таблица 7</w:t>
      </w:r>
    </w:p>
    <w:bookmarkEnd w:id="325"/>
    <w:p>
      <w:pPr>
        <w:spacing w:after="0"/>
        <w:ind w:left="0"/>
        <w:jc w:val="both"/>
      </w:pPr>
      <w:r>
        <w:rPr>
          <w:rFonts w:ascii="Times New Roman"/>
          <w:b w:val="false"/>
          <w:i w:val="false"/>
          <w:color w:val="000000"/>
          <w:sz w:val="28"/>
        </w:rPr>
        <w:t>
      Шкала оценки естественного возобновления тугайных лесов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возобновления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подроста,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возрасте до 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возрасте от 3 лет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и менее</w:t>
            </w:r>
          </w:p>
        </w:tc>
      </w:tr>
    </w:tbl>
    <w:p>
      <w:pPr>
        <w:spacing w:after="0"/>
        <w:ind w:left="0"/>
        <w:jc w:val="left"/>
      </w:pPr>
      <w:r>
        <w:br/>
      </w:r>
      <w:r>
        <w:rPr>
          <w:rFonts w:ascii="Times New Roman"/>
          <w:b w:val="false"/>
          <w:i w:val="false"/>
          <w:color w:val="000000"/>
          <w:sz w:val="28"/>
        </w:rPr>
        <w:t>
</w:t>
      </w:r>
    </w:p>
    <w:bookmarkStart w:name="z334" w:id="326"/>
    <w:p>
      <w:pPr>
        <w:spacing w:after="0"/>
        <w:ind w:left="0"/>
        <w:jc w:val="both"/>
      </w:pPr>
      <w:r>
        <w:rPr>
          <w:rFonts w:ascii="Times New Roman"/>
          <w:b w:val="false"/>
          <w:i w:val="false"/>
          <w:color w:val="000000"/>
          <w:sz w:val="28"/>
        </w:rPr>
        <w:t>
      Таблица 8</w:t>
      </w:r>
    </w:p>
    <w:bookmarkEnd w:id="326"/>
    <w:p>
      <w:pPr>
        <w:spacing w:after="0"/>
        <w:ind w:left="0"/>
        <w:jc w:val="both"/>
      </w:pPr>
      <w:r>
        <w:rPr>
          <w:rFonts w:ascii="Times New Roman"/>
          <w:b w:val="false"/>
          <w:i w:val="false"/>
          <w:color w:val="000000"/>
          <w:sz w:val="28"/>
        </w:rPr>
        <w:t>
      Шкала оценки естественного возобновления сосны</w:t>
      </w:r>
    </w:p>
    <w:p>
      <w:pPr>
        <w:spacing w:after="0"/>
        <w:ind w:left="0"/>
        <w:jc w:val="both"/>
      </w:pPr>
      <w:r>
        <w:rPr>
          <w:rFonts w:ascii="Times New Roman"/>
          <w:b w:val="false"/>
          <w:i w:val="false"/>
          <w:color w:val="000000"/>
          <w:sz w:val="28"/>
        </w:rPr>
        <w:t>
      Калбинских нагорий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возобновления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возобновления, тысяч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высотные группы,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коэффициента перевода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коэффициента перевода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Оценку возобновления производят по его количеству в графе "всего с учетом коэффициента перевода", полученному суммированием количества на коэффициент перевода высотной группы;</w:t>
      </w:r>
    </w:p>
    <w:p>
      <w:pPr>
        <w:spacing w:after="0"/>
        <w:ind w:left="0"/>
        <w:jc w:val="both"/>
      </w:pPr>
      <w:r>
        <w:rPr>
          <w:rFonts w:ascii="Times New Roman"/>
          <w:b w:val="false"/>
          <w:i w:val="false"/>
          <w:color w:val="000000"/>
          <w:sz w:val="28"/>
        </w:rPr>
        <w:t>
      2. Оценку возобновления на других не покрытых лесом угодьях (рединах, гарях, пустырях и прогалинах) производят по шкале, предусмотренной для вырубок.</w:t>
      </w:r>
    </w:p>
    <w:bookmarkStart w:name="z335" w:id="327"/>
    <w:p>
      <w:pPr>
        <w:spacing w:after="0"/>
        <w:ind w:left="0"/>
        <w:jc w:val="both"/>
      </w:pPr>
      <w:r>
        <w:rPr>
          <w:rFonts w:ascii="Times New Roman"/>
          <w:b w:val="false"/>
          <w:i w:val="false"/>
          <w:color w:val="000000"/>
          <w:sz w:val="28"/>
        </w:rPr>
        <w:t>
      Таблица 9</w:t>
      </w:r>
    </w:p>
    <w:bookmarkEnd w:id="327"/>
    <w:p>
      <w:pPr>
        <w:spacing w:after="0"/>
        <w:ind w:left="0"/>
        <w:jc w:val="both"/>
      </w:pPr>
      <w:r>
        <w:rPr>
          <w:rFonts w:ascii="Times New Roman"/>
          <w:b w:val="false"/>
          <w:i w:val="false"/>
          <w:color w:val="000000"/>
          <w:sz w:val="28"/>
        </w:rPr>
        <w:t>
        Шкала оценки естественного возобновления пихты и ели в горных лесах</w:t>
      </w:r>
    </w:p>
    <w:p>
      <w:pPr>
        <w:spacing w:after="0"/>
        <w:ind w:left="0"/>
        <w:jc w:val="both"/>
      </w:pPr>
      <w:r>
        <w:rPr>
          <w:rFonts w:ascii="Times New Roman"/>
          <w:b w:val="false"/>
          <w:i w:val="false"/>
          <w:color w:val="000000"/>
          <w:sz w:val="28"/>
        </w:rPr>
        <w:t>
      Рудного Алтая и Жонгарского Алатау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возобновления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возобновления, тысяч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 покрытых лесом угодьях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высотные группы,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более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коэффициента перевода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более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коэффициента перевода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 перевода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Данные перечета перемножают на соответствующие коэффициенты и суммируют. Оценку возобновления производят по итоговым данным.</w:t>
      </w:r>
    </w:p>
    <w:bookmarkStart w:name="z336" w:id="328"/>
    <w:p>
      <w:pPr>
        <w:spacing w:after="0"/>
        <w:ind w:left="0"/>
        <w:jc w:val="both"/>
      </w:pPr>
      <w:r>
        <w:rPr>
          <w:rFonts w:ascii="Times New Roman"/>
          <w:b w:val="false"/>
          <w:i w:val="false"/>
          <w:color w:val="000000"/>
          <w:sz w:val="28"/>
        </w:rPr>
        <w:t>
      Таблица 10</w:t>
      </w:r>
    </w:p>
    <w:bookmarkEnd w:id="328"/>
    <w:p>
      <w:pPr>
        <w:spacing w:after="0"/>
        <w:ind w:left="0"/>
        <w:jc w:val="both"/>
      </w:pPr>
      <w:r>
        <w:rPr>
          <w:rFonts w:ascii="Times New Roman"/>
          <w:b w:val="false"/>
          <w:i w:val="false"/>
          <w:color w:val="000000"/>
          <w:sz w:val="28"/>
        </w:rPr>
        <w:t>
      Шкала оценки естественного возобновления лиственницы под пологом леса</w:t>
      </w:r>
    </w:p>
    <w:p>
      <w:pPr>
        <w:spacing w:after="0"/>
        <w:ind w:left="0"/>
        <w:jc w:val="both"/>
      </w:pPr>
      <w:r>
        <w:rPr>
          <w:rFonts w:ascii="Times New Roman"/>
          <w:b w:val="false"/>
          <w:i w:val="false"/>
          <w:color w:val="000000"/>
          <w:sz w:val="28"/>
        </w:rPr>
        <w:t>
      и на не покрытых лесом угодьях Рудного Алтая, а также на не покрытых</w:t>
      </w:r>
    </w:p>
    <w:p>
      <w:pPr>
        <w:spacing w:after="0"/>
        <w:ind w:left="0"/>
        <w:jc w:val="both"/>
      </w:pPr>
      <w:r>
        <w:rPr>
          <w:rFonts w:ascii="Times New Roman"/>
          <w:b w:val="false"/>
          <w:i w:val="false"/>
          <w:color w:val="000000"/>
          <w:sz w:val="28"/>
        </w:rPr>
        <w:t>
      лесом угодьях Саура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Оценка возобновления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подроста и количества возобновления, тысяч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bl>
    <w:p>
      <w:pPr>
        <w:spacing w:after="0"/>
        <w:ind w:left="0"/>
        <w:jc w:val="left"/>
      </w:pPr>
      <w:r>
        <w:br/>
      </w:r>
      <w:r>
        <w:rPr>
          <w:rFonts w:ascii="Times New Roman"/>
          <w:b w:val="false"/>
          <w:i w:val="false"/>
          <w:color w:val="000000"/>
          <w:sz w:val="28"/>
        </w:rPr>
        <w:t>
</w:t>
      </w:r>
    </w:p>
    <w:bookmarkStart w:name="z337" w:id="329"/>
    <w:p>
      <w:pPr>
        <w:spacing w:after="0"/>
        <w:ind w:left="0"/>
        <w:jc w:val="both"/>
      </w:pPr>
      <w:r>
        <w:rPr>
          <w:rFonts w:ascii="Times New Roman"/>
          <w:b w:val="false"/>
          <w:i w:val="false"/>
          <w:color w:val="000000"/>
          <w:sz w:val="28"/>
        </w:rPr>
        <w:t>
      Таблица 11</w:t>
      </w:r>
    </w:p>
    <w:bookmarkEnd w:id="329"/>
    <w:p>
      <w:pPr>
        <w:spacing w:after="0"/>
        <w:ind w:left="0"/>
        <w:jc w:val="both"/>
      </w:pPr>
      <w:r>
        <w:rPr>
          <w:rFonts w:ascii="Times New Roman"/>
          <w:b w:val="false"/>
          <w:i w:val="false"/>
          <w:color w:val="000000"/>
          <w:sz w:val="28"/>
        </w:rPr>
        <w:t>
      Шкала оценки естественного возобновления лиственницы под пологам леса</w:t>
      </w:r>
    </w:p>
    <w:p>
      <w:pPr>
        <w:spacing w:after="0"/>
        <w:ind w:left="0"/>
        <w:jc w:val="both"/>
      </w:pPr>
      <w:r>
        <w:rPr>
          <w:rFonts w:ascii="Times New Roman"/>
          <w:b w:val="false"/>
          <w:i w:val="false"/>
          <w:color w:val="000000"/>
          <w:sz w:val="28"/>
        </w:rPr>
        <w:t>
      Саура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условий место произрастания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возобновления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возобновления, тысяч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высотные группы,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коэффициента перевода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сухие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Данные перечета умножают на соответствующие коэффициенты и суммируют. Оценку возобновления производят по итоговым данным.</w:t>
      </w:r>
    </w:p>
    <w:bookmarkStart w:name="z338" w:id="330"/>
    <w:p>
      <w:pPr>
        <w:spacing w:after="0"/>
        <w:ind w:left="0"/>
        <w:jc w:val="both"/>
      </w:pPr>
      <w:r>
        <w:rPr>
          <w:rFonts w:ascii="Times New Roman"/>
          <w:b w:val="false"/>
          <w:i w:val="false"/>
          <w:color w:val="000000"/>
          <w:sz w:val="28"/>
        </w:rPr>
        <w:t>
      Таблица 12</w:t>
      </w:r>
    </w:p>
    <w:bookmarkEnd w:id="330"/>
    <w:p>
      <w:pPr>
        <w:spacing w:after="0"/>
        <w:ind w:left="0"/>
        <w:jc w:val="both"/>
      </w:pPr>
      <w:r>
        <w:rPr>
          <w:rFonts w:ascii="Times New Roman"/>
          <w:b w:val="false"/>
          <w:i w:val="false"/>
          <w:color w:val="000000"/>
          <w:sz w:val="28"/>
        </w:rPr>
        <w:t>
        Шкала оценки естественного возобновления ели Шренка в лесах</w:t>
      </w:r>
    </w:p>
    <w:p>
      <w:pPr>
        <w:spacing w:after="0"/>
        <w:ind w:left="0"/>
        <w:jc w:val="both"/>
      </w:pPr>
      <w:r>
        <w:rPr>
          <w:rFonts w:ascii="Times New Roman"/>
          <w:b w:val="false"/>
          <w:i w:val="false"/>
          <w:color w:val="000000"/>
          <w:sz w:val="28"/>
        </w:rPr>
        <w:t>
      Северного Тянь-Шаня и Жонгарского Алатау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возобновления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возобновления, тысяч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 и на не покрытых лесом угодьях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Высотные группы,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коэффициентом перевода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возобновления под пологом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возобновления на не покрытых лесом угодьях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поправки на характер размещения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равномерное </w:t>
            </w:r>
          </w:p>
          <w:p>
            <w:pPr>
              <w:spacing w:after="20"/>
              <w:ind w:left="20"/>
              <w:jc w:val="both"/>
            </w:pPr>
            <w:r>
              <w:rPr>
                <w:rFonts w:ascii="Times New Roman"/>
                <w:b w:val="false"/>
                <w:i w:val="false"/>
                <w:color w:val="000000"/>
                <w:sz w:val="20"/>
              </w:rPr>
              <w:t>
неравномерное</w:t>
            </w:r>
          </w:p>
          <w:p>
            <w:pPr>
              <w:spacing w:after="20"/>
              <w:ind w:left="20"/>
              <w:jc w:val="both"/>
            </w:pPr>
            <w:r>
              <w:rPr>
                <w:rFonts w:ascii="Times New Roman"/>
                <w:b w:val="false"/>
                <w:i w:val="false"/>
                <w:color w:val="000000"/>
                <w:sz w:val="20"/>
              </w:rPr>
              <w:t>
куртинное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Данные перечета перемножают на соответствующие коэффициенты и суммируют, затем вносят поправку на характер размещения. Оценку возобновления производят по итоговым данным.</w:t>
      </w:r>
    </w:p>
    <w:bookmarkStart w:name="z339" w:id="331"/>
    <w:p>
      <w:pPr>
        <w:spacing w:after="0"/>
        <w:ind w:left="0"/>
        <w:jc w:val="both"/>
      </w:pPr>
      <w:r>
        <w:rPr>
          <w:rFonts w:ascii="Times New Roman"/>
          <w:b w:val="false"/>
          <w:i w:val="false"/>
          <w:color w:val="000000"/>
          <w:sz w:val="28"/>
        </w:rPr>
        <w:t>
      Таблица 13</w:t>
      </w:r>
    </w:p>
    <w:bookmarkEnd w:id="331"/>
    <w:p>
      <w:pPr>
        <w:spacing w:after="0"/>
        <w:ind w:left="0"/>
        <w:jc w:val="both"/>
      </w:pPr>
      <w:r>
        <w:rPr>
          <w:rFonts w:ascii="Times New Roman"/>
          <w:b w:val="false"/>
          <w:i w:val="false"/>
          <w:color w:val="000000"/>
          <w:sz w:val="28"/>
        </w:rPr>
        <w:t>
        Шкала оценки естественного возобновления березы, осины, тополя,</w:t>
      </w:r>
    </w:p>
    <w:p>
      <w:pPr>
        <w:spacing w:after="0"/>
        <w:ind w:left="0"/>
        <w:jc w:val="both"/>
      </w:pPr>
      <w:r>
        <w:rPr>
          <w:rFonts w:ascii="Times New Roman"/>
          <w:b w:val="false"/>
          <w:i w:val="false"/>
          <w:color w:val="000000"/>
          <w:sz w:val="28"/>
        </w:rPr>
        <w:t>
      ивы, ольхи в горных лесах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возобновления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возобновления на не покрытых лесом землях, тысяч штук на 1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порослевое возобновление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семенное возобновление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пней с порослью (порослевых кустов) при возрасте поросли,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благонадежных семенных экземпляров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перевода семенного возобновления в порослевое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Оценку успешности возобновления осины производят по шкале семенного возобновления. При куртинном возобновлении и наличии прогалин, занимающих более половины площади, оценку возобновления снижают на одну ступень. При наличии семенного и порослевого возобновления оценку возобновления производят по шкале порослевого возобновления.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рубок леса на участках</w:t>
            </w:r>
            <w:r>
              <w:br/>
            </w:r>
            <w:r>
              <w:rPr>
                <w:rFonts w:ascii="Times New Roman"/>
                <w:b w:val="false"/>
                <w:i w:val="false"/>
                <w:color w:val="000000"/>
                <w:sz w:val="20"/>
              </w:rPr>
              <w:t>государственного лесного фонда</w:t>
            </w:r>
          </w:p>
        </w:tc>
      </w:tr>
    </w:tbl>
    <w:bookmarkStart w:name="z341" w:id="332"/>
    <w:p>
      <w:pPr>
        <w:spacing w:after="0"/>
        <w:ind w:left="0"/>
        <w:jc w:val="left"/>
      </w:pPr>
      <w:r>
        <w:rPr>
          <w:rFonts w:ascii="Times New Roman"/>
          <w:b/>
          <w:i w:val="false"/>
          <w:color w:val="000000"/>
        </w:rPr>
        <w:t xml:space="preserve"> Нормативные показатели сохранения подроста на вырубках в</w:t>
      </w:r>
      <w:r>
        <w:br/>
      </w:r>
      <w:r>
        <w:rPr>
          <w:rFonts w:ascii="Times New Roman"/>
          <w:b/>
          <w:i w:val="false"/>
          <w:color w:val="000000"/>
        </w:rPr>
        <w:t>горных, равнинных и лесах Казахского мелкосопочника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рубки и крутизна склонов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подроста и молодняка,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бесснежный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на склонах до 15 градусов</w:t>
            </w:r>
          </w:p>
          <w:p>
            <w:pPr>
              <w:spacing w:after="20"/>
              <w:ind w:left="20"/>
              <w:jc w:val="both"/>
            </w:pPr>
            <w:r>
              <w:rPr>
                <w:rFonts w:ascii="Times New Roman"/>
                <w:b w:val="false"/>
                <w:i w:val="false"/>
                <w:color w:val="000000"/>
                <w:sz w:val="20"/>
              </w:rPr>
              <w:t>
Сплошные на склонах более 15 градусов</w:t>
            </w:r>
          </w:p>
          <w:p>
            <w:pPr>
              <w:spacing w:after="20"/>
              <w:ind w:left="20"/>
              <w:jc w:val="both"/>
            </w:pPr>
            <w:r>
              <w:rPr>
                <w:rFonts w:ascii="Times New Roman"/>
                <w:b w:val="false"/>
                <w:i w:val="false"/>
                <w:color w:val="000000"/>
                <w:sz w:val="20"/>
              </w:rPr>
              <w:t xml:space="preserve">
Постепенные и выборочные на склонах до 15 градусов </w:t>
            </w:r>
          </w:p>
          <w:p>
            <w:pPr>
              <w:spacing w:after="20"/>
              <w:ind w:left="20"/>
              <w:jc w:val="both"/>
            </w:pPr>
            <w:r>
              <w:rPr>
                <w:rFonts w:ascii="Times New Roman"/>
                <w:b w:val="false"/>
                <w:i w:val="false"/>
                <w:color w:val="000000"/>
                <w:sz w:val="20"/>
              </w:rPr>
              <w:t xml:space="preserve">
Постепенные и выборочные на склонах более 15 градусов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