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c1a8" w14:textId="da8c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транспортировки перемещаемых (перевозимых) объектов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мая 2015 года № 7-1/496. Зарегистрирован в Министерстве юстиции Республики Казахстан 5 августа 2015 года № 11845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«О ветеринарии»,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транспортировки перемещаемых (перевозимых) объектов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июля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7-1/496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транспортировки перемещаемых (перевозимых)</w:t>
      </w:r>
      <w:r>
        <w:br/>
      </w:r>
      <w:r>
        <w:rPr>
          <w:rFonts w:ascii="Times New Roman"/>
          <w:b/>
          <w:i w:val="false"/>
          <w:color w:val="000000"/>
        </w:rPr>
        <w:t>
объектов на территории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транспортировки перемещаемых (перевозимых) объектов на территории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«О ветеринарии» (далее – Закон) и определяют порядок транспортировки перемещаемых (перевозимых) объектов на территории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– комплекс процедур, связанных с перемещением перемещаемых (перевозимых) объектов из одного пункта в другой, с использованием любых средств перевозки (автомобильная, железнодорожная, воздушная, водная).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Общий порядок осуществления транспортировки перемещаемых</w:t>
      </w:r>
      <w:r>
        <w:br/>
      </w:r>
      <w:r>
        <w:rPr>
          <w:rFonts w:ascii="Times New Roman"/>
          <w:b/>
          <w:i w:val="false"/>
          <w:color w:val="000000"/>
        </w:rPr>
        <w:t>
(перевозимых) объектов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Перемещаемые (перевозимые) объекты, подлежащие транспортировке сопровождаются ветеринарными документами, выданными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утверждаемыми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Ввоз, перевозка лекарственных средств, а также кормовых добавок химического и микробиологического синтеза осуществляется без ветеринарного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сопровождении документа, подтверждающего их качество и безопасность, выданного предприятием-изготовителем.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Транспортные средства, используемые и использованные для транспортировки (перемещения) перемещаемых (перевозимых) объектов, подлежат обязательной дезинфекции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транспортировке (перемещении) животных и птиц грузоотправитель обеспечивает их водой, доброкачественными кормами и подстилкой, на период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ветеринарно-санитарный контроль и надзор (далее – контроль) перемещаемых (перевозимых) объектов при их транспортировке (перемещении), погрузке, выгрузке осуществляется государственными ветеринарно-санитарными инспекторами территорий (далее – инспектор), где производится их погрузка, выгрузка, а также территорий, по которым проходят маршруты транспортировки (перемещения).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перемещаемых (перевозимых) объектов при их транспортировке (перемещении), погрузке, выгрузке не связанным с импортом и экспортом осуществляется государственными ветеринарными врачами (далее – врач), где производится их погрузка, выгрузка, а также территорий, по которым проходят маршруты транспортировки (перемещения).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Инспектор, врач при погрузке (выгрузке) перемещаемых (перевозимых) объектов осуществляет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наличием ветеринарных документов на перемещаемые (перевозимые) объекты, подлежащие транспортировке (правильность (полнота) заполнения ветеринарных документов, наличие подписей и оттисков печатей), выданными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утверждаемыми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состоянием транспортных средств и соблюдением </w:t>
      </w:r>
      <w:r>
        <w:rPr>
          <w:rFonts w:ascii="Times New Roman"/>
          <w:b w:val="false"/>
          <w:i w:val="false"/>
          <w:color w:val="000000"/>
          <w:sz w:val="28"/>
        </w:rPr>
        <w:t>температурного режима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(транспортных средств и продукции) на соответствие их ветеринарным (ветеринарно-санитарных)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наличием документов, свидетельствующих о проведенной дезинфекции транспортных средств используемых для транспортировки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соответствием наименования перемещаемого (перевозимого) объекта, его веса (объема), общего количества, маркировки указанных в ветеринарных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соблюдением ветеринарных (ветеринарно-санитарных) требований к режиму и условиям транспортировки перемещаемого (перевозимого)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Инспектор, врач при перемещении живых животных проводят ветеринарный осмотр животных, выборочную термометрию, измерение пульса и дыхания.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ввозе, вывозе, транзите и при перемещении (перевозке) животных в пунктах водопоя и кормления осмотру подлежит каждое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Животные доставляются на место погрузки (железнодорожная станция, порт, пристань) не позднее, чем за 3 часа до начала погрузки и подлежат ветеринарному осмотру инспектором, врачом соответствующей территории. Инспектор, врач определяет состояние здоровья животных, а также возможность их транспортировки (перемещения).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выявлении клинических признаков болезней животных и птиц, несоответствия данных, указанных в ветеринарных документах, или отсутствия ветеринарных документов, инспектор, врач с участием грузоотправителя, составляет акт ветеринарно-санитарного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контроля инспектор, врач в ветеринарном документе делает отметку о разрешении погрузки, выгрузки перемещаемых (перевозимых) объектов.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транспортировки (перемещения) животных и птиц</w:t>
      </w:r>
      <w:r>
        <w:br/>
      </w:r>
      <w:r>
        <w:rPr>
          <w:rFonts w:ascii="Times New Roman"/>
          <w:b/>
          <w:i w:val="false"/>
          <w:color w:val="000000"/>
        </w:rPr>
        <w:t>
(включая пчел), продукции животного происхождения</w:t>
      </w:r>
      <w:r>
        <w:br/>
      </w:r>
      <w:r>
        <w:rPr>
          <w:rFonts w:ascii="Times New Roman"/>
          <w:b/>
          <w:i w:val="false"/>
          <w:color w:val="000000"/>
        </w:rPr>
        <w:t>
автотранспортными средствами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перевозки крупного рогатого скота и лошадей, используются автотранспортные средства (скотовозы) с деревянным полом, покрытым слоем подстилки (опилки, солома) и имеющие высоту борта до 2 метров от пола кузова и до 1,5 метра – для транспортировки овец, коз и свиней и установку поперечных и продольных брусьев.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Животных, подлежащих транспортировке (перемещению) размещают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головой вперед и прочно привязывают крупных животных (лошадей, коров, быков, верблюдов). Лошадей перед погрузкой расковывают;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 привязи, в количестве, позволяющем всем животным лежать в кузове автотранспортного средства (молодняк крупного рогатого скота в возрасте до двух лет, свиней, овец и коз и других мелких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птиц перевозят в специально оборудованных клетках плотным, жиженепроницаемым дном, с достаточным количеством подстилки и обеспечивается свободной циркуляции воздуха в клетках.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Перемещаемые (перевозимые) животные сопровождаются проводником в независимости от количества перемещаемых (перевозимых) животных. Проводник животных находится в кабине автотранспортного средства или в кузове автотранспортного средства около животных при наличии оборудованного специального места, отгороженного от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Поение животных в пути производится не менее двух раз в день в зимний период и не менее трех раз в 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отдыха и кормления животных, а также очистки машин от навоза устанавливаются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 действующих маршрутах перевозок животных определяются и оборудуются места водопоя и очистки машин от навоза.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Транспортируют (перемещают) животных в автотранспортных средствах с особой осторожностью, без резких рывков и торможений.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в пути следования клинических признаков болезней животных и птиц, грузоотправитель или сопровождающее лицо, незамедлительно информирует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соответствующих территорий в целях принятия необходимых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Транспортировку (перемещение) живой рыбы, ракообразных, моллюсков, беспозвоночных, гидробионтов и других водных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водные животные), оплодотворенной икры осуществляют в специально приспособленной для этой цели емкости.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Грузоотправитель доставляет к погрузке водных животных, в чистой, прозрачной воде, не содержащей вредных примесей, и содержащей кислород в концентрации, необходимой для нормальной жизнедеятельности рыб, раков в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 водных животных на дальние расстояния грузоотправитель заблаговременно определяет пункты, в которых допускается смена или добавление воды в емкости.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Пчел перевозят в ульях, ящиках - пакетах, соответствующим образом подготовленных для транспортировки, а пакеты в прочных фанерных ящиках с металлической сеткой для вентиляции.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ульев на подставках их стягивают стальной лентой, ставят в два, три или четыре яруса с помощью специальных 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Транспортировка (перемещение) продукции животного происхождения осуществляется в специальных оборудованных автотранспортных средствах с соблюдением технических условий (порядок укладки или подвески мяса, температурный режим, действие системы охлаждения). При транспортировке (перемещении) продукции животного происхождения соблюдается температурный режим транспортировки продукции животного происхождения в автотранспорте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транспортировке (перемещении) остывшего и охлажденного мяса (кроме тушек птицы) на близкие расстояния, разрешается грузить его навалом, но не более чем в два слоя. Пол кузова автотранспортного средства моют, застилают чистым брезентом, а затем чистым материалом. Сверху мясо закрывают чистым материалом.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Тушки птицы укладывают в ящики.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Мясо животных транспортируется (перемещается) автотранспортными средствами в охлажденном, замороженном или остывшем состоянии (подвергнутое остыванию в течение 6 часов, с образованием корочки подсыхания).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Находиться в кузове автотранспортного средства вместе с погруженным мясом или мясной продукцией рабочим – грузчикам или другим лицам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Транспортировка (перемещение) мяса не разрешается в автотранспортных средствах: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пропитанных (загрязненных) нефтепродуктами или веществами с резким запахом;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другой продукцией, имеющей остроспецифический запах.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Рыбу транспортируют охлажденную, мороженую, соленую и других видов обработки. Охлажденную рыбу доставляют к транспортировке в ящиках или бочках, мороженую – в ящиках, коробках, соленую – в бочках.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Воск, предназначенный для транспортировки, упаковывают в чистые без посторонних запахов ящики или деревянные бочки, которые предварительно внутри обкладывают бумагой или полиэтиленовой пленкой разового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Молоко транспортируют (перемещают) во флягах, изотермических молочных цистернах, оборудованными средствами для налива и слива молока и промывки цистерн.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Яйца транспортируют (перемещают) в плотных коробках специальным упаковочным материалом. Упаковка яиц стружкой или соломой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Мед транспортируют (перемещают) в бочках, во флягах, а также в эмалированных посудах.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транспортировки (перемещения) животных и птиц,</w:t>
      </w:r>
      <w:r>
        <w:br/>
      </w:r>
      <w:r>
        <w:rPr>
          <w:rFonts w:ascii="Times New Roman"/>
          <w:b/>
          <w:i w:val="false"/>
          <w:color w:val="000000"/>
        </w:rPr>
        <w:t>
продукции животного происхождения воздушным транспортом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 отправкой воздушным транспортом животных и птиц отправитель согласовывает с представителем авиакомпании: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 самолета, используемого к транспортировке (перемещению)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каких грузовых отсеках самолета, и при каком температурном режиме осуществляется их транспортировка (перемещение);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необходимость дополнительного оборудования и обеспеченность инвентарем для транспортировки (перевозки) животных и птиц (специальные клетки, вид подстилочного материала, устройства для кормления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предотвращения повреждений оборудования самолетов, предотвращения загрязнения пол самолета закрывают брезентом или другим влагонепроницаемым материалом и поглощающими влагу веществами. Весь необходимый инвентарь, подстилочный материал обеспечивается отправителем.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Скоропортящиеся перемещаемые (перевозимые) объекты (рыба горячего копчения, мясные и молочные продукты, не выдерживающие длительного хранения, племенные яйца, мелкие домашние животные, суточные цыплята) транспортируются воздушным транспортом. Время доставки объектов к самолету устанавливается по договоренности грузоотправителя с аэропортом.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транспортировке (перемещении) мяса и мясопродуктов соблюдается температурный режим транспортировки мяса и мясопродуктов в грузовом помещении воздушного транспорта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Молоко, сливки, сметану перевозят в плотно закрытых флягах с их фиксацией в грузовом помещении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Яйца транспортируют (перемещают) в плотных коробках специальным упаковочным материалом. Упаковка яиц стружкой или соломой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Рыбу холодного копчения, вяленные и другие перевозят в таре (ящики, коробки, корзины, банки), соленую – в бочках.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транспортировки (перемещения) животных и птиц</w:t>
      </w:r>
      <w:r>
        <w:br/>
      </w:r>
      <w:r>
        <w:rPr>
          <w:rFonts w:ascii="Times New Roman"/>
          <w:b/>
          <w:i w:val="false"/>
          <w:color w:val="000000"/>
        </w:rPr>
        <w:t>
(включая пчел), продукции и сырья животного происхождения</w:t>
      </w:r>
      <w:r>
        <w:br/>
      </w:r>
      <w:r>
        <w:rPr>
          <w:rFonts w:ascii="Times New Roman"/>
          <w:b/>
          <w:i w:val="false"/>
          <w:color w:val="000000"/>
        </w:rPr>
        <w:t>
железнодорожным транспортом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Погрузка и выгрузка животных и птиц в (из) вагоны (ов) производится на станциях, оборудованных скотопогрузочными платформами.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транспортировке (перемещении) животных и птиц в вагонах оборудование и приспособления для кормления, поения, предметы ухода за животными предоставляет грузоотправитель.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Животных, подлежащих транспортировке (перемещению) железнодорожным транспортом размещают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лошадей параллельно продольной оси вагона головами к междверному пространству, для прохода проводника в средних рядах устанавливается на одну лошадь меньше, чем в крайних. Допускается транспортировка (перемещение) лошадей в раскованном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крупный рогатый скот поперечным или продольным способом. При поперечном способе перед погрузкой к несъемным доскам продольной стены вагона прикрепляются шурупами железные кольца (или скобы) из расчета одно кольцо на 1-2 животных. У торцовых стен вагона настилают полки, состоящие каждая из двух досок, укладываемых на несъемные доски поперек вагона вплотную к лобовым стенам вагона. После погрузки крупного рогатого скота в дверных проемах вагонов устанавливаются решетки.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продольном способе крупный рогатый скот размещается параллельно продольной оси вагона головами к междверному пространству с установлением в дверных проемах решеток.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Совместная транспортировка (перемещение) в одном вагоне разных видов животных и птиц допускается при условии отделения их друг от друга надежными перегородками.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Мелких животных (хомяки, морские свинки и другие) транспортируют (перемещают) в клетках и ящиках в несколько ярусов с промежутками между верхней клеткой и крышей по боковой стене вагона не менее 0,2 метров. Ящики и клетки устанавливаются у продольных стен таким образом, чтобы оставался проход для ухода за животными и вентиляции. Клетки и ящики имеют непроницаемое дно и надежно закрепляются после погрузки.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Пушных зверей, в зависимости от их вида, перемещают в металлических или прочных деревянных клетках с металлической решетчатой дверцей с прочными запорами, исключающими возможность самооткрывания.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Очистка транспортных средств при транспортировке (перемещении) животных в пути следования производится проводниками и выгружаются в пункте назначения или на станциях по маршруту следования, установленных и согласованных с начальниками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Водных животных перевозят в чистой, прозрачной воде, не содержащей вредных примесей, и содержащей кислород в концентрации, необходимой для нормальной их жизнедеятельности в пути. При транспортировке (перемещении) водных животных на дальние расстояния грузоотправитель заблаговременно определяет пункты смены или добавления воды в емкости с водными животными.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Пчел перевозят в ульях, ящиках - пакетах, соответствующим образом подготовленных для транспортировки, а пакеты в прочных фанерных ящиках с металлической сеткой для вентиляции.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ульев на подставках их стягивают стальной лентой, ставят в два, три или четыре яруса с помощью специальных 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транспортировке (перемещении) продукции животного происхождения используются специальные оборудованные вагоны обеспечивающие соблюдение ветеринарных (ветеринарно-санитарных) норм и требований (порядок укладки или подвески мяса, температурный режим, действие системы охлаждения).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 продукции животного происхождения соблюдается температурный режим транспортировки продукции животного происхождения железнодорожным транспортом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Мясо, перевозимое без упаковки, грузят плотными штабелями с предварительной застилкой напольных решеток, а также стен на высоту погрузки рогожами или бумагой, оставляя щели между решетками и стенами вагона для циркуляции холодного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Охлажденное и остывшее мясо грузят в вагоны подвесом на крючья, не допуская соприкосновения туш, полутуш или четвертин между собой, с полом и со стенами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Полутуши говядины подвешивают, чтобы правые половины находились в одной стороне вагонов от двери, левые половины – в другой, а их внутренние стороны были обращены к торцовым стенам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Четвертины говядины и туши баранины подвешивают в два яруса – второй ярус говядины и баранины подвешивают к первому ярусу на веревках. Полутуши или четвертины говядины большого объема подвешивают на крючья в шахматном порядке. В остывшем состоянии перевозят говядину, баранину и конину.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Свинину, разрубленную на продольные полутуши, подвешивают как говядину и баранину.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(перемещение) обрезной свинины в охлажденном состоянии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Инспектор, врач измеряет температуру в толще мышц и костей не менее чем у 5 % всех предъявленных к перевозке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Мясо, предназначенное для промышленной переработки, транспортируют (перемещают) в мороженом состоянии, для какой цели направляется такое мясо, указывается в ветеринарных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Мороженое мясо и печень китов транспортируются (перемещаются) в упакованных блоках.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Мясо птицы транспортируется (перемещается) в таре: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мороженом состоянии – потрошеная и полупотрошеная;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охлажденном состоянии – потрошеная.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Тушки кроликов транспортируются (перемещаются) в ящиках, без шкурок, голов и внутренних органов (за исключением почек), без следов плесени, ослизнения, увлажнения.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Субпродукты (языки, мозги, губы, сердце, легкие, печень, почки, хвосты, желудки) транспортируют (перемещают) свежими, чистыми, без признаков порчи.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разрешению инспектора, врача допускается транспортировка (перемещение) брикетированных мороженых субпродуктов на корм без тары с указанием в товарно-сопроводительных документах, что субпродукты предназначены на корм зверям.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Мясокопчености (окорочка, грудинка, корейка и другие изделия) перемещаются с хорошо выраженным запахом копчения, с сухой, чистой, равномерно прокопченной поверхностью, без выхватов мяса и жира, без бахромок мяса, плесени и остатков волоса. Мясокопчености транспортируют (перемещают) в ящиках с просветами.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Колбасы сырокопченые и полукопченые транспортируются (перемещаются) с чистой сухой поверхностью, без повреждения оболочки.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Транспортировка (перемещение) шпика соответствующего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цвет – белый или белый с розовым оттенком без пожелтения, потемнения или других оттенков;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консистенция – плотная, немаслянистая, невяжущая;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запах и вкус – свойственные свежему, соленому или соленокопченому шпику без осаливания и других посторонних привкусов и запахов.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Жиры животные топленые пищевые (говяжьи, бараньи, свинные и костные) транспортируют (перемещают) в деревянных бочках, в жестяных и стеклянных банках, завернутых в жиронепроницаемую бумагу и упакованных в ящики.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Солонина из мяса транспортируются в бочках залитой рассолом, со сроком засола менее 10 суток к перевозке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Рыбу транспортируют в охлажденном, мороженом и соленом виде. Охлажденную рыбу транспортируют в ящиках или бочках, мороженую – в ящиках, коробках, соленую – в бочках. Рыбу холодного копчения, вяленные и другие перевозят в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К перевозке не допускаются яйца, упакованные в нестандартную и слабую тару, а также яйца, у которых нарушена целостность скорлупы и с признаками присушки.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Яичную продукцию (яичный меланж, яичный белок и желток) перевозят в герметически запаянных банках из белой жести, уложенных в плотные ящики.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Молоко и молочные продукты транспортируются в таре (флягах, цистернах) в свежем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перевозка молока и молочных продуктов с продукцией резким запахом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Мед транспортируют (перемещают) в бочках, во флягах, а также в эмалированных посудах.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Крупные сухие шкуры (верблюжьи, буйволовые) перевозятся сложенными вдвое по длине или свернутыми без увязки веревками. Транспортировка (перемещение) пресносухих и сухосоленых шкур – в твердой или мягкой таре, мокросоленого – в бочках или ящиках, не дающих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Шерсть, щетина, волос, пух и перо перевозят упакованными в мягкую тару, а мелкими партиями – в ящиках или плотной мягкой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Инспектор, врач проверяет в ветеринарных документах наличие сведений о виде шерсти (мытая или немытая), способе мойки (холодная или горячая). Каждый тюк шерсти, отправляемый с шерстомоек, имеет фабричную марку.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Сухие кишки перевозят в ящиках, корзинах или тюках, обернутых в плотную мягкую тару. Кишки сухосоленые и мокросоленые перевозят в бочках, не дающих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Рога, копыта и кости перевозят очищенными от мягких частей и грязи, тщательно высушенными, без тары в крытых вагонах, мелкими партиями – в твердой таре (ящики, бочки).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Кость сырая, очищенная от мягких частей в зимний период при температуре воздуха в дневное время - 5оС и ниже, перевозят в замороженном виде при условии согласия грузополучателя на такую перевозку с отметкой в накладных документах в графе «Особые заявления и отметки отправителя», «Согласен на перевозку сырой кости в замороженном виде. С грузополучателем согласовано».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грузоотправитель не согласен на транспортировку (перемещение) кости сырой в замороженном состоянии, то перевозка осуществляется как скоропортящийся груз в рефрижераторном подвижном составе с отметкой в ветеринарных документах об ее происхождении (столовая, полевая).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Полевые кости и копыта перед погрузкой предварительно обрабатываются осветленным раствором хлорной извести и высушивают,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чем указывается в ветеринарном сертификате.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Обрезки невыделанных шкур перевозятся в сухом виде в рогожных кулях, холщовых мешках или в ящиках и коробках.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Мездру в теплое время года перевозят в сухом виде – в мешках, рогожных кулях, а консервированную известковым молоком – в бочках, не дающих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при температуре воздуха ниже нуля градусов перевозка мездры на ближайшие клееварные заводы в замороженном состоянии в форме твердых кусков, в крытых вагонах.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 мездры без тары грузоотправитель посыпает пол в вагонах негашеной известью. Перемещение обрезов и мездры мелкими партиями допускается при условии упаковки их в бочки, не дающие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Перо и пух упаковывают в мешковину.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Эндокринное сырье (поджелудочная, щитовидная, паращитовидная железы) транспортируют (перемещают) в мороженом состоянии в рефрижераторных вагонах с температурой не выше - 12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2"/>
    <w:bookmarkStart w:name="z8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Мероприятия при обнаружении больных животных</w:t>
      </w:r>
      <w:r>
        <w:br/>
      </w:r>
      <w:r>
        <w:rPr>
          <w:rFonts w:ascii="Times New Roman"/>
          <w:b/>
          <w:i w:val="false"/>
          <w:color w:val="000000"/>
        </w:rPr>
        <w:t>
при транспортировке (перемещении)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обнаружении среди перемещаемых (перевозимых) объектов (при погрузке, выгрузке, в пути следования) больных животных, а также трупов животных инспектора, врачи отделяют их от остальных животных перемещаемой (перевозимой) партии. Об этом сообщают инспектору, врачу соответствующей территории, а также инспектору, врачу территории выхода партии животных, а также в ведомство уполномоченного государственного органа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Во всех случаях при выявлении, больных животных, проводятся  </w:t>
      </w:r>
      <w:r>
        <w:rPr>
          <w:rFonts w:ascii="Times New Roman"/>
          <w:b w:val="false"/>
          <w:i w:val="false"/>
          <w:color w:val="000000"/>
          <w:sz w:val="28"/>
        </w:rPr>
        <w:t>ветеринарные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(ветеринарно-санитарные) и противоэпизоотические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При обнаружении трупа в пути следования или на месте выгрузки животных их владелец (проводник) обращается в ближайшее территориальное подразделение ведомства уполномоченного органа в области ветеринарии, которое на основе заключения о причине падежа и принимает соответствующее ветеринарные (ветеринарно-санитарные)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Во всех случаях задержки или снятия перемещаемых (перевозимых) объектов инспектор, врач в присутствии грузоотправителя (грузополучателя) составляет акт. В акте указывают причину предпринятых мер (выявленную болезнь), а также ветеринарные (ветеринарно-санитарные) и противоэпизоотические мероприятия. Один экземпляр акта остается у инспектора, врача по месту составления акта, второй – выдается грузоотправителю (грузополучателю) или прилагается к грузовым документам.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транспортировки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 (перевозимых) объектов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Температурные режимы транспортировки продукции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происхождения в автотранспортах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376"/>
        <w:gridCol w:w="3552"/>
        <w:gridCol w:w="3369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перемещаемого (перевозимого) объекта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перемещаемого (перевозимого) объекта при погрузке,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 кузове,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мясо, мясопродукты и рыба,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–12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животные,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копченые, полукопченые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+4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-3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Охлажденное мясо, птица, рыба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+4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-1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Остывшее мясо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+4 до +12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+4 до -10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во флягах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+5 до 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20</w:t>
            </w:r>
          </w:p>
        </w:tc>
      </w:tr>
    </w:tbl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транспортировки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 (перевозимых) объектов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Температурные режимы транспортировки мяса и мясопродуктов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 грузовом помещении воздушного транспорта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376"/>
        <w:gridCol w:w="3552"/>
        <w:gridCol w:w="3369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перемещаемого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(перевозимого) объекта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Температурный режим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внутри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мясо говядина,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свинина, баранина (туши,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полутуши)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-6 до -8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Мороженые мясные блоки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Охлажденное мясо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-1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-4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Остывшее мясо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-12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мясо птицы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Тушки кроликов (мороженое)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Эндокринное сырье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Мясокопченость и колбасы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+4</w:t>
            </w:r>
          </w:p>
        </w:tc>
      </w:tr>
    </w:tbl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транспортировки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 (перевозимых) объектов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</w:p>
    <w:bookmarkEnd w:id="19"/>
    <w:bookmarkStart w:name="z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Температурные режимы транспортировки продукции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происхождения железнодорожным транспортом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7619"/>
        <w:gridCol w:w="5479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перемещаемого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(перевозимого) объекта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(перевозимого)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погрузке,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45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мясо (туши, полутуши или четвертины)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-8 -12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Мороженые мясные блоки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Охлажденное мясо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+4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Остывшее мясо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+4 до +12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мясо и печень китов в упакованных блоках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-10</w:t>
            </w:r>
          </w:p>
        </w:tc>
      </w:tr>
      <w:tr>
        <w:trPr>
          <w:trHeight w:val="36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птицы: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мороженом состоянии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охлажденном состоянии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+4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Тушки кроликов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(языки, мозги, губы, сердце, легкие, печень, почки, хвосты, желудки)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Мясокопченности (окорочка, грудинка, корейка и другие изделия)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сырокопченые и полукопченые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топленые пищевые (говяжьи, бараньи, свинные и костные)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+4</w:t>
            </w:r>
          </w:p>
        </w:tc>
      </w:tr>
      <w:tr>
        <w:trPr>
          <w:trHeight w:val="405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Охлажденная рыба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+1 до +5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Мороженая рыба 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-6 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Мороженые креветки, мидии, трепанги и другие морские продукты 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Яичная продукция (яичный меланж, яичный белок и желток)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молочные продукты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