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116f4" w14:textId="83116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и форм проверочных листов в сфере предоставления специальных социальных услуг и в области социальной защиты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здравоохранения и социального развития Республики Казахстан от 30 июня 2015 года № 541 и Министра национальной экономики Республики Казахстан от 2 июля 2015 года № 496. Зарегистрирован в Министерстве юстиции Республики Казахстан от 3 августа 2015 года № 11825. Утратил силу совместным приказом Министра здравоохранения и социального развития Республики Казахстан от 25 декабря 2015 года № 1021 и Министра национальной экономики Республики Казахстан от 28 декабря 2015 года № 807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совместным приказом Министра здравоохранения и социального развития РК от 25.12.2015 </w:t>
      </w:r>
      <w:r>
        <w:rPr>
          <w:rFonts w:ascii="Times New Roman"/>
          <w:b w:val="false"/>
          <w:i w:val="false"/>
          <w:color w:val="ff0000"/>
          <w:sz w:val="28"/>
        </w:rPr>
        <w:t>№ 1021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28.12.2015 № 807 (вводится в действие с 01.01.2016).</w:t>
      </w:r>
    </w:p>
    <w:bookmarkEnd w:id="0"/>
    <w:bookmarkStart w:name="z4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и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6 января 2011 года «О государственном контроле и надзоре в Республике Казахстан»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критерии оценки степени риска в сфере предоставления специальных социальных услуг и в области социальной защиты инвалидов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форму проверочного листа в сфере государственного контроля в сфере предоставления специальных социальных услуг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форму проверочного листа в сфере государственного контроля в области социальной защиты инвалидов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совместный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труда и социальной защиты населения Республики Казахстан от 5 августа 2011 года № 284-ө и и.о. Министра экономического развития и торговли Республики Казахстан от 5 августа 2011 года № 232 «Об утверждении критериев оценки степени рисков в сфере частного предпринимательства в сфере предоставления специальных социальных услуг и в области социальной защиты инвалидов» (зарегистрированный в Реестре государственной регистрации нормативных правовых актов Республики Казахстан № 7116, опубликованный в газете «Казахстанская правда» от 5 октября 2011 года № 319 (26710);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совместный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труда и социальной защиты населения Республики Казахстан от 5 августа 2011 года № 285-ө и и.о. Министра экономического развития и торговли Республики Казахстан от 5 августа 2011 года № 233 «Об утверждении форм проверочных листов в сфере частного предпринимательства в сфере предоставления специальных социальных услуг и в области социальной защиты инвалидов» (зарегистрированный в Реестре государственной регистрации нормативных правовых актов Республики Казахстан № № 7111, опубликованный в газете «Казахстанская правда» от 5 октября 2011 года № 319 (26710).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труда, социальной защиты и миграции Министерства здравоохранения и социального развития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совместного приказа его направление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официальном интернет-ресурсе Министерства здравоохранения и социального развития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предоставление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приказа возложить на вице-министра здравоохранения и социального развития Республики Казахстан Жакупову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78"/>
        <w:gridCol w:w="8022"/>
      </w:tblGrid>
      <w:tr>
        <w:trPr>
          <w:trHeight w:val="2220" w:hRule="atLeast"/>
        </w:trPr>
        <w:tc>
          <w:tcPr>
            <w:tcW w:w="5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 Т. Дуйсенова</w:t>
            </w:r>
          </w:p>
        </w:tc>
        <w:tc>
          <w:tcPr>
            <w:tcW w:w="80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 Е. Досаев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Председатель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правовой статистике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специальным учетам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Генеральной прокуратуры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С. Айтпаева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социального развития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июня 2015 года № 541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Министра национальной экономики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Республикик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июля 2015 года № 496    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оценки степени риска в сфере предоставления</w:t>
      </w:r>
      <w:r>
        <w:br/>
      </w:r>
      <w:r>
        <w:rPr>
          <w:rFonts w:ascii="Times New Roman"/>
          <w:b/>
          <w:i w:val="false"/>
          <w:color w:val="000000"/>
        </w:rPr>
        <w:t>
специальных социальных услуг и в области социальной защиты</w:t>
      </w:r>
      <w:r>
        <w:br/>
      </w:r>
      <w:r>
        <w:rPr>
          <w:rFonts w:ascii="Times New Roman"/>
          <w:b/>
          <w:i w:val="false"/>
          <w:color w:val="000000"/>
        </w:rPr>
        <w:t>
инвалидов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оценки степени риска в сфере предоставления специальных социальных услуг и в области социальной защиты инвалидов (далее – Критерии) разработаны в соответствии с Законами Республики Казахстан от 6 января 2011 года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контроле и надзоре</w:t>
      </w:r>
      <w:r>
        <w:rPr>
          <w:rFonts w:ascii="Times New Roman"/>
          <w:b w:val="false"/>
          <w:i w:val="false"/>
          <w:color w:val="000000"/>
          <w:sz w:val="28"/>
        </w:rPr>
        <w:t>», от 13 апреля 2005 года «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инвалидов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 и от 29 декабря 2008 года «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» и 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государственными органами системы оценки рисков, утвержденной приказом и.о. Министра национальной экономики Республики Казахстан от 17 апреля 2015 года № 343 «Об утверждении Методики формирования государственными органами (за исключением Национального Банка Республики Казахстан) системы оценки рисков», зарегистрированной в Реестре государственной регистрации нормативных правовых актов Республики Казахстан № 11082.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использованы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период оценки – определенный временной период, за который проводится оценка рисков по объективным и субъективным критериям на основании результатов мониторинга отчетности автоматизированных информационных систем и других источников информации. Для организаций, осуществляющих деятельность в сфере предоставления специальных социальных услуг и в области социальной защиты инвалидов период оценки, используемый в Критериях – 1 раз в полугодие.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риск в сфере предоставления специальных социальных услуг и в области социальной защиты инвалидов – вероятность причинения вреда жизни или здоровью человека, законным интересам инвалидов, пенсионеров и лиц без определенного места жительства в результате деятельности проверяемого субъекта;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объективные критерии оценки степени риска (далее – объективные критерии) – критерии, используемые для отбора субъектов с потенциальным риском в сфере предоставления специальных социальных услуг и в области социальной защиты инвалидов при осуществлении деятельности и не зависящие непосредственно от отдельного проверяемого субъекта (объекта);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субъективные критерии оценки степени риска (далее – субъективные критерии) – критерии оценки степени риска, используемые для отбора проверяемых субъектов (объектов) для проведения выборочных проверок в зависимости от результатов деятельности конкретного проверяемого субъекта (объекта);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проверяемые субъекты – физические, юридические лица, филиалы и представительства юридических лиц в сфере предоставления специальных социальных услуг и в области социальной защиты инвалидов.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Объективные критерии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Отнесение проверяемых субъектов к степени риска осуществляется с учетом следующих объективных критериев: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масштабов тяжести возможных негативных последствий вреда в процессе осуществления предоставления специальных социальных услуг и в области социальной защиты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возможности неблагоприятного воздействия на здоровье человека, законные интересы физических и юридических лиц,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 высокой степени риска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сфере предоставления специальных социальных услуг все проверяемые субъекты, вне зависимости от форм собственности и ведомственной принадлежности, осуществляющие деятельность в условиях стационара, полустационара, надомного обслуживания и временного пребывания;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области социальной защиты инвалидов все проверяемые субъекты, вне зависимости от форм собственности и ведомственной принадлежности, осуществляющие деятельность по выполнению реабилитационных мероприятий инвалидов, обеспечивающие доступ к объектам здравоохранения, социальной защиты населения, образования и транспортной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Проверяемые субъекты, осуществляющие деятельность в области социальной защиты инвалидов по обеспечению доступа к торговым, бытовым, производственным, жилым, хозяйственным, коммунальным, пищевым объектам, объектам физической культуры и спорта, общественного питания, досуга (развлекательная и культурная инфраструктура) не отнесены к высокой степени риска.</w:t>
      </w:r>
    </w:p>
    <w:bookmarkEnd w:id="7"/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Субъективные критерии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Распределение и отбор проверяемых субъектов (объектов), отнесенных к высокой степени риска, для проведения выборочных проверок осуществляется посредством субъективных критериев.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Для определения субъективных критериев оценки степени рисков используются следующие источники информации: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результаты мониторинга отчетности и сведений, представляемых проверяемым субъектом, в том числе посредством автоматизированных информационных систем, проводимого государственными органами, учреждениями и отраслевыми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результаты предыдущих проверок и иных форм контроля;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анализ официальных интернет-ресурсов госорганов, средств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результаты анализа сведений, отчетных данных, представляемых уполномоченными органами и организациями по запросу.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Субъективные критерии подразделяются на три группы по степени значимости: грубые, значительные, незначительные. Субъективные критерии с распределением по степени значимости нарушений и источникам информации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 расчете общего показателя степени риска проводится оценка проверяемого субъекта по соответствующим критериям из всех источников: по результатам предыдущих проверок, данных мониторинга информационных систем, интернет-ресурсов государственных органов. Оценка осуществляется с учетом предоставления гарантированного объема специальных социальных услуг, выполнения реабилитационных мероприятий инвалидов, обеспечения доступа.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Одно или несколько невыполненных требований грубой степени приравнивается к показателю 100 и является основанием для отбора проверяемого субъекта на выборочную проверку. Дальнейшая оценка проверяемого субъекта (объекта) по значительным и незначительным требованиям не проводится.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отсутствия невыполненных требований грубой степени определяется суммарный показатель нарушений значительной и незначительной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определении показателя нарушений значительной степени применяется коэффициент 0,7 и данный показатель рассчитывается по формуле: </w:t>
      </w: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= (</w:t>
      </w: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</w:t>
      </w: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Р1) х 0,7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нарушений значительной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общее количество требований значительной степени, предъявленных к проверке проверяемому субъекту (объекту) по всем источникам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нарушенных требований значительной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определении показателя нарушений незначительной степени применяется коэффициент 0,3 и данный показатель рассчитывается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= (</w:t>
      </w: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</w:t>
      </w: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нарушений незначительной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общее количество требований незначительной степени, предъявленных к проверке проверяемому субъекту (объекту);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нарушенных требований незначительной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Общий показатель степени риска (УР) рассчитывается по шкале от 0 до 100 и определяется путем суммирования показателей по следующей формуле: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Р = </w:t>
      </w: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+ </w:t>
      </w: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 – общий показатель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нарушений значительной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нарушений незначительной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 общему показателю степени риска проверяемый субъект (объект) относится: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60 до 100 и в отношении него проводится выборочная проверка;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относится к высокой степени риска – при показателе степени риска от 1 до 60 и в отношении него не проводится выборочная проверка.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анализе и оценке не применяются данные субъективных критериев, ранее учтенных и использованных в отношении конкретного проверемого субъекта (объекта).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На основании результатов оценки формируется список субъектов (объектов) для проведения выборочных проверок.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Список субъектов (объектов) проведения выборочных проверок составляется с учетом: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приоритетности проверяемых субъектов (объектов) с наибольшим показателем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нагрузки на должностных лиц государственного органа, осуществляющих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Последующие списки для проведения выборочных проверок составляются после полного охвата выборочными проверками текущего графика.</w:t>
      </w:r>
    </w:p>
    <w:bookmarkEnd w:id="9"/>
    <w:bookmarkStart w:name="z3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Критериям оценки риска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сфере предоставления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специальных социальных услуг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 области социальной защиты инвалидов  </w:t>
      </w:r>
    </w:p>
    <w:bookmarkEnd w:id="10"/>
    <w:bookmarkStart w:name="z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Субъективные критерии в сфере предоставления специальных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социальных услуг и в области социальной защиты инвалидов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1661"/>
        <w:gridCol w:w="8213"/>
        <w:gridCol w:w="311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индикаторов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нарушений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По результатам предыдущих проверок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(степень тяжести устанавливается при не соблюдении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нижеперечисленных требований)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Общие критерии для всех проверяемых субъектов (объектов)</w:t>
            </w:r>
          </w:p>
        </w:tc>
      </w:tr>
      <w:tr>
        <w:trPr>
          <w:trHeight w:val="11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сроков проведения оценки и определения потребности в предоставлении специальных социальных услуг (в течение десяти рабочих дней со дня поступления заявления)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сроков вынесения решения о предоставлении гарантированного объема специальных социальных услуг в отношении получателя услуг (в течение трех рабочих дней со дня получения заключения социального работника по оценке и определению потребности в специальных социальных услугах)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Критерии для субъектов/организаций, предоставляющие гарантированный объем специальных социальных услуг в условиях стационара, полустационара, оказания услуг на дому и временного пребывания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сроков проведения оценки определения потребности в предоставлении специальных социальных услуг и наблюдения специалистами организации: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четырнадцати календарных дней со дня поступления в организацию стационарного типа;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десяти рабочих дней со дня поступления в организацию полустационарного типа/организацию надомного обслуживания;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пяти календарных дней со дня поступления в организацию временного пребывания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индивидуального плана работы/договора на каждого получателя специальных социальных услуг учитывающих их потребность и своевременное утверждение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фактического состава получателей услуг с отчетными данными АИС Е-собес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16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заполнение индивидуального плана работ/договора и журнала электронной картотеки без учета нуждаемости получателя услуг в предоставления специальных социальных услуг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Обоснованное приостановление и/или прекращение оказания специальных социальных услуг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Соответствие числа работников минимальным штатным нормативам персонала в организациях, установленных стандартами оказания специальных социальных услуг в области социальной защиты населения,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№ 165 от 26 марта 2015 года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Критерии для субъектов/организаций, предоставляющие специальные социальные услуги в условиях стационара</w:t>
            </w:r>
          </w:p>
        </w:tc>
      </w:tr>
      <w:tr>
        <w:trPr>
          <w:trHeight w:val="144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предоставления социально-бытовых услуг: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предоставление питания, включая диетическое питание, в соответствии с натуральными нормами питания для лиц, обслуживающихся в домах-интернатах, реабилитационных центрах, учебных заведениях для детей-инвалидов, территориальных центрах социального обслуживания, центрах социальной адаптации;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грубое </w:t>
            </w:r>
          </w:p>
        </w:tc>
      </w:tr>
      <w:tr>
        <w:trPr>
          <w:trHeight w:val="144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создание условий для бытового самообслуживания, санитарно-гигиенических процедур;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предоставление жилой площади, помещений, условий для пребывания;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154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социально-бытовых услуг индивидуального обслуживающего и гигиенического характера, бытового обслуживания;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предоставление транспортных, парикмахерских, ритуальных услуг;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144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предоставление предусмотренного мягкого инвентаря.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169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предоставления социально-медицинских услуг: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организация и проведение медико-социального обследования, первичного медицинского осмотра и первичной санитарной обработки, медицинских процедур, реабилитационных мероприятий;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112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доврачебной и первичной медико-санитарной помощи;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94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услуг паллиативной, психиатрической и психотерапевтической помощи;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169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содействия в проведении медико-социальной экспертизы, в получении гарантированного объема бесплатной медицинской помощи, протезно-ортопедической и слухопротезной помощи в соответствии с индивидуальными программами реабилитации инвалидов;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169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оказание содействия в обеспечении санаторно-курортного лечения, техническими вспомогательными (компенсаторными) средствами, обязательными гигиеническими средствами в соответствии с индивидуальными программами реабилитации инвалидов.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предоставления социально-психологических услуг: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осуществление психологической диагностики, обследования, консультирования, коррекции;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психологической помощи, не проведение психологических тренингов;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социально-психологического патронажа, психопрофилактической работы.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предоставления социально-педагогических услуг: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 социально-педагогического консультирования, педагогической диагностики и коррекции;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содействия в получении образования детьми;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осуществление обучения основам бытовой ориентации, формирования навыков самообслуживания, личной гигиены, поведения в быту и общественных местах, самоконтролю, навыкам общения и другим формам жизнедеятельности;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содействия в освоении детьми и инвалидами с нарушениями слуха, а также их родителями и другими заинтересованными лицами языка жестов, а также предоставление услуг по переводу на язык жестов.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предоставления социально-трудовых услуг: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 лечебно-трудовой деятельности;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осуществление мероприятий по восстановлению утерянных бытовых навыков;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мероприятий по обследованию имеющихся трудовых навыков;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предоставления социально-культурных услуг: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организация праздников и досуговых мероприятий;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организация и проведение клубной и кружковой работы;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вовлечение получателей услуг в досуговые мероприятия.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предоставления социально-экономических услуг по оказанию содействия в получении полагающихся льгот, пособий, компенсаций, алиментов и других выплат, улучшении жилищных условий.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предоставления социально-правовых услуг: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юридического консультирования и юридической помощи;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обеспечение представительства в суде для защиты прав интересов.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 Критерии для субъектов/организаций, предоставляющие специальные социальные услуги в условиях полустационара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предоставления социально-бытовых услуг: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предоставление питания, включая диетическое питание, в соответствии с натуральными нормами питания для лиц, обслуживающихся в домах-интернатах, реабилитационных центрах, учебных заведениях для детей-инвалидов, территориальных центрах социального обслуживания, центрах социальной адаптации;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предоставление помещений, условий для пребывания;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социально-бытовых услуг индивидуального обслуживающего и гигиенического характера, бытового обслуживания;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предоставление транспортных услуг;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предоставление предусмотренного мягкого инвентаря.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предоставления социально-медицинских услуг: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осуществление организации и проведения медико-социального обследования, медицинских процедур, реабилитационных мероприятий, ухода;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доврачебной помощи;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грубое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содействия в проведении медико-социальной экспертизы, в получении гарантированного объема бесплатной медицинской помощи, протезно-ортопедической и слухопротезной помощи в соответствии с индивидуальными программами реабилитации инвалидов;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оказания содействия в обеспечении санаторно-курортного лечения, техническими вспомогательными (компенсаторными) средствами, обязательными гигиеническими средствами в соответствии с индивидуальными программами реабилитации инвалидов.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предоставления социально-психологических услуг: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осуществление психологической диагностики, обследования, консультирования, коррекции;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психологической помощи, не проведение психологических тренингов;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социально-психологического патронажа, психопрофилактической работы.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предоставления социально-педагогических услуг: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 социально-педагогического консультирования, педагогической диагностики и коррекции;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содействия в получении образования детьми;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осуществление обучения основам бытовой ориентации, формирования навыков самообслуживания, личной гигиены, поведения в быту и общественных местах, самоконтролю, навыкам общения и другим формам жизнедеятельности;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содействия в освоении детьми и инвалидами с нарушениями слуха, а также их родителями и другими заинтересованными лицами языка жестов, а также предоставление услуг по переводу на язык жестов.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предоставления социально-трудовых услуг: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 лечебно-трудовой деятельности;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осуществление мероприятий по восстановлению утерянных бытовых навыков;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мероприятий по профессиональной ориентации, реабилитации, формированию трудовых навыков и содействию в получении профессии;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проведение мероприятий по обследованию имеющихся трудовых навыков.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предоставления социально-культурных услуг: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организация праздников и досуговых мероприятий;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организация и проведение клубной и кружковой работы;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вовлечение получателей услуг в досуговые мероприятия.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предоставления социально-экономических услуг: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содействия в получении полагающихся льгот, пособий, компенсаций, алиментов и других выплат, улучшении жилищных условий;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консультирования престарелых и инвалидов, а также семей, воспитывающих детей и осуществляющих уход за лицами старше восемнадцати лет, по вопросам самообеспечения и улучшения материального положения семьи.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предоставления социально-правовых услуг: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юридического консультирования и юридической помощи;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обеспечение содействия в получении бесплатной юридической помощи адвоката.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 Критерии для субъектов/организаций, предоставляющие специальные социальные услуги в условиях оказания услуг на дому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предоставления социально-бытовых услуг: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социально-бытовых услуг индивидуального обслуживающего и гигиенического характера, бытового обслуживания;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осуществление мероприятий для престарелых и инвалидов по сопровождению вне дома в пределах одного населенного пункта, покупке и доставке на дом горячих обедов, продовольственных и непродовольственных товаров первой необходимости, помощи в приготовлении пищи, содействии в топке печей, доставке дров, угля и воды, сдачи вещей в стирку, химчистку, ремонт и обратная их доставка, помощи в стирке вещей, содействию в организации ремонта и уборки жилых помещений, содействию в оплате жилья и коммунальных услуг, помощи в организации ритуальных услуг;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осуществление обучения членов семьи получателей услуг практическим навыкам индивидуального обслуживающего и санитарно-гигиенического характера.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предоставления социально-медицинских услуг: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осуществление проведения консультирования, медицинских процедур, реабилитационных мероприятий, санитарно-гигиенических услуг;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содействия в проведении медико-социальной экспертизы, в получении гарантированного объема бесплатной медицинской помощи, протезно-ортопедической и слухопротезной помощи в соответствии с индивидуальными программами реабилитации инвалидов;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осуществление патронажного наблюдения детей, вызова врача на дом и сопровождение получателей услуг в организации здравоохранения;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содействия в обеспечении санаторно-курортного лечения, техническими вспомогательными (компенсаторными) средствами, обязательными гигиеническими средствами в соответствии с индивидуальными программами реабилитации инвалидов, лекарственными средствами.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предоставления социально-психологических услуг: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 социально-психологического патронажа;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79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социально-психологической помощи.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предоставления социально-педагогических услуг: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 социально-педагогического консультирования, консультирования членов семей;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осуществление обучения основам бытовой ориентации, формирования навыков самообслуживания, личной гигиены, поведения в быту и общественных местах, самоконтролю, навыкам общения и другим формам жизнедеятельности;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содействия в получении образования детьми, профессионального образования.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предоставления социально-трудовых услуг: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 мероприятий по профессиональной ориентации;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консультирования получателей услуг и членов их семей в организации надомного труда;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содействия в получении профессии.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предоставления социально-культурных услуг: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организация праздников и досуговых мероприятий;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организация и проведение клубной и кружковой работы;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вовлечение получателей услуг в досуговые мероприятия.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предоставления социально-экономических услуг: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содействия в получении полагающихся льгот, пособий, компенсаций, алиментов и других выплат, улучшении жилищных условий;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консультирования престарелых и инвалидов, а также семей, воспитывающих детей и осуществляющих уход за лицами старше восемнадцати лет, по вопросам самообеспечения и улучшения материального положения семьи.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предоставления социально-правовых услуг: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юридического консультирования и юридической помощи;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содействия органам, осуществляющим функции по опеке или попечительству, в устройстве детей на усыновление, попечение, патронат, под опеку;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оформление представлений на родителей, уклоняющихся от воспитания детей в комиссию по делам несовершеннолетних;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содействия в привлечении к уголовной ответственности лиц, виновных в физическом и психическом насилии, совершенном в семье над получателями услуг или членами их семьи;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обеспечение содействия в получении бесплатной юридической помощи адвоката.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 Критерии для субъектов/организаций, предоставляющие специальные социальные услуги в условиях временного пребывания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предоставления социально-бытовых услуг: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предоставление питания, включая диетическое питание, в соответствии с натуральными нормами питания для лиц, обслуживающихся в домах-интернатах, реабилитационных центрах, учебных заведениях для детей-инвалидов, территориальных центрах социального обслуживания, центрах социальной адаптации;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предоставление койко-места, условий для пребывания, предусмотренного мягкого инвентаря;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социально-бытовых услуг индивидуального обслуживающего и гигиенического характера, бытового обслуживания;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предоставление транспортных услуг;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услуг по поддержанию условий проживания в соответствии с санитарно-гигиеническими требованиями, по соправождению до пункта назначения;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создание условий для бытового самообслуживания, осуществления санитарно-гигиенических процедур;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оказание содействия в отправке к прежнему месту жительства.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предоставления социально-медицинских услуг: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осуществление проведения первичного медицинского осмотра и санитарной обработки, доврачебной помощи;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содействия в проведении медико-социальной экспертизы, в получении гарантированного объема бесплатной медицинской помощи, протезно-ортопедической и слухопротезной помощи в соответствии с индивидуальными программами реабилитации инвалидов;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лечебных манипуляций;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оказания содействия в медицинском консультировании, в обеспечении лекарственными средствами.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предоставления социально-психологических услуг: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осуществление психологической диагностики, обследования, консультирования, коррекции;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психологической помощи, проведение психологических тренингов;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социально-психологического патронажа, психопрофилактической работы.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предоставления социально-трудовых услуг: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 мероприятий по профессиональной ориентации, реабилитации, формированию трудовых навыков и содействию в проведении мероприятий по обучению доступным профессиональным навыкам;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значительное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мероприятий по обследованию имеющихся трудовых навыков.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предоставления социально-культурных услуг: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организация праздников и досуговых мероприятий;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организация и проведение клубной и кружковой работы;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вовлечение получателей услуг в досуговые мероприятия.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предоставления социально-экономических услуг по оказанию содействия в получении полагающихся льгот, пособий, компенсаций, алиментов и других выплат, улучшении жилищных условий.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предоставления социально-правовых услуг: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юридического консультирования и юридической помощи;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содействия в оформлении необходимых документов для помещения престарелых граждан и инвалидов в стационарные учреждения социальной защиты населения.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По результатам мониторинга отчетности и сведений, представляемых проверяемым субъектом, в том числе посредством автоматизированных информационных систем, проводимого государственными органами, учреждениями и отраслевыми организациями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(степень тяжести устанавливается при не соблюдении нижеперечисленных требований)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Критерии по результатам мониторинга информационных систем для субъектов/организаций, осуществляющих выполнение реабилитационных мероприятий согласно индивидуальной программе реабилитации инвалидов</w:t>
            </w:r>
          </w:p>
        </w:tc>
      </w:tr>
      <w:tr>
        <w:trPr>
          <w:trHeight w:val="3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инвалидов протезно-ортопедической помощью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инвалидов сурдотехническими средствами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инвалидов тифлотехническими средствами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инвалидов специальными средствами передвижения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санаторно-курортного лечения инвалидам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индивидуального помощника для инвалидов первой группы, имеющих затруднение в передвижении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</w:t>
            </w:r>
          </w:p>
        </w:tc>
      </w:tr>
      <w:tr>
        <w:trPr>
          <w:trHeight w:val="3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специалиста жестового языка для инвалидов по слуху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инвалидов обязательными гигиеническими средствами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инвалидов специальными социальными услугами в области социальной защиты населения в условиях стационара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инвалидов специальными социальными услугами в области социальной защиты населения в условиях полустационара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инвалидов специальными социальными услугами в области социальной защиты населения в условиях оказания услуг на дому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Критерии для субъектов/организаций независимо от форм собственности, оказывающих социальную помощь, предоставляющих специальные социальные услуги в области социальной защиты населения</w:t>
            </w:r>
          </w:p>
        </w:tc>
      </w:tr>
      <w:tr>
        <w:trPr>
          <w:trHeight w:val="3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обоснованных жалоб в сфере предоставления специальных социальных услуг и в области социальной защиты инвалидов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грубое </w:t>
            </w:r>
          </w:p>
        </w:tc>
      </w:tr>
      <w:tr>
        <w:trPr>
          <w:trHeight w:val="3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отрицательных отзывов о деятельности организаций оказывающие социальную помощь в рамках социальной защиты инвалидов – рост количества отрицательных отзывов в сравнении с предыдущим отчетным периодом свыше 20%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отрицательных отзывов о деятельности организаций оказывающие социальную помощь в рамках социальной защиты инвалидов – рост количества отрицательных отзывов в сравнении с предыдущим отчетным периодом до 20%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По результатам предыдущих проверок и иных форм контроля, результаты мониторинга отчетности и сведений, представляемых проверяемым субъектом *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(степень тяжести устанавливается при не соблюдении нижеперечисленных требований)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Критерии для субъектов/организаций, обеспечивающих доступ инвалидов к объектам социальной и транспортной инфраструктуры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Соответствие доступа к входным группам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доступа к зонам оказания услуг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доступа к санитарно-бытовым помещениям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доступа к средствам информации и телекоммуникации на объекте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доступа к территории объекта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доступа в пути движения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доступа к общественным видам транспорта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 Критерии для субъектов/организаций, обеспечивающих доступ инвалидов к культурно-зрелищным организациям и спортивным сооружениям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инвалидов условиями для доступа к культурно-зрелищным мероприятиям, а также спортивным сооружениям для занятия физической культурой и спортом, предоставление специального спортивного инвентаря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инвалидов первой и второй групп, детей инвалидов до восемнадцати лет перечисленными услугами за счет бюджетных средств, а инвалидов третьей группы – с уплатой пятидесяти процентов от стоимости указанных услуг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*В случаях нарушения соответствующих требований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законодательства в течение года, результаты будут отнесены к грубому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(согласно части 2 </w:t>
      </w:r>
      <w:r>
        <w:rPr>
          <w:rFonts w:ascii="Times New Roman"/>
          <w:b w:val="false"/>
          <w:i w:val="false"/>
          <w:color w:val="000000"/>
          <w:sz w:val="28"/>
        </w:rPr>
        <w:t>статьи 83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КОАП)</w:t>
      </w:r>
    </w:p>
    <w:bookmarkStart w:name="z3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социального развития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июня 2015 года № 541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Министра национальной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июля 2015 года № 496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4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в сфере государственного контроля в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предоставления специальных социальных услуг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проверяемого субъекта (объекта)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(ИИН), БИН проверяемого субъекта (объекта)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5023"/>
        <w:gridCol w:w="1918"/>
        <w:gridCol w:w="1743"/>
        <w:gridCol w:w="2355"/>
        <w:gridCol w:w="2291"/>
      </w:tblGrid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требованиям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деятельности местных исполнительных органов/уполномоченных ими государственных органов, субъектов независимо от форм собственности, предоставляющих специальные социальные услуги</w:t>
            </w:r>
          </w:p>
        </w:tc>
      </w:tr>
      <w:tr>
        <w:trPr>
          <w:trHeight w:val="3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сроков проведения оценки и определения потребности в предоставлении специальных социальных услуг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сроков вынесения решения о предоставлении гарантированного объема специальных социальных услуг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отрицательных отзывов о деятельности организаций оказывающие социальную помощь в рамках социальной защиты инвалидов – рост количества отрицательных отзывов в сравнении с предыдущим отчетным периодом до 20%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отрицательных отзывов о деятельности организаций оказывающие социальную помощь в рамках социальной защиты инвалидов – рост количества отрицательных отзывов в сравнении с предыдущим отчетным периодом свыше 20%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обоснованных жалоб в сфере предоставления специальных социальных услуг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субъектов/организаций, предоставляющих гарантированный объем специальных социальных услуг в условиях стационара, полустационара, оказания услуг на дому и временного пребывания</w:t>
            </w:r>
          </w:p>
        </w:tc>
      </w:tr>
      <w:tr>
        <w:trPr>
          <w:trHeight w:val="3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сроков проведения оценки определения потребности в предоставлении специальных социальных услуг и наблюдения специалистами организации за получателем услуг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индивидуального плана работы/договора на получателя специальных социальных услуг, учитывающих их потребность и своевременное утверждение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Соответствие фактического состава получателей услуг с отчетными данными АИС Е-собес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заполнение индивидуального плана работ и журнала электронной картотеки без учета нуждаемости получателя услуг в предоставления специальных социальных услуг на получателя услуг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Обоснованное приостановление и/или прекращение оказания специальных социальных услуг на получателя услуг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Соответствие числа работников минимальным штатным нормативам персонала в организациях, установленных стандартами оказания специальных социальных услуг в области социальной защиты населения,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№ 165 от 26 марта 2015 года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отношении субъектов/организаций, предоставляющих специальные социальные услуги в условиях стационара </w:t>
            </w:r>
          </w:p>
        </w:tc>
      </w:tr>
      <w:tr>
        <w:trPr>
          <w:trHeight w:val="3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предоставления социально-бытовых услуг: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предоставление питания, включая диетическое питание, в соответствии с натуральными нормами питания для лиц, обслуживающихся в домах-интернатах, реабилитационных центрах, учебных заведениях для детей-инвалидов, территориальных центрах социального обслуживания, центрах социальной адаптации;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создание условий для бытового самообслуживания, санитарно-гигиенических процедур;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предоставление жилой площади, помещений, условий для пребывания;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социально-бытовых услуг индивидуального обслуживающего и гигиенического характера, бытового обслуживания;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предоставление транспортных, парикмахерских, ритуальных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предоставление предусмотренного мягкого инвентаря.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предоставления социально-медицинских услуг: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организация и проведение медико-социального обследования, первичного медицинского осмотра и первичной санитарной обработки, медицинских процедур, реабилитационных мероприятий;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оказание доврачебной и первичной медико-санитарной помощи;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услуг паллиативной, психиатрической и психотерапевтической помощи;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оказание содействия в проведении медико-социальной экспертизы, в получении гарантированного объема бесплатной медицинской помощи, протезно-ортопедической и слухопротезной помощи в соответствии с индивидуальными программами реабилитации инвалидов;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содействия в обеспечении санаторно-курортного лечения, техническими вспомогательными (компенсаторными) средствами, обязательными гигиеническими средствами в соответствии с индивидуальными программами реабилитации инвалидов.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предоставления социально-психологических услуг: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осуществление психологической диагностики, обследования, консультирования, коррекции;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психологической помощи, проведение психологических тренингов;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социально-психологического патронажа, психопрофилактической работы.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предоставления социально-педагогических услуг: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 социально-педагогического консультирования, педагогической диагностики и коррекции;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содействия в получении образования детьми;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осуществление обучения основам бытовой ориентации, формирования навыков самообслуживания, личной гигиены, поведения в быту и общественных местах, самоконтролю, навыкам общения и другим формам жизнедеятельности;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содействия в освоении детьми и инвалидами с нарушениями слуха, а также их родителями и другими заинтересованными лицами языка жестов, а также предоставление услуг по переводу на язык жестов.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предоставления социально-трудовых услуг: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 лечебно-трудовой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осуществление мероприятий по восстановлению утерянных бытовых навыков;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мероприятий по обследованию имеющихся трудовых навыков.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предоставления социально-культурных услуг: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организация праздников и досуговых мероприятий;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организация и проведение клубной и кружковой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вовлечение получателей услуг в досуговые мероприятия.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предоставления социально-экономических услуг по оказанию содействия в получении полагающихся льгот, пособий, компенсаций, алиментов и других выплат, улучшении жилищных условий.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предоставления социально-правовых услуг: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юридического консультирования и юридической помощи;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обеспечение представительства в суде для защиты прав интересов.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отношении субъектов/организаций, предоставляющих специальные социальные услуги в условиях полустационара 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предоставления социально-бытовых услуг: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предоставление питания, включая диетическое питание, в соответствии с натуральными нормами питания для лиц, обслуживающихся в домах-интернатах, реабилитационных центрах, учебных заведениях для детей-инвалидов, территориальных центрах социального обслуживания, центрах социальной адаптации;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предоставление помещений, условий для пребывания;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социально-бытовых услуг индивидуального обслуживающего и гигиенического характера, бытового обслуживания;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предоставление транспортных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предоставление предусмотренного мягкого инвентаря.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предоставления социально-медицинских услуг: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осуществление организации и проведения медико-социального обследования, медицинских процедур, реабилитационных мероприятий, ухода;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доврачебной помощи;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содействия в проведении медико-социальной экспертизы, в получении гарантированного объема бесплатной медицинской помощи, протезно-ортопедической и слухопротезной помощи в соответствии с индивидуальными программами реабилитации инвалидов;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оказания содействия в обеспечении санаторно-курортного лечения, техническими вспомогательными (компенсаторными) средствами, обязательными гигиеническими средствами в соответствии с индивидуальными программами реабилитации инвалидов.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предоставления социально-психологических услуг: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осуществление психологической диагностики, обследования, консультирования, коррекции;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психологической помощи, проведение психологических тренингов;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социально-психологического патронажа, психопрофилактической работы.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предоставления социально-педагогических услуг: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 социально-педагогического консультирования, педагогической диагностики и коррекции;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содействия в получении образования детьми;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осуществление обучения основам бытовой ориентации, формирования навыков самообслуживания, личной гигиены, поведения в быту и общественных местах, самоконтролю, навыкам общения и другим формам жизнедеятельности;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содействия в освоении детьми и инвалидами с нарушениями слуха, а также их родителями и другими заинтересованными лицами языка жестов, а также предоставление услуг по переводу на язык жестов.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предоставления социально-трудовых услуг: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 лечебно-трудовой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осуществление мероприятий по восстановлению утерянных бытовых навыков;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мероприятий по профессиональной ориентации, реабилитации, формированию трудовых навыков и содействию в получении профессии;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проведение мероприятий по обследованию имеющихся трудовых навыков.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предоставления социально-культурных услуг: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организация праздников и досуговых мероприятий;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организация и проведение клубной и кружковой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вовлечение получателей услуг в досуговые мероприятия.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предоставления социально-экономических услуг: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содействия в получении полагающихся льгот, пособий, компенсаций, алиментов и других выплат, улучшении жилищных условий;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консультирования престарелых и инвалидов, а также семей, воспитывающих детей и осуществляющих уход за лицами старше восемнадцати лет, по вопросам самообеспечения и улучшения материального положения семьи.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предоставления социально-правовых услуг: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юридического консультирования и юридической помощи;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обеспечение содействия в получении бесплатной юридической помощи адвоката.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субъектов/организаций, предоставляющих специальные социальные услуги в условиях оказания услуг на дому</w:t>
            </w:r>
          </w:p>
        </w:tc>
      </w:tr>
      <w:tr>
        <w:trPr>
          <w:trHeight w:val="3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предоставления социально-бытовых услуг: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социально-бытовых услуг индивидуального обслуживающего и гигиенического характера, бытового обслуживания;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осуществление мероприятий для престарелых и инвалидов по сопровождению вне дома в пределах одного населенного пункта, покупке и доставке на дом горячих обедов, продовольственных и непродовольственных товаров первой необходимости, помощи в приготовлении пищи, содействии в топке печей, доставке дров, угля и воды, сдачи вещей в стирку, химчистку, ремонт и обратная их доставка, помощи в стирке вещей, содействию в организации ремонта и уборки жилых помещений, содействию в оплате жилья и коммунальных услуг, помощи в организации ритуальных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осуществление обучения членов семьи получателей услуг практическим навыкам индивидуального обслуживающего и санитарно-гигиенического характера.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предоставления социально-медицинских услуг: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осуществление проведения консультирования, медицинских процедур, реабилитационных мероприятий, санитарно-гигиенических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содействия в проведении медико-социальной экспертизы, в получении гарантированного объема бесплатной медицинской помощи, протезно-ортопедической и слухопротезной помощи в соответствии с индивидуальными программами реабилитации инвалидов;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осуществление патронажного наблюдения детей, вызова врача на дом и сопровождение получателей услуг в организации здравоохранения;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содействия в обеспечении санаторно-курортного лечения, техническими вспомогательными (компенсаторными) средствами, обязательными гигиеническими средствами в соответствии с индивидуальными программами реабилитации инвалидов, лекарственными средствами.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предоставления социально-психологических услуг: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 социально-психологического патронажа;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социально-психологической помощи.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предоставления социально-педагогических услуг: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 социально-педагогического консультирования, консультирования членов семей;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осуществление обучения основам бытовой ориентации, формирования навыков самообслуживания, личной гигиены, поведения в быту и общественных местах, самоконтролю, навыкам общения и другим формам жизнедеятельности;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содействия в получении образования детьми, профессионального образования.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предоставления социально-трудовых услуг: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 мероприятий по профессиональной ориентации;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консультирования получателей услуг и членов их семей в организации надомного труда;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содействия в получении профессии.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предоставления социально-культурных услуг: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организация праздников и досуговых мероприятий;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организация и проведение клубной и кружковой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вовлечение получателей услуг в досуговые мероприятия.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предоставления социально-экономических услуг: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содействия в получении полагающихся льгот, пособий, компенсаций, алиментов и других выплат, улучшении жилищных условий;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консультирования престарелых и инвалидов, а также семей, воспитывающих детей и осуществляющих уход за лицами старше восемнадцати лет, по вопросам самообеспечения и улучшения материального положения семьи.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предоставления социально-правовых услуг: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юридического консультирования и юридической помощи;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содействия органам, осуществляющим функции по опеке или попечительству, в устройстве детей на усыновление, попечение, патронат, под опеку;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оформление представлений на родителей, уклоняющихся от воспитания детей в комиссию по делам несовершеннолетних;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содействия в привлечении к уголовной ответственности лиц, виновных в физическом и психическом насилии, совершенном в семье над получателями услуг или членами их семьи;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обеспечение содействия в получении бесплатной юридической помощи адвоката.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субъектов/организаций, предоставляющих специальные социальные услуги в условиях временного пребывания</w:t>
            </w:r>
          </w:p>
        </w:tc>
      </w:tr>
      <w:tr>
        <w:trPr>
          <w:trHeight w:val="3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предоставления социально-бытовых услуг: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предоставление питания, включая диетическое питание, в соответствии с натуральными нормами питания для лиц, обслуживающихся в домах-интернатах, реабилитационных центрах, учебных заведениях для детей-инвалидов, территориальных центрах социального обслуживания, центрах социальной адаптации;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предоставление койко-места, условий для пребывания, предусмотренного мягкого инвентаря;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социально-бытовых услуг индивидуального обслуживающего и гигиенического характера, бытового обслуживания;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предоставление транспортных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услуг по поддержанию условий проживания в соответствии с санитарно-гигиеническими требованиями, по сопровождению до пункта назначения;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создание условий для бытового самообслуживания, осуществления санитарно-гигиенических процедур;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оказание содействия в отправке к прежнему месту жительства.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предоставления социально-медицинских услуг: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осуществление проведения первичного медицинского осмотра и санитарной обработки, доврачебной помощи;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содействия в проведении медико-социальной экспертизы, в получении гарантированного объема бесплатной медицинской помощи, протезно-ортопедической и слухопротезной помощи в соответствии с индивидуальными программами реабилитации инвалидов;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лечебных манипуляций;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оказания содействия в медицинском консультировании, в обеспечении лекарственными средствами.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предоставления социально-психологических услуг: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осуществление психологической диагностики, обследования, консультирования, коррекции;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психологической помощи, проведение психологических тренингов;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социально-психологического патронажа, психопрофилактической работы.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предоставления социально-трудовых услуг: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 мероприятий по профессиональной ориентации, реабилитации, формированию трудовых навыков и содействию в проведении мероприятий по обучению доступным профессиональным навыкам;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мероприятий по обследованию имеющихся трудовых навыков.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предоставления социально-культурных услуг: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организация праздников и досуговых мероприятий;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организация и проведение клубной и кружковой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вовлечение получателей услуг в досуговые мероприятия.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предоставления социально-экономических услуг по оказанию содействия в получении полагающихся льгот, пособий, компенсаций, алиментов и других выплат, улучшении жилищных условий.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предоставления социально-правовых услуг: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юридического консультирования и юридической помощи;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содействия в оформлении необходимых документов для помещения престарелых граждан и инвалидов в стационарные учреждения социальной защиты населения.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(ые) лицо (а) ______________ 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(должность) (подпись) (Ф.И.О.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______________ 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      (должность) (подпись) (Ф.И.О.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проверяемого субъекта 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      (Ф.И.О. (при его наличии), должность) (подпись)</w:t>
      </w:r>
    </w:p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социального развития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июня 2015 года № 541 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Министра национальной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июля 2015 года № 496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в сфере государственного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в области социальной защиты инвалидов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проверяемого субъекта (объекта)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(ИИН), БИН проверяемого субъекта (объекта)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5073"/>
        <w:gridCol w:w="1767"/>
        <w:gridCol w:w="1767"/>
        <w:gridCol w:w="2389"/>
        <w:gridCol w:w="2324"/>
      </w:tblGrid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требованиям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субъектов/организаций независимо форм собственности, обеспечивающих доступ инвалидов к объектам социальной и транспортной инфраструктуры, к культурно-зрелищным организациям и спортивным сооружениям</w:t>
            </w:r>
          </w:p>
        </w:tc>
      </w:tr>
      <w:tr>
        <w:trPr>
          <w:trHeight w:val="3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Соответствие доступа к входным группам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доступа к зонам оказания услуг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доступа к санитарно-бытовым помещениям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доступа к средствам информации и телекоммуникации на объекте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доступа к территории объекта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доступа в пути движения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доступа к общественным видам транспорта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инвалидов условиями для доступа к культурно-зрелищным мероприятиям, а также спортивным сооружениям для занятия физической культурой и спортом, предоставление специального спортивного инвентаря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инвалидов первой и второй групп, детей инвалидов до восемнадцати лет перечисленными услугами за счет бюджетных средств, а инвалидов третьей группы – с уплатой пятидесяти процентов от стоимости указанных услуг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субъектов/организаций независимо форм собственности, осуществляющих выполнение реабилитационных мероприятий согласно индивидуальной программе реабилитации инвалидов</w:t>
            </w:r>
          </w:p>
        </w:tc>
      </w:tr>
      <w:tr>
        <w:trPr>
          <w:trHeight w:val="3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инвалидов протезно-ортопедической помощью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инвалидов сурдотехническими средствами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инвалидов тифлотехническими средствами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инвалидов специальными средствами передвижения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санаторно-курортного лечения инвалидам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индивидуального помощника для инвалидов первой группы, имеющих затруднение в передвижении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специалиста жестового языка для инвалидов по слуху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инвалидов обязательными гигиеническими средствами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инвалидов специальными социальными услугами в области социальной защиты населения в условиях стационара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инвалидов специальными социальными услугами в области социальной защиты населения в условиях полустационара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инвалидов специальными социальными услугами в области социальной защиты населения в условиях в условиях оказания услуг на дому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отрицательных отзывов о деятельности организаций оказывающие социальную помощь в рамках социальной защиты инвалидов – рост количества отрицательных отзывов в сравнении с предыдущим отчетным периодом до 20%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отрицательных отзывов о деятельности организаций оказывающие социальную помощь в рамках социальной защиты инвалидов – рост количества отрицательных отзывов в сравнении с предыдущим отчетным периодом свыше 20%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обоснованных жалоб в области социальной защиты инвалидов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(ые) лицо (а) ______________ 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(должность) (подпись) (Ф.И.О.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______________ _________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      (должность) (подпись) (Ф.И.О.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проверяемого субъекта 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      (Ф.И.О. (при его наличии), должность)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header.xml" Type="http://schemas.openxmlformats.org/officeDocument/2006/relationships/header" Id="rId2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