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612c" w14:textId="4ca6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промышленной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мая 2015 года № 640. Зарегистрирован в Министерстве юстиции Республики Казахстан 10 июля 2015 года № 11629. Утратил силу приказом Министра индустрии и инфраструктурного развития Республики Казахстан от 8 сентября 2020 года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"Аттестация юридических лиц на право проведения работ в области промышленной безопасности"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"Регистрация деклараций промышленной безопасности опасного производственного объекта"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"Выдача разрешения на постоянное применение взрывчатых веществ и изделий на их основе"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"Выдача разрешений на производство взрывных работ"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25 июня 2014 года № 315 "Об утверждении регламентов государственных услуг в сфере гражданской защиты" (зарегистрированный в Реестре государственной регистрации нормативных правовых актов Республики Казахстан за № 9622, опубликованный в информационно-правовой системе "Әділет" 6 августа 2014 года, в газете "Казахстанская правда" 5 февраля 2015 года № 23 (27899).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640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юридических лиц на право проведения работ в области промышленной безопасности"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индустрии и инфраструктурного развития РК от 10.07.2019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38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"Аттестация юридических лиц на право проведения работ в области промышленной безопасности" (далее - государственная услуга) разработана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юридических лиц на право проведения работ в области промышленной безопасности", утвержденного приказом Министра по инвестициям и развитию Республики Казахстан от 28 апреля 2015 года № 511 (зарегистрирован в Реестре государственной регистрации нормативных правовых актов за № 11363) (далее - cтандарт) и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– услугодатель).</w:t>
      </w:r>
    </w:p>
    <w:bookmarkEnd w:id="8"/>
    <w:bookmarkStart w:name="z38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посредством веб-портал "электронного правительства" www.egov.kz (далее - портал).</w:t>
      </w:r>
    </w:p>
    <w:bookmarkEnd w:id="9"/>
    <w:bookmarkStart w:name="z38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0"/>
    <w:bookmarkStart w:name="z38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аттестат на право проведения работ в области промышленной безопасности (далее - аттестат)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1"/>
    <w:bookmarkStart w:name="z38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2"/>
    <w:bookmarkStart w:name="z39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39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39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входящие в состав процесса оказания государственной услуги:</w:t>
      </w:r>
    </w:p>
    <w:bookmarkEnd w:id="15"/>
    <w:bookmarkStart w:name="z39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аттестата:</w:t>
      </w:r>
    </w:p>
    <w:bookmarkEnd w:id="16"/>
    <w:bookmarkStart w:name="z39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в течение 2 (двух) часов, рассматривает заявление услугополучателя и отписывает заместителю руководителя услугодателя;</w:t>
      </w:r>
    </w:p>
    <w:bookmarkEnd w:id="17"/>
    <w:bookmarkStart w:name="z39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 в течение 2 (двух) часов, рассматривает заявление услугополучателя и отписывает руководителю отраслевого Управления;</w:t>
      </w:r>
    </w:p>
    <w:bookmarkEnd w:id="18"/>
    <w:bookmarkStart w:name="z39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отраслевого управления в течение 2 (двух) часов, рассматривает заявление услугополучателя на соответствие предъявляемым требованиям и отписывает исполнителю;</w:t>
      </w:r>
    </w:p>
    <w:bookmarkEnd w:id="19"/>
    <w:bookmarkStart w:name="z39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 течение 1 (одного) рабочего дня проверяет полноту представленных документов, в случае установления факта неполноты представленных документов в указанные сроки готовит письменный мотивированный отказ в дальнейшем рассмотрении заявления, в случае полноты представленных документов течение 17 (семнадцати) рабочих дней проверяет документы на соответствие требованиям и оформляет решение на выдачу аттестата;</w:t>
      </w:r>
    </w:p>
    <w:bookmarkEnd w:id="20"/>
    <w:bookmarkStart w:name="z39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руководителем отраслевого управления решения на выдачу разрешения либо мотивированного ответа об отказе в оказании государственной услуги в течение 2 (двух) часов;</w:t>
      </w:r>
    </w:p>
    <w:bookmarkEnd w:id="21"/>
    <w:bookmarkStart w:name="z39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заместителем руководителя услугодателя решения на выдачу разрешения либо мотивированного ответа об отказе в оказании государственной услуги в течение 2 (двух) часов;</w:t>
      </w:r>
    </w:p>
    <w:bookmarkEnd w:id="22"/>
    <w:bookmarkStart w:name="z40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(либо лицом его замещающим) услугодателя решения на выдачу разрешения либо мотивированный ответ об отказе в оказании государственной услуги в течение 2 (двух) часов.</w:t>
      </w:r>
    </w:p>
    <w:bookmarkEnd w:id="23"/>
    <w:bookmarkStart w:name="z40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аттестата:</w:t>
      </w:r>
    </w:p>
    <w:bookmarkEnd w:id="24"/>
    <w:bookmarkStart w:name="z40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в течение 2 (двух) часов, рассматривает заявление услугополучателя и отписывает заместителю руководителя услугодателя;</w:t>
      </w:r>
    </w:p>
    <w:bookmarkEnd w:id="25"/>
    <w:bookmarkStart w:name="z40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 в течение 2 (двух) часов, рассматривает заявление услугополучателя и отписывает руководителю отраслевого Управления;</w:t>
      </w:r>
    </w:p>
    <w:bookmarkEnd w:id="26"/>
    <w:bookmarkStart w:name="z40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отраслевого управления в течение 2 (двух) часов, рассматривает заявление услугополучателя на соответствие предъявляемым требованиям и отписывает исполнителю;</w:t>
      </w:r>
    </w:p>
    <w:bookmarkEnd w:id="27"/>
    <w:bookmarkStart w:name="z40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 течение 1 (одного) рабочего дня проверяет полноту представленных документов, в случае установления факта неполноты представленных документов в указанные сроки готовит письменный мотивированный отказ в дальнейшем рассмотрении заявления, в случае полноты представленных документов течение 2 (двух) рабочих дней проверяет документы на соответствие требованиям и оформляет решение на выдачу дубликата аттестата;</w:t>
      </w:r>
    </w:p>
    <w:bookmarkEnd w:id="28"/>
    <w:bookmarkStart w:name="z40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руководителем отраслевого управления решения на выдачу разрешения либо мотивированного ответа об отказе в оказании государственной услуги в течение 2 (двух) часов;</w:t>
      </w:r>
    </w:p>
    <w:bookmarkEnd w:id="29"/>
    <w:bookmarkStart w:name="z40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заместителем руководителя услугодателя решения на выдачу разрешения либо мотивированного ответа об отказе в оказании государственной услуги в течение 2 (двух) часов;</w:t>
      </w:r>
    </w:p>
    <w:bookmarkEnd w:id="30"/>
    <w:bookmarkStart w:name="z40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(либо лицом его замещающим) услугодателя решения на выдачу разрешения либо мотивированный ответ об отказе в оказании государственной услуги в течение 2 (двух) часов.</w:t>
      </w:r>
    </w:p>
    <w:bookmarkEnd w:id="31"/>
    <w:bookmarkStart w:name="z40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"/>
    <w:bookmarkStart w:name="z41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документа;</w:t>
      </w:r>
    </w:p>
    <w:bookmarkEnd w:id="33"/>
    <w:bookmarkStart w:name="z41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руководителя;</w:t>
      </w:r>
    </w:p>
    <w:bookmarkEnd w:id="34"/>
    <w:bookmarkStart w:name="z41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ответственного исполнителя;</w:t>
      </w:r>
    </w:p>
    <w:bookmarkEnd w:id="35"/>
    <w:bookmarkStart w:name="z41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к рассмотрению или отказ в рассмотрении;</w:t>
      </w:r>
    </w:p>
    <w:bookmarkEnd w:id="36"/>
    <w:bookmarkStart w:name="z41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решения по оказанию государственной услуги;</w:t>
      </w:r>
    </w:p>
    <w:bookmarkEnd w:id="37"/>
    <w:bookmarkStart w:name="z41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услуги.</w:t>
      </w:r>
    </w:p>
    <w:bookmarkEnd w:id="38"/>
    <w:bookmarkStart w:name="z41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41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"/>
    <w:bookmarkStart w:name="z41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41"/>
    <w:bookmarkStart w:name="z41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2"/>
    <w:bookmarkStart w:name="z42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43"/>
    <w:bookmarkStart w:name="z42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отраслевого управления;</w:t>
      </w:r>
    </w:p>
    <w:bookmarkEnd w:id="44"/>
    <w:bookmarkStart w:name="z42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управления.</w:t>
      </w:r>
    </w:p>
    <w:bookmarkEnd w:id="45"/>
    <w:bookmarkStart w:name="z42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 между сотрудниками структурных подразделений (работниками) с указанием длительности каждой процедуры (действий):</w:t>
      </w:r>
    </w:p>
    <w:bookmarkEnd w:id="46"/>
    <w:bookmarkStart w:name="z4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руководителем услугодателя документов услугополучателя и передача заместителю руководителя услугодателя на рассмотрение. Длительность выполнения – 2 (два) часа;</w:t>
      </w:r>
    </w:p>
    <w:bookmarkEnd w:id="47"/>
    <w:bookmarkStart w:name="z42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заместителем руководителя документов услугополучателя и передача руководителю отраслевого управления услугодателя на исполнение. Длительность выполнения – 2 (два) часа;</w:t>
      </w:r>
    </w:p>
    <w:bookmarkEnd w:id="48"/>
    <w:bookmarkStart w:name="z42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руководителем отраслевого управления услугополучателя и назначение исполнителя. Длительность выполнения – 2 (два) часа;</w:t>
      </w:r>
    </w:p>
    <w:bookmarkEnd w:id="49"/>
    <w:bookmarkStart w:name="z42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проводит проверку полноты представленных документов:</w:t>
      </w:r>
    </w:p>
    <w:bookmarkEnd w:id="50"/>
    <w:bookmarkStart w:name="z42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направляет услугополучателю письменный мотивированный отказ в дальнейшем рассмотрении заявления в течение 1 (одного) рабочего дня;</w:t>
      </w:r>
    </w:p>
    <w:bookmarkEnd w:id="51"/>
    <w:bookmarkStart w:name="z42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аттестата:</w:t>
      </w:r>
    </w:p>
    <w:bookmarkEnd w:id="52"/>
    <w:bookmarkStart w:name="z43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в течение 17 (семнадцати) рабочих дней рассматривает полученные документы и оформляет аттестат на право проведения работ в области промышленной безопасности либо мотивированного ответа об отказе в оказании государственной услуги. Длительность выполнения – 17 (семнадцать) рабочих дня;</w:t>
      </w:r>
    </w:p>
    <w:bookmarkEnd w:id="53"/>
    <w:bookmarkStart w:name="z43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аттестата:</w:t>
      </w:r>
    </w:p>
    <w:bookmarkEnd w:id="54"/>
    <w:bookmarkStart w:name="z43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в течение 2 (двух) рабочих дней рассматривает полученные документы и оформляет аттестат на право проведения работ в области промышленной безопасности либо мотивированного ответа об отказе в оказании государственной услуги. Длительность выполнения – 2 (два) рабочих дня;</w:t>
      </w:r>
    </w:p>
    <w:bookmarkEnd w:id="55"/>
    <w:bookmarkStart w:name="z43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руководителем отраслевого управления услугодателя документов и результата оказания государственной услуги на соответствие законодательству и согласование оформленного документа. Длительность выполнения – 2 (два) часа;</w:t>
      </w:r>
    </w:p>
    <w:bookmarkEnd w:id="56"/>
    <w:bookmarkStart w:name="z43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заместителем руководителя услугодателя принятого решения в оказании государственной услуги. Длительность выполнения – 2 (два) часа;</w:t>
      </w:r>
    </w:p>
    <w:bookmarkEnd w:id="57"/>
    <w:bookmarkStart w:name="z43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(либо лицо его замещающим) услугодателя решения об оказании государственной услуги. Длительность выполнения – 2 (два) часа;</w:t>
      </w:r>
    </w:p>
    <w:bookmarkEnd w:id="58"/>
    <w:bookmarkStart w:name="z43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государственной услуги в государственной базе данных (далее – ГБД) "Е-лицензирование".</w:t>
      </w:r>
    </w:p>
    <w:bookmarkEnd w:id="59"/>
    <w:bookmarkStart w:name="z43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и использования информационных систем в процессе оказания государственной услуги</w:t>
      </w:r>
    </w:p>
    <w:bookmarkEnd w:id="60"/>
    <w:bookmarkStart w:name="z43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№ 1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"/>
    <w:bookmarkStart w:name="z43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заявки на получение аттестат на право проведения работ в области промышленной безопасности:</w:t>
      </w:r>
    </w:p>
    <w:bookmarkEnd w:id="62"/>
    <w:bookmarkStart w:name="z44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портале с помощью индивидуального идентификационного или бизнес-идентификационного номера (далее - ИИН/БИН) (осуществляется для незарегистрированных услугополучателей на портале);</w:t>
      </w:r>
    </w:p>
    <w:bookmarkEnd w:id="63"/>
    <w:bookmarkStart w:name="z44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ИИН/БИН и пароля (процесс авторизации) на портал для получения услуги;</w:t>
      </w:r>
    </w:p>
    <w:bookmarkEnd w:id="64"/>
    <w:bookmarkStart w:name="z44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услугополучателе через ИНН/БИН и пароль;</w:t>
      </w:r>
    </w:p>
    <w:bookmarkEnd w:id="65"/>
    <w:bookmarkStart w:name="z44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66"/>
    <w:bookmarkStart w:name="z44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67"/>
    <w:bookmarkStart w:name="z44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bookmarkEnd w:id="68"/>
    <w:bookmarkStart w:name="z44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bookmarkEnd w:id="69"/>
    <w:bookmarkStart w:name="z44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регистрация электронного документа (запроса услугополучателя) и обработка запроса в ГБД "Е-лицензирование";</w:t>
      </w:r>
    </w:p>
    <w:bookmarkEnd w:id="70"/>
    <w:bookmarkStart w:name="z44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3 - оформление результата оказания государственной услуги услугодателем;</w:t>
      </w:r>
    </w:p>
    <w:bookmarkEnd w:id="71"/>
    <w:bookmarkStart w:name="z44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получение услугополучателем результата оказания государственной услуги, сформированной ГБД "Е-лицензирование". Электронный документ формируется с использованием ЭЦП уполномоченного лица услугодателя.</w:t>
      </w:r>
    </w:p>
    <w:bookmarkEnd w:id="72"/>
    <w:bookmarkStart w:name="z45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работ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безопасности"</w:t>
            </w:r>
          </w:p>
        </w:tc>
      </w:tr>
    </w:tbl>
    <w:bookmarkStart w:name="z45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портал</w:t>
      </w:r>
    </w:p>
    <w:bookmarkEnd w:id="7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на право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безопасности"</w:t>
            </w:r>
          </w:p>
        </w:tc>
      </w:tr>
    </w:tbl>
    <w:bookmarkStart w:name="z45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юридических лиц на право проведения работ в области промышленной безопасности"</w:t>
      </w:r>
    </w:p>
    <w:bookmarkEnd w:id="7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640</w:t>
            </w:r>
          </w:p>
        </w:tc>
      </w:tr>
    </w:tbl>
    <w:bookmarkStart w:name="z3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деклараций промышленной безопасности опасного</w:t>
      </w:r>
      <w:r>
        <w:br/>
      </w:r>
      <w:r>
        <w:rPr>
          <w:rFonts w:ascii="Times New Roman"/>
          <w:b/>
          <w:i w:val="false"/>
          <w:color w:val="000000"/>
        </w:rPr>
        <w:t>производственного объекта"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по инвестициям и развитию РК от 02.05.2018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деклараций промышленной безопасности опасного производственного объекта" (далее - государственная услуга) разработана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деклараций промышленной безопасности опасного производственного объекта", утвержденного приказом Министра по инвестициям и развитию Республики Казахстан от 28 апреля 2015 года № 511 (зарегистрирован в Реестре государственной регистрации нормативных правовых актов за № 11363) (далее - Стандарт) и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– услугодатель).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"электронное правительство" www.egov.kz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10.07.2019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или бумажная.</w:t>
      </w:r>
    </w:p>
    <w:bookmarkEnd w:id="78"/>
    <w:bookmarkStart w:name="z3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регистрация декларации промышленной безопасности опасного производственного объекта с присвоением регистрационного шифра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по инвестициям и развитию РК от 02.05.2018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по инвестициям и развитию РК от 02.05.2018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02.05.2018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входящие в состав процесса оказания государственной услуги: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проводит регистрацию полученных документов и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часов, рассматривает заявление услугополучателя и отписывает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двух, рассматривает заявление услугополучателя и отписывает руководителю отраслевого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отраслевого управления в течение двух часов, рассматривает заявление услугополучателя на соответствие предъявляемым требованиям и отписывает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в течение пяти рабочих дней осуществляет рассмотрение заявления услугополучателя и представленные на рассмотрение документы (проверяет полноту пакета представленных документов и правильность их составления (оформления) на соответствие действующему законодательству Республики Казахстан) оформляет решение на регистрацию декларации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руководителем отраслевого управления решения о регистрации декларации либо мотивированный ответ об отказе в оказании государственной услуги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заместителем руководителя услугодателя решения о регистрации декларации либо мотивированный ответ об отказе в оказании государственной услуги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руководителем (либо лицом его замещающим) услугодателя решения о регистрации декларации либо мотивированный ответ об отказе в оказании государственной услуги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оформление и выдача результата оказания государственной услуги в течение двух часов.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по инвестициям и развитию РК от 12.02.2016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02.05.2018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к рассмотрению или отказ в рассмотрении;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решения по оказанию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услуги.</w:t>
      </w:r>
    </w:p>
    <w:bookmarkStart w:name="z4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по инвестициям и развитию РК от 02.05.2018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отраслевого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управления.</w:t>
      </w:r>
    </w:p>
    <w:bookmarkStart w:name="z4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 между сотрудниками структурных подразделений (работниками) с указанием длительности каждой процедуры (действий):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приема и регистрации сотрудником канцелярии услугодателя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регистрации входящей корреспонденции с указанием входящего номера и даты приема. Длительность выполнения - два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услугополучателя и передача заместителю руководителя услугодателя на рассмотрение. Длительность выполнения - два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заместителем руководителя документов услугополучателя и передача руководителю отраслевого Управления услугодателя на исполнение. Длительность выполнения - два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руководителем отраслевого управления услугополучателя и назначение исполнителя. Длительность выполнения - два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и проверка на полноту пакета представленных документов услугополучателя исполнителем управления услугодателя в течение одного дня, в случае не полноты представленных документов исполнитель подготавливает отказ в принятии к рассмотрению, при принятии документов к рассмотрению оформляет решение о регистрации декларации в электронном виде. Длительность выполнения четыре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управления услугодателя рассматривает документы и результат оказания государственной услуги на соответствие законодательству и согласовывает оформленный документ. Длительность выполнения - два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заместителем руководителя услугодателя принятого решения в оказании государственной услуги. Длительность выполнения - два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руководителем (либо лицо его замещающее) услугодателя решения об оказании государственной услуги. Длительность выполнения - два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результата государственной услуги в государственной базе данных (далее - ГБД) "Е-лицензирование" либо оформляется в электронном формате, распечатывается, заверяется печатью и подписью руководителя услугодателя. Длительность выполнения - два часа.</w:t>
      </w:r>
    </w:p>
    <w:bookmarkStart w:name="z4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по инвестициям и развитию РК от 02.05.2018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Описание порядка обращения в Государственную корпорацию, длительность обработки запроса услугополучателя: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оказания государственной услуги услугополучатель обращается в Государственную корпорацию.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длительность обработки запроса услугополучателя в Государственной корпорации – не более двадцати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 оператор Государственной корпорации проверяет представленные документы услугополучателя на полноту, сверяет данные из государственной базы данных "Юридические лица" (далее – ГБД ЮЛ) с оригиналами документов услугополучателя и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получает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всех необходимых документов для получения государственной услуги, оператор Государственной корпорации выдает услугополучателю расписку о приеме соответствующих документов; В случае неполноты пакета документов, представляемых услугополучателем согласно перечню, предусмотренному пунктом 9 Стандарта, оператор Государственной корпорации отказывает в приеме заявления и выдает расписку об отказе в приеме документов согласно приложению 3 Стандарта.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12.02.2016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Описание действий работников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Государственной корпорации принятые от услугополучателя документы передает работнику (специалисту) накопительного отдела Государственной корпорации в день поступления документов (пятнадцати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(специалист) накопительного сектора Государственной корпорации подготавливает и передает документы курьеру, для направления услугодателю. При этом, при обращении в Государственную корпорацию день приема документов не входит в срок оказания государственной услуги (в течение дня приема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в течение пяти рабочих дней готовит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приема и выдачи документов услугодателя передает результат оказания государственной услуги курьеру Государственной корпорации в течение четырех часов. При этом, курьер ставит отметку о получении документов от услугодателя с указанием даты и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Государственной корпорации передает работнику (специалисту) накопительного сектора Государственной корпорации результат оказания государственной услуги (два часа);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(специалист) накопительного сектора принимает результат оказания государственной услуги и направляет работнику сектора выдачи Государственной корпорации (один час);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основании талона и при предъявлении удостоверения личности и/или доверенности, работник сектора выдачи Государственной корпорации выдает услугополучателю результат оказания государственной услуги (пятнадцать минут);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случае, если услугополучатель не обратился за результатом услуги в указанный срок, Государственная корпорация обеспечивает их хранение в течение одного месяца, после чего передает их услугодателю для дальнейшего 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по инвестициям и развитию РК от 12.02.2016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№ 1, 2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заявки на регистрацию декларации промышленной безопасности опасного производственного объекта: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портале с помощью индивидуального идентификационного или бизнес-идентификационного номера (далее - ИИН/БИН)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ИИН/БИН и пароля (процесс авторизации) на портал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услугополучателе через ИНН/БИН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регистрация электронного документа (запроса услугополучателя) и обработка запроса в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3 - оформление результата оказания государственной услуги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получение услугополучателем результата оказания государственной услуги, сформированной ГБД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через услугодателя (диаграмма № 2 функционального взаимодействия при оказании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сотрудником услугодателя логина и пароля (процесс авторизации) в ГБД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ГБД "Е-лицензирование"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выбор сотрудником услугодателя государственной услуги, указанной в настоящем регламенте государственной услуги, вывод на экран формы запроса для оказания государственной услуги и ввод сотрудником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направление запроса через шлюз "электронного правительства" в государственную базу данных "Юридические лица" (далее - 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2 - проверка наличия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формирование сообщения о невозможности получения данных в связи с отсутствием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6 - регистрация и обработка запроса в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3 - проверка услугодателем соответствия услугополучателя квалификационным требованиям и основаниям для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оформление услугодателем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обработки заявления услугополучателю предоставляется возможность просмотреть результаты обработки запроса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оказания государственных услуг - результат запроса выводится на экран дисплея;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- результат запроса сохраняется на заданном потребителем магнитном носителе в формате "Adobe Acrobat".</w:t>
      </w:r>
    </w:p>
    <w:bookmarkStart w:name="z5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деклараций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 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объекта"</w:t>
            </w:r>
          </w:p>
        </w:tc>
      </w:tr>
    </w:tbl>
    <w:bookmarkStart w:name="z5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портал 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государственных услуг через услугодателя 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деклараций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объекта"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по инвестициям и развитию РК от 02.05.2018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деклараций промышленной безопасности опасного производственного объекта"</w:t>
      </w:r>
    </w:p>
    <w:bookmarkEnd w:id="94"/>
    <w:bookmarkStart w:name="z18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640</w:t>
            </w:r>
          </w:p>
        </w:tc>
      </w:tr>
    </w:tbl>
    <w:bookmarkStart w:name="z5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разрешений на применение технологий, </w:t>
      </w:r>
      <w:r>
        <w:br/>
      </w:r>
      <w:r>
        <w:rPr>
          <w:rFonts w:ascii="Times New Roman"/>
          <w:b/>
          <w:i w:val="false"/>
          <w:color w:val="000000"/>
        </w:rPr>
        <w:t>технических устройств, материалов, применяемых на опасных</w:t>
      </w:r>
      <w:r>
        <w:br/>
      </w:r>
      <w:r>
        <w:rPr>
          <w:rFonts w:ascii="Times New Roman"/>
          <w:b/>
          <w:i w:val="false"/>
          <w:color w:val="000000"/>
        </w:rPr>
        <w:t>производственных объектах, опасных технических устройств"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по инвестициям и развитию РК от 02.05.2018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устройств" (далее - государственная услуга) разработана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устройств", утвержденного приказом Министра по инвестициям и развитию Республики Казахстан от 28 апреля 2015 года № 511 (зарегистрирован в Реестре государственной регистрации нормативных правовых актов за № 11363) (далее - Стандарт) и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– услугодатель).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"электронное правительство" www.egov.kz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10.07.2019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или бумажная.</w:t>
      </w:r>
    </w:p>
    <w:bookmarkEnd w:id="98"/>
    <w:bookmarkStart w:name="z6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 на применение технологий, технических устройств, материалов, применяемых на опасных производственных объектах, опасных технических устройств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по инвестициям и развитию РК от 02.05.2018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по инвестициям и развитию РК от 02.05.2018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02.05.2018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входящие в состав процесса оказания государственной услуги: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проводит регистрацию полученных документов и передает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часов, рассматривает заявление услугополучателя и отписывает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двух часов, рассматривает заявление услугополучателя и отписывает руководителю отраслевого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отраслевого управления в течение двух часов, рассматривает заявление услугополучателя на соответствие предъявляемым требованиям и отписывает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в течение двенадцати календарных дней осуществляет рассмотрение заявления услугополучателя и представленные на рассмотрение документы (проверяет полноту пакета представленных документов и правильность их составления (оформления) на соответствие действующему законодательству Республики Казахстан) оформляет решение на выдачу разрешения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руководителем отраслевого управления решения на выдачу разрешение либо мотивированный ответ об отказе в оказании государственной услуги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заместителем руководителя услугодателя решения на выдачу разрешения либо мотивированный ответ об отказе в оказании государственной услуги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руководителем (либо лицом его замещающим) услугодателя решения на выдачу разрешения либо мотивированный ответ об отказе в оказании государственной услуги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оформление и выдача результата оказания государственной услуги в течение двух часов.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по инвестициям и развитию РК от 12.02.2016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02.05.2018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к рассмотрению или отказ в рассмотрении;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решения по оказанию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услуги.</w:t>
      </w:r>
    </w:p>
    <w:bookmarkStart w:name="z6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по инвестициям и развитию РК от 02.05.2018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отраслевого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управления.</w:t>
      </w:r>
    </w:p>
    <w:bookmarkStart w:name="z1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 между сотрудниками структурных подразделений (работниками) с указанием длительности каждой процедуры (действий):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приема и регистрации сотрудником канцелярии услугодателя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регистрации входящей корреспонденции с указанием входящего номера и даты приема. Длительность выполнения - два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услугополучателя и передача заместителю руководителя услугодателя на рассмотрение. Длительность выполнения - два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заместителем руководителя документов услугополучателя и передача руководителю отраслевого управления услугодателя на исполнение. Длительность выполнения - два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руководителем отраслевого управления услугополучателя и назначение исполнителя. Длительность выполнения - два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и проверка на полноту пакета представленных документов услугополучателя исполнителем управления услугодателя в течение одного дня, в случае не полноты представленных документов исполнитель подготавливает отказ в принятии к рассмотрению, в случае принятия к рассмотрению оформление решения на выдачу разрешения либо мотивированный ответ об отказе в электронном виде. Длительность выполнения двенадцать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управления услугодателя рассматривает документы и результат оказания государственной услуги на соответствие законодательству и согласовывает оформленный документ. Длительность выполнения - четыре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заместителем руководителя услугодателя принятого решения в оказании государственной услуги. Длительность выполнения - четыре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руководителем (либо лицо его замещающее) услугодателя решения об оказании государственной услуги. Длительность выполнения - два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результата государственной услуги в государственной базе данных (далее - ГБД) "Е-лицензирование" либо оформляется в электронном формате, распечатывается, заверяется печатью и подписью руководителя услугодателя. Длительность выполнения - два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по инвестициям и развитию РК от 12.02.2016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02.05.2018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по инвестициям и развитию РК от 02.05.2018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Описание порядка обращения в Государственную корпорацию, длительность обработки запроса услугополучателя: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оказания государственной услуги услугополучатель обращается в Государственную корпорацию;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длительность обработки запроса услугополучателя в Государственной корпорации – не более двадцати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желании услугополучателя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 оператор Государственной корпорации проверяет представленные документы услугополучателя на полноту, сверяет данные из государственной базы данных "Юридические лица" (далее – ГБД ЮЛ) с оригиналами документов услугополучателя и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получает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всех необходимых документов для получения государственной услуги, оператор Государственной корпорации выдает услугополучателю расписку о приеме соответствующих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неполноты пакета документов, представляемых услугополучателем согласно перечню, предусмотренному пунктом 9 Стандарта, оператор Государственной корпорации отказывает в приеме заявления и выдает расписку об отказе в приеме документов согласно приложению 3 Стандарта.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12.02.2016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Описание действий работников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Государственной корпорации принятые от услугополучателя документы передает работнику (специалисту) накопительного отдела Государственной корпорации в день поступления документов (пятнадцати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(специалист) накопительного сектора Государственной корпорации подготавливает и передает документы курьеру, для направления услугодателю. При этом, при обращении в Государственную корпорацию день приема документов не входит в срок оказания государственной услуги (в течение дня приема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в тринадцать календарных дней готовит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отдела приема и выдачи документов услугодателя передает результат оказания государственной услуги курьеру Государственной корпорации в течение четырех часов.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курьер ставит отметку о получении документов от услугодателя с указанием даты и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Государственной корпорации передает работнику (специалисту) накопительного сектора Государственной корпорации результат оказания государственной услуги (два часа);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(специалист) накопительного сектора принимает результат оказания государственной услуги и направляет работнику сектора выдачи Государственной корпорации (один час);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основании талона и при предъявлении удостоверения личности и/или доверенности, работник сектора выдачи Государственной корпорации выдает услугополучателю результат оказания государственной услуги (пятнадцать минут);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случае, если услугополучатель не обратился за результатом услуги в указанный срок, Государственная корпорация обеспечивает их хранение в течение одного месяца, после чего передает их услугодателю для дальнейшего 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по инвестициям и развитию РК от 12.02.2016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по инвестициям и развитию РК от 02.05.2018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№ 1, 2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заявки на получение разрешения на применение технологий, технических устройств, материалов, применяемых на опасных производственных объектах, опасных технических устройств: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портале с помощью индивидуального идентификационного или бизнес-идентификационного номера (далее - ИИН/БИН)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ИИН/БИН и пароля (процесс авторизации) на портал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услугополучателе через ИНН/БИН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регистрация электронного документа (запроса услугополучателя) и обработка запроса в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3 - оформление результата оказания государственной услуги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получение услугополучателем результата оказания государственной услуги, сформированной ГБД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сотрудником услугодателя логина и пароля (процесс авторизации) в ГБД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ГБД "Е-лицензирование"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выбор сотрудником услугодателя государственной услуги, указанной в настоящем Регламенте государственной услуги, вывод на экран формы запроса для оказания государственной услуги и ввод сотрудником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направление запроса через шлюз "электронного правительства" в государственную базу данных "Юридические лица" (далее - 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2 - проверка наличия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формирование сообщения о невозможности получения данных в связи с отсутствием данных услугополучателя в 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6 - регистрация и обработка запроса в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3 - проверка услугодателем соответствия услугополучателя квалификационным требованиям и основаниям для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оформление услугополучателем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обработки заявления услугополучателю предоставляется возможность просмотреть результаты обработки запроса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оказания государственных услуг - результат запроса выводится на экран дисплея;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- результат запроса сохраняется на заданном потребителем магнитном носителе в формате "Adobe Acrobat".</w:t>
      </w:r>
    </w:p>
    <w:bookmarkStart w:name="z7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технологий,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устройств, материалов, применяемых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опасных производственных объектах,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технических устройств"</w:t>
            </w:r>
          </w:p>
        </w:tc>
      </w:tr>
    </w:tbl>
    <w:bookmarkStart w:name="z7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портал 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государственных услуг через услугодателя 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применяемых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объектах, опасных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по инвестициям и развитию РК от 02.05.2018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применение технологий, технических устройств, материалов, применяемых на опасных производственных объектах, опасных технических устройств"</w:t>
      </w:r>
    </w:p>
    <w:bookmarkEnd w:id="114"/>
    <w:bookmarkStart w:name="z18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640</w:t>
            </w:r>
          </w:p>
        </w:tc>
      </w:tr>
    </w:tbl>
    <w:bookmarkStart w:name="z7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постоянное применение взрывчатых веществ и изделий на их основе"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индустрии и инфраструктурного развития РК от 07.03.2019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7"/>
    <w:bookmarkStart w:name="z2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постоянное применение взрывчатых веществ и изделий на их основе" (далее - государственная услуга) разработана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постоянное применение взрывчатых веществ и изделий на их основе", утвержденного приказом Министра по инвестициям и развитию Республики Казахстан от 28 апреля 2015 года № 511 (зарегистрирован в Реестре государственной регистрации нормативных правовых актов за № 11363) (далее - Стандарт) и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– услугодатель).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"электронное правительство" www.egov.kz (далее - портал).</w:t>
      </w:r>
    </w:p>
    <w:bookmarkStart w:name="z2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19"/>
    <w:bookmarkStart w:name="z2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 на постоянное применение взрывчатых веществ и изделий на их основе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2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1"/>
    <w:bookmarkStart w:name="z2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 с приложением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2"/>
    <w:bookmarkStart w:name="z2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входящие в состав процесса оказания государственной услуги:</w:t>
      </w:r>
    </w:p>
    <w:bookmarkEnd w:id="123"/>
    <w:bookmarkStart w:name="z2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в течение двух часов, рассматривает заявление услугополучателя и отписывает заместителю руководителя услугодателя;</w:t>
      </w:r>
    </w:p>
    <w:bookmarkEnd w:id="124"/>
    <w:bookmarkStart w:name="z2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 в течение одного часа, рассматривает заявление услугополучателя и отписывает руководителю отраслевого Управления;</w:t>
      </w:r>
    </w:p>
    <w:bookmarkEnd w:id="125"/>
    <w:bookmarkStart w:name="z2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отраслевого управления в течение одного часа, рассматривает заявление услугополучателя на соответствие предъявляемым требованиям и отписывает исполнителю;</w:t>
      </w:r>
    </w:p>
    <w:bookmarkEnd w:id="126"/>
    <w:bookmarkStart w:name="z2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в течение 1 (одного) рабочего дня проверяет полноту представленных документов, в случае установления факта неполноты представленных документов в указанные сроки готовит письменный мотивированный отказ в дальнейшем рассмотрении заявления, в случае полноты представленных документов течение 4 (четырех) рабочих дней проверяет документы на соответствие требованиям и оформляет решение на выдачу разрешения;</w:t>
      </w:r>
    </w:p>
    <w:bookmarkEnd w:id="127"/>
    <w:bookmarkStart w:name="z2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руководителем отраслевого управления решения на выдачу разрешения либо мотивированного ответа об отказе в оказании государственной услуги в течение одного часа;</w:t>
      </w:r>
    </w:p>
    <w:bookmarkEnd w:id="128"/>
    <w:bookmarkStart w:name="z2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заместителем руководителя услугодателя решения на выдачу разрешения либо мотивированного ответа об отказе в оказании государственной услуги в течение одного часа;</w:t>
      </w:r>
    </w:p>
    <w:bookmarkEnd w:id="129"/>
    <w:bookmarkStart w:name="z2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(либо лицом его замещающим) услугодателя решения на выдачу разрешения либо мотивированный ответ об отказе в оказании государственной услуги в течение двух часов.</w:t>
      </w:r>
    </w:p>
    <w:bookmarkEnd w:id="130"/>
    <w:bookmarkStart w:name="z2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1"/>
    <w:bookmarkStart w:name="z2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документа;</w:t>
      </w:r>
    </w:p>
    <w:bookmarkEnd w:id="132"/>
    <w:bookmarkStart w:name="z2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руководителя;</w:t>
      </w:r>
    </w:p>
    <w:bookmarkEnd w:id="133"/>
    <w:bookmarkStart w:name="z2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ответственного исполнителя;</w:t>
      </w:r>
    </w:p>
    <w:bookmarkEnd w:id="134"/>
    <w:bookmarkStart w:name="z2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к рассмотрению или отказ в рассмотрении;</w:t>
      </w:r>
    </w:p>
    <w:bookmarkEnd w:id="135"/>
    <w:bookmarkStart w:name="z2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решения по оказанию государственной услуги;</w:t>
      </w:r>
    </w:p>
    <w:bookmarkEnd w:id="136"/>
    <w:bookmarkStart w:name="z2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услуги.</w:t>
      </w:r>
    </w:p>
    <w:bookmarkEnd w:id="137"/>
    <w:bookmarkStart w:name="z24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8"/>
    <w:bookmarkStart w:name="z2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9"/>
    <w:bookmarkStart w:name="z2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40"/>
    <w:bookmarkStart w:name="z2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41"/>
    <w:bookmarkStart w:name="z2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142"/>
    <w:bookmarkStart w:name="z2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отраслевого управления;</w:t>
      </w:r>
    </w:p>
    <w:bookmarkEnd w:id="143"/>
    <w:bookmarkStart w:name="z2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управления.</w:t>
      </w:r>
    </w:p>
    <w:bookmarkEnd w:id="144"/>
    <w:bookmarkStart w:name="z2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 между сотрудниками структурных подразделений (работниками) с указанием длительности каждой процедуры (действий):</w:t>
      </w:r>
    </w:p>
    <w:bookmarkEnd w:id="145"/>
    <w:bookmarkStart w:name="z2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руководителем услугодателя документов услугополучателя и передача заместителю руководителя услугодателя на рассмотрение. Длительность выполнения – два часа;</w:t>
      </w:r>
    </w:p>
    <w:bookmarkEnd w:id="146"/>
    <w:bookmarkStart w:name="z2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заместителем руководителя документов услугополучателя и передача руководителю отраслевого управления услугодателя на исполнение. Длительность выполнения – один час;</w:t>
      </w:r>
    </w:p>
    <w:bookmarkEnd w:id="147"/>
    <w:bookmarkStart w:name="z2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руководителем отраслевого управления услугополучателя и назначение исполнителя. Длительность выполнения – один час;</w:t>
      </w:r>
    </w:p>
    <w:bookmarkEnd w:id="148"/>
    <w:bookmarkStart w:name="z2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проводит проверку полноты представленных документов: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направляет услугополучателю письменный мотивированный отказ в дальнейшем рассмотрении заявления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рассматривает полученные документы и оформляет разрешение на постоянное применение взрывчатых веществ и изделий на их основе либо мотивированный ответ об отказе в оказании государственной услуги. Длительность выполнения – четыре рабочих дня;</w:t>
      </w:r>
    </w:p>
    <w:bookmarkStart w:name="z2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руководителем управления услугодателя документов и результата оказания государственной услуги на соответствие законодательству и согласование оформленного документа. Длительность выполнения – один час;</w:t>
      </w:r>
    </w:p>
    <w:bookmarkEnd w:id="150"/>
    <w:bookmarkStart w:name="z2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заместителем руководителя услугодателя принятого решения в оказании государственной услуги. Длительность выполнения – один час;</w:t>
      </w:r>
    </w:p>
    <w:bookmarkEnd w:id="151"/>
    <w:bookmarkStart w:name="z2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(либо лицо его замещающим) услугодателя решения об оказании государственной услуги. Длительность выполнения – два часа;</w:t>
      </w:r>
    </w:p>
    <w:bookmarkEnd w:id="152"/>
    <w:bookmarkStart w:name="z2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государственной услуги в государственной базе данных (далее – ГБД) "Е-лицензирование".</w:t>
      </w:r>
    </w:p>
    <w:bookmarkEnd w:id="153"/>
    <w:bookmarkStart w:name="z26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и использования информационных систем в процессе оказания государственной услуги</w:t>
      </w:r>
    </w:p>
    <w:bookmarkEnd w:id="154"/>
    <w:bookmarkStart w:name="z2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5"/>
    <w:bookmarkStart w:name="z2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заявки на получение разрешения на постоянное применение взрывчатых веществ и изделий на их основе: </w:t>
      </w:r>
    </w:p>
    <w:bookmarkEnd w:id="156"/>
    <w:bookmarkStart w:name="z2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портале с помощью индивидуального идентификационного или бизнес-идентификационного номера (далее - ИИН/БИН) (осуществляется для незарегистрированных услугополучателей на портале);</w:t>
      </w:r>
    </w:p>
    <w:bookmarkEnd w:id="157"/>
    <w:bookmarkStart w:name="z2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ИИН/БИН и пароля (процесс авторизации) на портал для получения услуги;</w:t>
      </w:r>
    </w:p>
    <w:bookmarkEnd w:id="158"/>
    <w:bookmarkStart w:name="z2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услугополучателе через ИНН/БИН и пароль;</w:t>
      </w:r>
    </w:p>
    <w:bookmarkEnd w:id="159"/>
    <w:bookmarkStart w:name="z2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160"/>
    <w:bookmarkStart w:name="z2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161"/>
    <w:bookmarkStart w:name="z2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bookmarkEnd w:id="162"/>
    <w:bookmarkStart w:name="z2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bookmarkEnd w:id="163"/>
    <w:bookmarkStart w:name="z2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регистрация электронного документа (запроса услугополучателя) и обработка запроса в ГБД "Е-лицензирование";</w:t>
      </w:r>
    </w:p>
    <w:bookmarkEnd w:id="164"/>
    <w:bookmarkStart w:name="z2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3 - оформление результата оказания государственной услуги услугодателем;</w:t>
      </w:r>
    </w:p>
    <w:bookmarkEnd w:id="165"/>
    <w:bookmarkStart w:name="z2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получение услугополучателем результата оказания государственной услуги, сформированной ГБД "Е-лицензирование". Электронный документ формируется с использованием ЭЦП уполномоченного лица услугодателя.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обработки заявления услугополучателю предоставляется возможность просмотреть результаты обработки запроса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оказания государственных услуг - результат запроса выводится на экран дисплея;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- результат запроса сохраняется на заданном потребителем магнитном носителе в формате "PDF".</w:t>
      </w:r>
    </w:p>
    <w:bookmarkStart w:name="z2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на их основе"</w:t>
            </w:r>
          </w:p>
        </w:tc>
      </w:tr>
    </w:tbl>
    <w:bookmarkStart w:name="z27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основе"</w:t>
            </w:r>
          </w:p>
        </w:tc>
      </w:tr>
    </w:tbl>
    <w:bookmarkStart w:name="z27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постоянное применение взрывчатых веществ и изделий на их основе"</w:t>
      </w:r>
    </w:p>
    <w:bookmarkEnd w:id="1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основе"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по инвестициям и развитию РК от 02.05.2018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постоянное применение взрывчатых веществ и изделий на их основе"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640</w:t>
            </w:r>
          </w:p>
        </w:tc>
      </w:tr>
    </w:tbl>
    <w:bookmarkStart w:name="z9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производство взрывных работ"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индустрии и инфраструктурного развития РК от 29.10.2019 </w:t>
      </w:r>
      <w:r>
        <w:rPr>
          <w:rFonts w:ascii="Times New Roman"/>
          <w:b w:val="false"/>
          <w:i w:val="false"/>
          <w:color w:val="ff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4"/>
    <w:bookmarkStart w:name="z45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разрешений на производство взрывных работ" (далее – государственная услуга) разработана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производство взрывных работ", утвержденного приказом Министра по инвестициям и развитию Республики Казахстан от 28 апреля 2015 года № 511 (зарегистрирован в Реестре государственной регистрации нормативных правовых актов за № 11363) (далее – Стандарт) и оказывается территориальными департаментами Комитета индустриального развития и промышленной безопасности Министерства индустрии и инфраструктурного развития Республики Казахстан (далее – услугодатель).</w:t>
      </w:r>
    </w:p>
    <w:bookmarkEnd w:id="175"/>
    <w:bookmarkStart w:name="z45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посредством веб-портала "электронного правительства" www.egov.kz (далее – портал).</w:t>
      </w:r>
    </w:p>
    <w:bookmarkEnd w:id="176"/>
    <w:bookmarkStart w:name="z45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электронная.</w:t>
      </w:r>
    </w:p>
    <w:bookmarkEnd w:id="177"/>
    <w:bookmarkStart w:name="z45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– разрешение на производство взрывных работ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8"/>
    <w:bookmarkStart w:name="z45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79"/>
    <w:bookmarkStart w:name="z46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0"/>
    <w:bookmarkStart w:name="z46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заявления согласно пункту 9 Стандарта.</w:t>
      </w:r>
    </w:p>
    <w:bookmarkEnd w:id="181"/>
    <w:bookmarkStart w:name="z46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входящие в состав процесса оказания государственной услуги:</w:t>
      </w:r>
    </w:p>
    <w:bookmarkEnd w:id="182"/>
    <w:bookmarkStart w:name="z46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руководитель услугодателя в течение 1 (одного) часа, рассматривает заявление услугополучателя и отписывает заместителю руководителя услугодателя;</w:t>
      </w:r>
    </w:p>
    <w:bookmarkEnd w:id="183"/>
    <w:bookmarkStart w:name="z46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заместитель руководителя услугодателя в течение 1 (одного) часа, рассматривает заявление услугополучателя и отписывает руководителю отраслевого отдела услугодателя;</w:t>
      </w:r>
    </w:p>
    <w:bookmarkEnd w:id="184"/>
    <w:bookmarkStart w:name="z46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отраслевого отдела услугодателя в течение 1 (одного) часа, рассматривает заявление услугополучателя и отписывает ответственному исполнителю отдела услугодателя;</w:t>
      </w:r>
    </w:p>
    <w:bookmarkEnd w:id="185"/>
    <w:bookmarkStart w:name="z46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ответственный исполнитель отдела услугодателя проверяет полноту представленных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186"/>
    <w:bookmarkStart w:name="z46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готовит мотивированный отказ в дальнейшем рассмотрении заявления в течение 1 (одного) рабочего дня;</w:t>
      </w:r>
    </w:p>
    <w:bookmarkEnd w:id="187"/>
    <w:bookmarkStart w:name="z46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в течение 3 (трех) рабочих дней проверяет документы на соответствие Стандарту и оформляет решение на выдачу разрешения на производство взрывных работ либо мотивированного ответа об отказе в оказании государственной услуги;</w:t>
      </w:r>
    </w:p>
    <w:bookmarkEnd w:id="188"/>
    <w:bookmarkStart w:name="z46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отраслевого отдела услугодателя в течение 1 (одного) часа, согласовывает результат оказания государственной услуги;</w:t>
      </w:r>
    </w:p>
    <w:bookmarkEnd w:id="189"/>
    <w:bookmarkStart w:name="z47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заместитель руководителя услугодателя в течение 1 (одного) часа, согласовывает результат оказания государственной услуги;</w:t>
      </w:r>
    </w:p>
    <w:bookmarkEnd w:id="190"/>
    <w:bookmarkStart w:name="z47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(либо лицом его замещающим) услугодателя в течение 1 (одного) часа подписывает результат оказания государственной услуги.</w:t>
      </w:r>
    </w:p>
    <w:bookmarkEnd w:id="191"/>
    <w:bookmarkStart w:name="z47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92"/>
    <w:bookmarkStart w:name="z47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резолюция руководителя;</w:t>
      </w:r>
    </w:p>
    <w:bookmarkEnd w:id="193"/>
    <w:bookmarkStart w:name="z47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ответственного исполнителя;</w:t>
      </w:r>
    </w:p>
    <w:bookmarkEnd w:id="194"/>
    <w:bookmarkStart w:name="z47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принятие к рассмотрению или отказ в рассмотрении;</w:t>
      </w:r>
    </w:p>
    <w:bookmarkEnd w:id="195"/>
    <w:bookmarkStart w:name="z47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оформление решения по оказанию государственной услуги;</w:t>
      </w:r>
    </w:p>
    <w:bookmarkEnd w:id="196"/>
    <w:bookmarkStart w:name="z47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подписание результата оказания государственной услуги.</w:t>
      </w:r>
    </w:p>
    <w:bookmarkEnd w:id="197"/>
    <w:bookmarkStart w:name="z47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8"/>
    <w:bookmarkStart w:name="z47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9"/>
    <w:bookmarkStart w:name="z48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руководитель услугодателя;</w:t>
      </w:r>
    </w:p>
    <w:bookmarkEnd w:id="200"/>
    <w:bookmarkStart w:name="z48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заместитель руководителя услугодателя;</w:t>
      </w:r>
    </w:p>
    <w:bookmarkEnd w:id="201"/>
    <w:bookmarkStart w:name="z48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отраслевого отдела услугодателя;</w:t>
      </w:r>
    </w:p>
    <w:bookmarkEnd w:id="202"/>
    <w:bookmarkStart w:name="z48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отдела услугодателя.</w:t>
      </w:r>
    </w:p>
    <w:bookmarkEnd w:id="203"/>
    <w:bookmarkStart w:name="z48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процедур (действий) между сотрудниками структурных подразделений (работниками) с указанием длительности каждой процедуры (действий):</w:t>
      </w:r>
    </w:p>
    <w:bookmarkEnd w:id="204"/>
    <w:bookmarkStart w:name="z48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рассмотрение руководителем услугодателя документов услугополучателя и передача заместителю руководителя услугодателя на рассмотрение в течение 1 (одного) часа;</w:t>
      </w:r>
    </w:p>
    <w:bookmarkEnd w:id="205"/>
    <w:bookmarkStart w:name="z48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рассмотрение заместителем руководителя услугодателя документов услугополучателя и передача руководителю отраслевого отдела услугодателя на исполнение в течение 1 (одного) часа;</w:t>
      </w:r>
    </w:p>
    <w:bookmarkEnd w:id="206"/>
    <w:bookmarkStart w:name="z48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рассмотрение руководителем отраслевого отдела услугодателя документов услугополучателя и назначение ответственного исполнителя отдела услугодателя в течение 1 (одного) часа;</w:t>
      </w:r>
    </w:p>
    <w:bookmarkEnd w:id="207"/>
    <w:bookmarkStart w:name="z48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проверка полноты пакета представленных документов услугополучателя ответственным исполнителем отдела услугодателя:</w:t>
      </w:r>
    </w:p>
    <w:bookmarkEnd w:id="208"/>
    <w:bookmarkStart w:name="z48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направляет услугополучателю мотивированный отказ в дальнейшем рассмотрении заявления в течение 1 (одного) рабочего дня;</w:t>
      </w:r>
    </w:p>
    <w:bookmarkEnd w:id="209"/>
    <w:bookmarkStart w:name="z49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проверяет документы на соответствие Стандарту и оформляет решение на выдачу разрешения на производство взрывных работ либо мотивированного ответа об отказе в оказании государственной услуги в течение – 3 (трех) рабочих дней;</w:t>
      </w:r>
    </w:p>
    <w:bookmarkEnd w:id="210"/>
    <w:bookmarkStart w:name="z49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согласование руководителем отраслевого отдела услугодателя результата оказания государственной услуги в течение 1 (одного) часа;</w:t>
      </w:r>
    </w:p>
    <w:bookmarkEnd w:id="211"/>
    <w:bookmarkStart w:name="z49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согласование заместителем руководителя услугодателя результата оказания государственной услуги в течение 1 (одного) часа;</w:t>
      </w:r>
    </w:p>
    <w:bookmarkEnd w:id="212"/>
    <w:bookmarkStart w:name="z49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подписание руководителем (либо лицом его замещающим) услугодателя результата оказания государственной услуги в течение 1 (одного) часа;</w:t>
      </w:r>
    </w:p>
    <w:bookmarkEnd w:id="213"/>
    <w:bookmarkStart w:name="z49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выдача результата государственной услуги в государственной базе данных (далее – ГБД) "Е-лицензирование".</w:t>
      </w:r>
    </w:p>
    <w:bookmarkEnd w:id="214"/>
    <w:bookmarkStart w:name="z49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Описание последовательности процедур (действий) между структурными подразделениями (работниками) услугодателя приведены в блок-схеме взаимодействия структурных подразделений (работников) услугодателя при оказании государственной услуги "Выдача разрешений на производство взрывных работ"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5"/>
    <w:bookmarkStart w:name="z496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и использования информационных систем в процессе оказания государственной услуги</w:t>
      </w:r>
    </w:p>
    <w:bookmarkEnd w:id="216"/>
    <w:bookmarkStart w:name="z49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№ 1 и № 2 функционального взаимодействия информационных систем, задействованных в оказании государственной услуги "Выдача разрешений на производство взрывных работ" через услугодателя и через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7"/>
    <w:bookmarkStart w:name="z49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услугополучателя:</w:t>
      </w:r>
    </w:p>
    <w:bookmarkEnd w:id="218"/>
    <w:bookmarkStart w:name="z49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свою регистрацию на портале с помощью индивидуального идентификационного или бизнес-идентификационного номера (далее – ИИН/БИН) (осуществляется для незарегистрированных услугополучателей на портале);</w:t>
      </w:r>
    </w:p>
    <w:bookmarkEnd w:id="219"/>
    <w:bookmarkStart w:name="z50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 – ввод услугополучателем ИИН/БИН и пароля (процесс авторизации) на портал для получения услуги;</w:t>
      </w:r>
    </w:p>
    <w:bookmarkEnd w:id="220"/>
    <w:bookmarkStart w:name="z50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 1 – проверка на портале подлинности данных о услугополучателе через ИНН/БИН и пароль;</w:t>
      </w:r>
    </w:p>
    <w:bookmarkEnd w:id="221"/>
    <w:bookmarkStart w:name="z50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2 – формирование порталом сообщения об отказе в авторизации в связи с имеющимися нарушениями в данных услугополучателя;</w:t>
      </w:r>
    </w:p>
    <w:bookmarkEnd w:id="222"/>
    <w:bookmarkStart w:name="z50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 3 – 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223"/>
    <w:bookmarkStart w:name="z50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 2 – проверка на портале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электронной цифровой подписи);</w:t>
      </w:r>
    </w:p>
    <w:bookmarkEnd w:id="224"/>
    <w:bookmarkStart w:name="z50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4 – 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bookmarkEnd w:id="225"/>
    <w:bookmarkStart w:name="z50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 5 – регистрация электронного документа (запроса услугополучателя) и обработка запроса в ГБД "Е-лицензирование";</w:t>
      </w:r>
    </w:p>
    <w:bookmarkEnd w:id="226"/>
    <w:bookmarkStart w:name="z50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 3 – оформление результата оказания государственной услуги услугодателем;</w:t>
      </w:r>
    </w:p>
    <w:bookmarkEnd w:id="227"/>
    <w:bookmarkStart w:name="z50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6 – получение услугополучателем результата оказания государственной услуги, сформированной ГБД "Е-лицензирование". Электронный документ формируется с использованием электронной цифровой подписи уполномоченного лица услугодателя.</w:t>
      </w:r>
    </w:p>
    <w:bookmarkEnd w:id="228"/>
    <w:bookmarkStart w:name="z50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услугодателя:</w:t>
      </w:r>
    </w:p>
    <w:bookmarkEnd w:id="229"/>
    <w:bookmarkStart w:name="z51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 1 – ввод сотрудником услугодателя логина и пароля (процесс авторизации) в ГБД "Е-лицензирование" для оказания государственной услуги;</w:t>
      </w:r>
    </w:p>
    <w:bookmarkEnd w:id="230"/>
    <w:bookmarkStart w:name="z51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 1 – проверка в ГБД "Е-лицензирование" подлинности данных о зарегистрированном сотруднике услугодателя через логин и пароль;</w:t>
      </w:r>
    </w:p>
    <w:bookmarkEnd w:id="231"/>
    <w:bookmarkStart w:name="z51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2 – выбор сотрудником услугодателя государственной услуги, указанной в настоящем регламенте государственной услуги, вывод на экран формы запроса для оказания государственной услуги и ввод сотрудником услугодателя данных услугополучателя;</w:t>
      </w:r>
    </w:p>
    <w:bookmarkEnd w:id="232"/>
    <w:bookmarkStart w:name="z51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в государственную базу данных "Юридические лица" (далее – ГБД ЮЛ) о данных услугополучателя;</w:t>
      </w:r>
    </w:p>
    <w:bookmarkEnd w:id="233"/>
    <w:bookmarkStart w:name="z51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 2 – проверка наличия данных услугополучателя в ГБД ЮЛ;</w:t>
      </w:r>
    </w:p>
    <w:bookmarkEnd w:id="234"/>
    <w:bookmarkStart w:name="z51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 4 – формирование сообщения о невозможности получения данных в связи с отсутствием данных услугополучателя в ГБД ЮЛ;</w:t>
      </w:r>
    </w:p>
    <w:bookmarkEnd w:id="235"/>
    <w:bookmarkStart w:name="z51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5 – заполнение формы запроса в части отметки о наличии документов в электронной форме;</w:t>
      </w:r>
    </w:p>
    <w:bookmarkEnd w:id="236"/>
    <w:bookmarkStart w:name="z51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и обработка запроса в ГБД "Е-лицензирование";</w:t>
      </w:r>
    </w:p>
    <w:bookmarkEnd w:id="237"/>
    <w:bookmarkStart w:name="z51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 3 – проверка услугодателем соответствия услугополучателя квалификационным требованиям и основаниям для выдачи результата оказания государственной услуги;</w:t>
      </w:r>
    </w:p>
    <w:bookmarkEnd w:id="238"/>
    <w:bookmarkStart w:name="z51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7 – оформление услугодателем результата оказания государственной услуги.</w:t>
      </w:r>
    </w:p>
    <w:bookmarkEnd w:id="239"/>
    <w:bookmarkStart w:name="z52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обработки заявления услугополучателю предоставляется возможность просмотреть результаты обработки запроса следующим образом:</w:t>
      </w:r>
    </w:p>
    <w:bookmarkEnd w:id="240"/>
    <w:bookmarkStart w:name="z52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оказания государственных услуг – результат запроса выводится на экран дисплея;</w:t>
      </w:r>
    </w:p>
    <w:bookmarkEnd w:id="241"/>
    <w:bookmarkStart w:name="z52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 – результат запроса сохраняется на заданном потребителем магнитном носителе в формате "PDF".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взрывных работ"</w:t>
            </w:r>
          </w:p>
        </w:tc>
      </w:tr>
    </w:tbl>
    <w:bookmarkStart w:name="z524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взаимодействия структурных подразделений (работников) услугодателя при оказании государственной услуги "Выдача разрешений на производство взрывных работ"</w:t>
      </w:r>
    </w:p>
    <w:bookmarkEnd w:id="2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взрывных работ" </w:t>
            </w:r>
          </w:p>
        </w:tc>
      </w:tr>
    </w:tbl>
    <w:bookmarkStart w:name="z526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 "Выдача разрешений на производство взрывных работ" через услугополучателя</w:t>
      </w:r>
    </w:p>
    <w:bookmarkEnd w:id="2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7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систем, задействованных в оказании государственной услуги "Выдача разрешений на производство взрывных работ" через услугодателя</w:t>
      </w:r>
    </w:p>
    <w:bookmarkEnd w:id="2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9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640</w:t>
            </w:r>
          </w:p>
        </w:tc>
      </w:tr>
    </w:tbl>
    <w:bookmarkStart w:name="z118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индустрии и инфраструктурного развития РК от 07.03.2019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9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7"/>
    <w:bookmarkStart w:name="z28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 (далее - государственная услуга) разработана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объектов", утвержденного приказом Министра по инвестициям и развитию Республики Казахстан от 28 апреля 2015 года № 511 (зарегистрирован в Реестре государственной регистрации нормативных правовых актов за № 11363) (далее - Стандарт) и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и территориальными департаментами Комитета индустриального развития и промышленной безопасности Министерства индустрии и инфраструктурного развития Республики Казахстан (далее – услугодатель).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для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Государственную корпорацию и веб-портал "электронное правительство" www.egov.kz (далее – портал).</w:t>
      </w:r>
    </w:p>
    <w:bookmarkStart w:name="z28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249"/>
    <w:bookmarkStart w:name="z28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письмо-согласование проектной документации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bookmarkStart w:name="z283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1"/>
    <w:bookmarkStart w:name="z28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 с приложением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2"/>
    <w:bookmarkStart w:name="z28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входящие в состав процесса оказания государственной услуги:</w:t>
      </w:r>
    </w:p>
    <w:bookmarkEnd w:id="253"/>
    <w:bookmarkStart w:name="z28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территориальные департаменты услугодателя:</w:t>
      </w:r>
    </w:p>
    <w:bookmarkEnd w:id="254"/>
    <w:bookmarkStart w:name="z28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проводит регистрацию полученных документов и передает на рассмотрение руководителю услугодателя;</w:t>
      </w:r>
    </w:p>
    <w:bookmarkEnd w:id="255"/>
    <w:bookmarkStart w:name="z28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часов, рассматривает заявление услугополучателя и отписывает заместителю руководителя услугодателя;</w:t>
      </w:r>
    </w:p>
    <w:bookmarkEnd w:id="256"/>
    <w:bookmarkStart w:name="z28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2 (двух) часов, рассматривает заявление услугополучателя и отписывает руководителю отраслевого управления;</w:t>
      </w:r>
    </w:p>
    <w:bookmarkEnd w:id="257"/>
    <w:bookmarkStart w:name="z29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отраслевого управления (отдела) в течение 2 (двух) часов, рассматривает заявление услугополучателя на соответствие предъявляемым требованиям и отписывает исполнителю;</w:t>
      </w:r>
    </w:p>
    <w:bookmarkEnd w:id="258"/>
    <w:bookmarkStart w:name="z29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1 (одного) рабочего дня проверяет полноту представленных документов, в случае установления факта неполноты представленных документов в указанные сроки готовит письменный мотивированный отказ в дальнейшем рассмотрении заявления, в случае полноты представленных документов течение 13 (тринадцати) рабочих дней проверяет документы на соответствие требованиям и оформляет письмо-согласование проектной документации;</w:t>
      </w:r>
    </w:p>
    <w:bookmarkEnd w:id="259"/>
    <w:bookmarkStart w:name="z29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руководителем отраслевого управления (отдела) решения о согласовании или мотивированный ответ об отказе в оказании государственной услуги в течение 2 (двух) часов;</w:t>
      </w:r>
    </w:p>
    <w:bookmarkEnd w:id="260"/>
    <w:bookmarkStart w:name="z29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заместителем руководителя услугодателя решения о согласовании или мотивированный ответ об отказе в оказании государственной услуги в течение 2 (двух) часов;</w:t>
      </w:r>
    </w:p>
    <w:bookmarkEnd w:id="261"/>
    <w:bookmarkStart w:name="z29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руководителем (либо лицом его замещающим) услугодателя решения о согласовании или мотивированный ответ об отказе в оказании государственной услуги в течение 2 (двух) часов;</w:t>
      </w:r>
    </w:p>
    <w:bookmarkEnd w:id="262"/>
    <w:bookmarkStart w:name="z29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оформление и выдача результата оказания государственной услуги в течение 2 (двух) часов.</w:t>
      </w:r>
    </w:p>
    <w:bookmarkEnd w:id="263"/>
    <w:bookmarkStart w:name="z29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услугодателя:</w:t>
      </w:r>
    </w:p>
    <w:bookmarkEnd w:id="264"/>
    <w:bookmarkStart w:name="z29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Государственную корпорацию города Астаны:</w:t>
      </w:r>
    </w:p>
    <w:bookmarkEnd w:id="265"/>
    <w:bookmarkStart w:name="z29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проводит регистрацию полученных документов и передает на рассмотрение руководителю услугодателя;</w:t>
      </w:r>
    </w:p>
    <w:bookmarkEnd w:id="266"/>
    <w:bookmarkStart w:name="z29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часов, рассматривает заявление услугополучателя и отписывает заместителю руководителя услугодателя;</w:t>
      </w:r>
    </w:p>
    <w:bookmarkEnd w:id="267"/>
    <w:bookmarkStart w:name="z30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2 (двух) часов, рассматривает заявление услугополучателя и отписывает руководителю отраслевого управления;</w:t>
      </w:r>
    </w:p>
    <w:bookmarkEnd w:id="268"/>
    <w:bookmarkStart w:name="z30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отраслевого управления (отдела) в течение 2 (двух) часов, рассматривает заявление услугополучателя на соответствие предъявляемым требованиям и отписывает исполнителю;</w:t>
      </w:r>
    </w:p>
    <w:bookmarkEnd w:id="269"/>
    <w:bookmarkStart w:name="z30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1 (одного) рабочего дня проверяет полноту представленных документов, в случае установления факта неполноты представленных документов в указанные сроки готовит письменный мотивированный отказ в дальнейшем рассмотрении заявления, в случае полноты представленных документов течение 13 (тринадцати) рабочих дней проверяет документы на соответствие требованиям и оформляет письмо-согласование проектной документации;</w:t>
      </w:r>
    </w:p>
    <w:bookmarkEnd w:id="270"/>
    <w:bookmarkStart w:name="z30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руководителем отраслевого управления (отдела) решения о согласовании или мотивированный ответ об отказе в оказании государственной услуги в течение 2 (двух) часов;</w:t>
      </w:r>
    </w:p>
    <w:bookmarkEnd w:id="271"/>
    <w:bookmarkStart w:name="z30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заместителем руководителя услугодателя решения о согласовании или мотивированный ответ об отказе в оказании государственной услуги в течение 2 (двух) часов;</w:t>
      </w:r>
    </w:p>
    <w:bookmarkEnd w:id="272"/>
    <w:bookmarkStart w:name="z30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руководителем (либо лицом его замещающим) услугодателя решения о согласовании или мотивированный ответ об отказе в оказании государственной услуги в течение 2 (двух) часов;</w:t>
      </w:r>
    </w:p>
    <w:bookmarkEnd w:id="273"/>
    <w:bookmarkStart w:name="z30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оформление и выдача результата оказания государственной услуги в течение 2 (двух) часов.</w:t>
      </w:r>
    </w:p>
    <w:bookmarkEnd w:id="274"/>
    <w:bookmarkStart w:name="z30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Государственные корпорации других регионов:</w:t>
      </w:r>
    </w:p>
    <w:bookmarkEnd w:id="275"/>
    <w:bookmarkStart w:name="z30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в течение 1 (одного) рабочего дня направляет пакет документов в накопительный сектор;</w:t>
      </w:r>
    </w:p>
    <w:bookmarkEnd w:id="276"/>
    <w:bookmarkStart w:name="z30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(специалист) накопительного сектора в течение 3 (трех) рабочих дней доставляет пакет документов посредством почтовой связи услугодателю;</w:t>
      </w:r>
    </w:p>
    <w:bookmarkEnd w:id="277"/>
    <w:bookmarkStart w:name="z31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2 (двух) часов, рассматривает заявление услугополучателя и отписывает заместителю руководителя услугодателя;</w:t>
      </w:r>
    </w:p>
    <w:bookmarkEnd w:id="278"/>
    <w:bookmarkStart w:name="z31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услугодателя в течение 2 (двух) часов, рассматривает заявление услугополучателя и отписывает руководителю отраслевого управления;</w:t>
      </w:r>
    </w:p>
    <w:bookmarkEnd w:id="279"/>
    <w:bookmarkStart w:name="z31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отраслевого управления (отдела) в течение 2 (двух) часов, рассматривает заявление услугополучателя на соответствие предъявляемым требованиям и отписывает исполнителю;</w:t>
      </w:r>
    </w:p>
    <w:bookmarkEnd w:id="280"/>
    <w:bookmarkStart w:name="z31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в течение 1 (одного) рабочего дня проверяет полноту представленных документов, в случае установления факта неполноты представленных документов в указанные сроки готовит письменный мотивированный отказ в дальнейшем рассмотрении заявления, в случае полноты представленных документов течение 13 (тринадцати) рабочих дней проверяет документы на соответствие требованиям и оформляет письмо-согласование проектной документации;</w:t>
      </w:r>
    </w:p>
    <w:bookmarkEnd w:id="281"/>
    <w:bookmarkStart w:name="z31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руководителем отраслевого управления (отдела) решения о согласовании или мотивированный ответ об отказе в оказании государственной услуги в течение 2 (двух) часов;</w:t>
      </w:r>
    </w:p>
    <w:bookmarkEnd w:id="282"/>
    <w:bookmarkStart w:name="z31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заместителем руководителя услугодателя решения о согласовании или мотивированный ответ об отказе в оказании государственной услуги в течение 2 (двух) часов</w:t>
      </w:r>
    </w:p>
    <w:bookmarkEnd w:id="283"/>
    <w:bookmarkStart w:name="z31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руководителем (либо лицом его замещающим) услугодателя решения о согласовании или мотивированный ответ об отказе в оказании государственной услуги в течение 2 (двух) часов;</w:t>
      </w:r>
    </w:p>
    <w:bookmarkEnd w:id="284"/>
    <w:bookmarkStart w:name="z31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оформление и выдача результата оказания государственной услуги в течение 2 (двух) часов;</w:t>
      </w:r>
    </w:p>
    <w:bookmarkEnd w:id="285"/>
    <w:bookmarkStart w:name="z31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услугодатель в течение 3 (трех) рабочих дней доставляет пакет документов посредством почтовой связи в Государственную корпорацию.</w:t>
      </w:r>
    </w:p>
    <w:bookmarkEnd w:id="286"/>
    <w:bookmarkStart w:name="z31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7"/>
    <w:bookmarkStart w:name="z32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документа;</w:t>
      </w:r>
    </w:p>
    <w:bookmarkEnd w:id="288"/>
    <w:bookmarkStart w:name="z32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руководителя;</w:t>
      </w:r>
    </w:p>
    <w:bookmarkEnd w:id="289"/>
    <w:bookmarkStart w:name="z32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ответственного исполнителя;</w:t>
      </w:r>
    </w:p>
    <w:bookmarkEnd w:id="290"/>
    <w:bookmarkStart w:name="z32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к рассмотрению или отказ в рассмотрении;</w:t>
      </w:r>
    </w:p>
    <w:bookmarkEnd w:id="291"/>
    <w:bookmarkStart w:name="z32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решения по оказанию государственной услуги;</w:t>
      </w:r>
    </w:p>
    <w:bookmarkEnd w:id="292"/>
    <w:bookmarkStart w:name="z32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услуги;</w:t>
      </w:r>
    </w:p>
    <w:bookmarkEnd w:id="293"/>
    <w:bookmarkStart w:name="z32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услуги.</w:t>
      </w:r>
    </w:p>
    <w:bookmarkEnd w:id="294"/>
    <w:bookmarkStart w:name="z327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5"/>
    <w:bookmarkStart w:name="z32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6"/>
    <w:bookmarkStart w:name="z32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97"/>
    <w:bookmarkStart w:name="z33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98"/>
    <w:bookmarkStart w:name="z33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299"/>
    <w:bookmarkStart w:name="z33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отраслевого управления (отдела);</w:t>
      </w:r>
    </w:p>
    <w:bookmarkEnd w:id="300"/>
    <w:bookmarkStart w:name="z33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управления (отдела).</w:t>
      </w:r>
    </w:p>
    <w:bookmarkEnd w:id="301"/>
    <w:bookmarkStart w:name="z33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 между сотрудниками структурных подразделений (работниками) с указанием длительности каждой процедуры (действий):</w:t>
      </w:r>
    </w:p>
    <w:bookmarkEnd w:id="302"/>
    <w:bookmarkStart w:name="z33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приема и регистрации сотрудником канцелярии услугодателя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регистрации входящей корреспонденции с указанием входящего номера и даты приема. Длительность выполнения – 2 (два) часа;</w:t>
      </w:r>
    </w:p>
    <w:bookmarkEnd w:id="303"/>
    <w:bookmarkStart w:name="z33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услугополучателя и передача курирующему заместителю руководителя услугодателя на рассмотрение. Длительность выполнения – 2 (два) часа;</w:t>
      </w:r>
    </w:p>
    <w:bookmarkEnd w:id="304"/>
    <w:bookmarkStart w:name="z33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заместителем руководителя документов услугополучателя и передача руководителю отраслевого управления (отдела) услугодателя на исполнение. Длительность выполнения – 2 (два) часа;</w:t>
      </w:r>
    </w:p>
    <w:bookmarkEnd w:id="305"/>
    <w:bookmarkStart w:name="z33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руководителем отраслевого управления (отдела) услугополучателя и назначение исполнителя. Длительность выполнения – 2 (два) часа;</w:t>
      </w:r>
    </w:p>
    <w:bookmarkEnd w:id="306"/>
    <w:bookmarkStart w:name="z33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представленных документов услугополучателя исполнителем управления (отдела) услугодателя на соответствие действующему законодательству Республики Казахстан и оформление решения о согласовании либо мотивированный ответ об отказе в согласовании в электронном виде. Длительность выполнения – 13 (тринадцать) рабочих дней;</w:t>
      </w:r>
    </w:p>
    <w:bookmarkEnd w:id="307"/>
    <w:bookmarkStart w:name="z34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руководителем управления (отдела) услугодателя документов и результата оказания государственной услуги на соответствие законодательству и согласование оформленного документа. Длительность выполнения – 2 (два) часа;</w:t>
      </w:r>
    </w:p>
    <w:bookmarkEnd w:id="308"/>
    <w:bookmarkStart w:name="z34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заместителем руководителя услугодателя принятого решения в оказании государственной услуги. Длительность выполнения – 2 (два) часа;   </w:t>
      </w:r>
    </w:p>
    <w:bookmarkEnd w:id="309"/>
    <w:bookmarkStart w:name="z34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руководителем (либо лицо его замещающее) услугодателя решения об оказании государственной услуги. Длительность выполнения – 2 (два) часа;</w:t>
      </w:r>
    </w:p>
    <w:bookmarkEnd w:id="310"/>
    <w:bookmarkStart w:name="z34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Оформление и выдача результата оказания государственной услуги. Длительность выполнения – 1 (одного) часа.</w:t>
      </w:r>
    </w:p>
    <w:bookmarkEnd w:id="311"/>
    <w:bookmarkStart w:name="z344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2"/>
    <w:bookmarkStart w:name="z34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313"/>
    <w:bookmarkStart w:name="z34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корпорацию.</w:t>
      </w:r>
    </w:p>
    <w:bookmarkEnd w:id="314"/>
    <w:bookmarkStart w:name="z34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не более двадцати минут;</w:t>
      </w:r>
    </w:p>
    <w:bookmarkEnd w:id="315"/>
    <w:bookmarkStart w:name="z34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 оператор Государственной корпорации проверяет представленные документы услугополучателя на полноту, сверяет данные из государственной базы данных "Юридические лица" (далее – ГБД ЮЛ) с оригиналами документов услугополучателя и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получает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всех необходимых документов для получения государственной услуги, оператор Государственной корпорации выдает услугополучателю расписку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неполноты пакета документов, представляемых услугополучателем согласно перечню, предусмотренному пунктом 9 Стандарта, оператор Государственной корпорации отказывает в приеме заявления и выдает расписку об отказе в приеме документов согласно приложению 2 Стандарта.</w:t>
      </w:r>
    </w:p>
    <w:bookmarkStart w:name="z34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действий работников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корпорации: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территориальные департаменты услугодателя:</w:t>
      </w:r>
    </w:p>
    <w:bookmarkStart w:name="z35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Государственной корпорации принятые от услугополучателя документы передает работнику (специалисту) накопительного отдела Государственной корпорации в день поступления документов 15 (пятнадцать) минут;</w:t>
      </w:r>
    </w:p>
    <w:bookmarkEnd w:id="318"/>
    <w:bookmarkStart w:name="z35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(специалист) накопительного сектора Государственной корпорации подготавливает и передает документы курьеру, для направления услугодателю. При этом, при обращении в Государственную корпорацию день приема документов не входит в срок оказания государственной услуги (в течение дня приема документов);</w:t>
      </w:r>
    </w:p>
    <w:bookmarkEnd w:id="319"/>
    <w:bookmarkStart w:name="z35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в течение 14 (четырнадцати) рабочих дней готовит результат оказания государственной услуги;</w:t>
      </w:r>
    </w:p>
    <w:bookmarkEnd w:id="320"/>
    <w:bookmarkStart w:name="z35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приема и выдачи документов услугодателя передает результат оказания государственной услуги курьеру Государственной корпорации в течение 4 (четырех) часов. При этом, курьер ставит отметку о получении документов от услугодателя с указанием даты и времени;</w:t>
      </w:r>
    </w:p>
    <w:bookmarkEnd w:id="321"/>
    <w:bookmarkStart w:name="z35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Государственной корпорации передает работнику (специалисту) накопительного сектора Государственной корпорации результат оказания государственной услуги 2 (два) часа;</w:t>
      </w:r>
    </w:p>
    <w:bookmarkEnd w:id="322"/>
    <w:bookmarkStart w:name="z35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(специалист) накопительного сектора принимает результат оказания государственной услуги и направляет работнику сектора выдачи Государственной корпорации 1 (один) час;</w:t>
      </w:r>
    </w:p>
    <w:bookmarkEnd w:id="323"/>
    <w:bookmarkStart w:name="z35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основании талона и при предъявлении удостоверения личности и (или) доверенности, работник сектора выдачи Государственной корпорации выдает услугополучателю результат оказания государственной услуги 15 (пятнадцать) минут;</w:t>
      </w:r>
    </w:p>
    <w:bookmarkEnd w:id="324"/>
    <w:bookmarkStart w:name="z35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случае, если услугополучатель не обратился за результатом услуги в указанный срок, Государственная корпорация обеспечивает их хранение в течение 1 (одного) месяца, после чего передает их услугодателю для дальнейшего хранения.</w:t>
      </w:r>
    </w:p>
    <w:bookmarkEnd w:id="325"/>
    <w:bookmarkStart w:name="z35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услугодателя:</w:t>
      </w:r>
    </w:p>
    <w:bookmarkEnd w:id="326"/>
    <w:bookmarkStart w:name="z35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Государственной корпорации принятые от услугополучателя документы передает работнику (специалисту) накопительного отдела Государственной корпорации в день поступления документов 15 (пятнадцать) минут;</w:t>
      </w:r>
    </w:p>
    <w:bookmarkEnd w:id="327"/>
    <w:bookmarkStart w:name="z36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(специалист) накопительного сектора (кроме Государственной корпорации расположенного в городе Астана) в течение 3 (трех) рабочих дней доставляет пакет документов посредством почтовой связи услугодателю;</w:t>
      </w:r>
    </w:p>
    <w:bookmarkEnd w:id="328"/>
    <w:bookmarkStart w:name="z36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в течение 15 (пятнадцати) рабочих дней готовит результат оказания государственной услуги;</w:t>
      </w:r>
    </w:p>
    <w:bookmarkEnd w:id="329"/>
    <w:bookmarkStart w:name="z36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приема и выдачи документов услугодателя в течение 3 (трех) рабочих дней доставляет результат оказания государственной услуги посредством почтовой связи в Государственную корпорацию;</w:t>
      </w:r>
    </w:p>
    <w:bookmarkEnd w:id="330"/>
    <w:bookmarkStart w:name="z36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(специалист) накопительного сектора принимает результат оказания государственной услуги и направляет работнику сектора выдачи Государственной корпорации 1 (один) час;</w:t>
      </w:r>
    </w:p>
    <w:bookmarkEnd w:id="331"/>
    <w:bookmarkStart w:name="z36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талона и при предъявлении удостоверения личности и (или) доверенности, работник сектора выдачи Государственной корпорации выдает услугополучателю результат оказания государственной услуги 15 (пятнадцать) минут;</w:t>
      </w:r>
    </w:p>
    <w:bookmarkEnd w:id="332"/>
    <w:bookmarkStart w:name="z36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случае, если услугополучатель не обратился за результатом услуги в указанный срок, Государственная корпорация обеспечивает их хранение в течение 1 (одного) месяца, после чего передает их услугодателю для дальнейшего хранения. </w:t>
      </w:r>
    </w:p>
    <w:bookmarkEnd w:id="333"/>
    <w:bookmarkStart w:name="z36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при оказании государственной услуги через портал,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334"/>
    <w:bookmarkStart w:name="z36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сотрудником услугодателя логина и пароля (процесс авторизации) в ГБД "Е-лицензирование" для оказания государственной услуги;</w:t>
      </w:r>
    </w:p>
    <w:bookmarkEnd w:id="335"/>
    <w:bookmarkStart w:name="z36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ГБД "Е-лицензирование" подлинности данных о зарегистрированном сотруднике услугодателя через логин и пароль;</w:t>
      </w:r>
    </w:p>
    <w:bookmarkEnd w:id="336"/>
    <w:bookmarkStart w:name="z36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выбор сотрудником услугодателя государственной услуги, указанной в настоящем регламенте государственной услуги, вывод на экран формы запроса для оказания государственной услуги и ввод сотрудником услугодателя данных услугополучателя;</w:t>
      </w:r>
    </w:p>
    <w:bookmarkEnd w:id="337"/>
    <w:bookmarkStart w:name="z37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направление запроса через шлюз "электронного правительства" в государственную базу данных "Юридические лица" (далее - ГБД ЮЛ) о данных услугополучателя;</w:t>
      </w:r>
    </w:p>
    <w:bookmarkEnd w:id="338"/>
    <w:bookmarkStart w:name="z37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2 - проверка наличия данных услугополучателя в ГБД ЮЛ;</w:t>
      </w:r>
    </w:p>
    <w:bookmarkEnd w:id="339"/>
    <w:bookmarkStart w:name="z37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формирование сообщения о невозможности получения данных в связи с отсутствием данных услугополучателя в ГБД ЮЛ;</w:t>
      </w:r>
    </w:p>
    <w:bookmarkEnd w:id="340"/>
    <w:bookmarkStart w:name="z37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bookmarkEnd w:id="341"/>
    <w:bookmarkStart w:name="z37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6 - регистрация и обработка запроса в ГБД "Е-лицензирование";</w:t>
      </w:r>
    </w:p>
    <w:bookmarkEnd w:id="342"/>
    <w:bookmarkStart w:name="z37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7 - оформление услугодателем результата оказания государственной услуги.</w:t>
      </w:r>
    </w:p>
    <w:bookmarkEnd w:id="343"/>
    <w:bookmarkStart w:name="z37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обработки заявления услугополучателю предоставляется возможность просмотреть результаты обработки запроса следующим образом:</w:t>
      </w:r>
    </w:p>
    <w:bookmarkEnd w:id="344"/>
    <w:bookmarkStart w:name="z37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оказания государственных услуг - результат запроса выводится на экран дисплея;</w:t>
      </w:r>
    </w:p>
    <w:bookmarkEnd w:id="345"/>
    <w:bookmarkStart w:name="z37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- результат запроса сохраняется на заданном потребителем магнитном носителе в формате "PDF".</w:t>
      </w:r>
    </w:p>
    <w:bookmarkEnd w:id="346"/>
    <w:bookmarkStart w:name="z37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на 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расширение, реконструкцию,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 консервацию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объектов"</w:t>
            </w:r>
          </w:p>
        </w:tc>
      </w:tr>
    </w:tbl>
    <w:bookmarkStart w:name="z381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3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2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на 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расширение, реконструкцию,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 консервацию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объектов"</w:t>
            </w:r>
          </w:p>
        </w:tc>
      </w:tr>
    </w:tbl>
    <w:bookmarkStart w:name="z384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</w:t>
      </w:r>
    </w:p>
    <w:bookmarkEnd w:id="3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