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346d" w14:textId="a56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сертификата органа обслуживания воздушного движения аэронавигационной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625. Зарегистрирован в Министерстве юстиции Республики Казахстан 9 июля 2015 года № 11605. Утратил силу приказом Министра индустрии и инфраструктурного развития Республики Казахстан от 15 февраля 2019 года № 84 (вводится в действие по истечении десяти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15.02.2019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регламент государственной услуги "Выдача сертификата органа обслуживания воздушного движения аэронавигационной организации".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коммуникаций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№ 9463).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2015 года № 625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органа обслуживания воздушного движения аэронавигационной организации"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3.Результатом оказания государственной услуги является выдача сертификата (дубликата сертификата) органа обслуживания воздушного движения аэронавигационной организации (далее – сертификат, дубликат сертификата) государственной услуги.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органа обслуживания воздушного движения аэронавигационной организации", утвержденного приказом Министра по инвестициям и развитию Республики Казахстан от 28 апреля 2015 года № 509.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 в течение двух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заявления руководителем структурного подразделения услугодателя в течение двух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и направления решения о проведении сертификационного обследования либо мотивированного ответа об отказе в оказании государственной услуги в срок не более девятнадцати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принятия приказа для проведения сертификационного обследования ответственным исполнителем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сертификационного обследования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подписание руководителем услугодателя сертификата в срок не более четырех рабочих дней со дня подписания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нарочно или почтой услугополучателю в течение одного рабочего дня после утверждения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заявления руководителем структурного подразделения услугодателя в течение двух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и оформление дубликата сертификата в срок не более шести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и выдача дубликата сертификата нарочно или почтой услугополучателю в течение четырех часов.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о проведении сертификационного обследования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приказа для проведения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сертификационного обследования и оформление акта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плана корректирующих действий услугополучателя по устранению несоответствий (в случае указания в акте заключения о невозможности выдачи сертификата с приложением перечня несоответствий сертификационным требованиям);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справки услугополучателя об устранении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сертификата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сертификата или мотивированного ответа об отказе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дубликата сертификата услугополучателю.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услугодателя.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работниками с указанием длительности каждой процедуры (действия) и взаимодействий структурных подразделений (работников) услугодателя в процессе оказания государственной услуги отражено в справочнике бизнес - процессов оказания государственной услуги "Выдача сертификата органа обслуживания воздушного движения аэронавигационной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аэронавигационной организации"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аэронавигационной организации"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