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78220" w14:textId="8378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актов государственного инспектора по охране животного мира, Правил их составления и выдачи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марта 2015 года № 18-04/279. Зарегистрирован в Министерстве юстиции Республики Казахстан 8 июля 2015 года № 11592.</w:t>
      </w:r>
    </w:p>
    <w:p>
      <w:pPr>
        <w:spacing w:after="0"/>
        <w:ind w:left="0"/>
        <w:jc w:val="both"/>
      </w:pPr>
      <w:bookmarkStart w:name="z2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формы актов государственного инспектора по охране животного мира: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об административном правонарушении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проверки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предписание об устранении нарушений требований законодательства Республики Казахстан в области охраны, воспроизводства и использования животного мира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о привлечении виновного лица к административной ответственности за нарушение законодательства Республики Казахстан в области охраны, воспроизводства и использования животного мира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об изъятии огнестрельного оружия, использованного с нарушением законодательства Республики Казахстан в области охраны, воспроизводства и использования животного мира, запрещенных орудий добывания и незаконно добытых объектов животного мира и их продукции для временного хранения до вынесения судебного решения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составления и выдачи актов государственного инспектора по охране животного мира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Заместителя Премьер-Министра РК - Министра сельского хозяйства РК от 27.09.2018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окружающей среды и водных ресурсов Республики Казахстан от 22 апреля 2014 года № 141-ө "Об утверждении форм актов государственного инспектора по охране животного мира, Правил их составления и выдачи" (зарегистрированный в Реестре государственной регистрации нормативных правовых актов Республики Казахстан 23 мая 2014 года за № 9466, опубликованный в информационно-правовой системе "Әділет" 9 июня 2014 года).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июня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№ 18-04/279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_____Әкімшілік құқық бұзушылық туралы хаттама/</w:t>
      </w:r>
      <w:r>
        <w:br/>
      </w:r>
      <w:r>
        <w:rPr>
          <w:rFonts w:ascii="Times New Roman"/>
          <w:b/>
          <w:i w:val="false"/>
          <w:color w:val="000000"/>
        </w:rPr>
        <w:t>Протокол об административном правонарушении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"____"____________201__жыл/год   ____сағат____минут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часов минут (толтырылған жері/ место составления)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Хаттаманы толтырған адамның лауазымы, тегі және аты-жөні/Должность,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 инициалы лица, составившего протокол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 қозғалған тұлғаға қатысты мәлімет/ Сведения о лице,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которого возбуждено дело: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 үшін/ Для физических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Тегі/Фамилия _____________________________________ Аты/Имя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Әкесінің аты/Отчество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Азаматтығы/Гражданство: __________________ Туған күні және жері/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место рождения________________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жері/Место жительства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басын куәландыратын құжаттың атауы мен деректемелері: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реквизиты документа, удостоверяющего личность:________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сәйкестендіру нөмірі/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номер:_________________________________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орны/ место работы:____________________________________________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ұлты _________________Жеке басын куәландыратын құжат:________________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Национальность:    Документ удостоверяющий личность: (құжаттың атауы,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сериясы, нөмері, берілген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күні, кім берді/наименование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документа, серия, номер,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выдачи, кем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Телефон/факс/ұялы байланыстың абоненттік нөмері:____________________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 мекен жайы:________________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Абонентский номер телефона/факса/сотовой связи:   Электронный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тұлғалар үшін/Для юридических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Атауы, орналасқан жері:_____________________________________________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место нахождения: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Телефон/факс/ұялы байланыстың абоненттік нөмері:____________________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 мекен жайы:_______________________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Абонентский номер телефона/факса/ сотовой связи:   Электронный адрес: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тіркеу (қайта тіркеу) нөмері және күні: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___________________БЖН/БИН №___________________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государственной регистрации (перерегистрации):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Бұрын жасаған әкімшілік құқық бұзушылықтары немесе (және)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соттылығының болуы туралы мәліметтер: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ранее совершенных административных правонарушениях или (и)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судимости: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(жасалған күні,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Әкімшілік құқық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бұзушылық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 кодексінің,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Қылмыстық 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(әрі қарай – ӘҚБтК)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(дата совершения, статья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административных правонарушениях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Казахстан) (далее – КоАП)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Қаралатын іс бойынша өндірісті жүргізу тілі белгіленсін:_____________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язык производства по рассматриваемому делу: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Әкiмшiлiк құқық бұзушылықтың жасалған орны, уақыты мен мәнi/Место,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совершения и существо административного правонарушения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___________________________________осылайша,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құқық бұзушылық туралы кодексі____________бабының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_________бөлігінде көзделген әкімшілік құқық бұзушылық жасалған. (әрі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қарай-ӘҚБтК)/тем самым совершено административное правонарушение,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предусмотренное статьей ______частью_______Кодекса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об административных правонарушениях. (далее-КоАП)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құқық бұзушылық туралы іс бойынша өнідірске қатысушылар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туралы мәліметтер: куә, куәгер, жеке (заңды) тұлғаның заңды өкілі,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қорғаушы, аудармашы (қажетінің астын сызу керек)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участниках производства по делу об административном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правонарушении: свидетель, понятой, законный представитель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(юридического) лица, защитник, переводчик (нужное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(адамның тегі, аты-жөні және тұрғылықты жерінің мекенжайы/ фамилия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инициалы лица, адрес места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(адамның тегі, аты-жөні және тұрғылықты жерінің мекенжайы/ фамилия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инициалы лица, адрес места 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Құқықтары мен міндеттері түсіндірілді/ права и обязанности разъяснены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1.________________2.______________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(қолы/подпись) (қолы/подпись)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тұлғаның не заңды тұлға өкілінің түсініктемесі: Объяснения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физического лица либо представителя юридического лица: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(қолы/подпись)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Істі шешу үшін қажетті өзге де мәліметтер: Иные сведения, необходимые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разрешения дела: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(адамға қатысты қолданылған өндірісті қамтамасыз ету шарасы; дербес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жалақысы жоқ, 16-дан бастап 18-ге дейінгі жастағы адамға қатысты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 толтырылған жағдайда ата-аналарының немесе оларды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алмастыратын адамдардың тегі, аты-жөні, тұрғылықты жері және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орны, атқаратын лауазымы және басқа да мәліметтер)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(мера пресечения производства которая применена в отношении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 инициалы, место жительства и работы, занимаемая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родителей или лиц, их заменяющих, в случае составления протокола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отношении лица в возрасте от 16 до 18 лет, не имеющего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самостоятельного заработка и другие сведения)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Хаттамаға қоса беріледі: К протоколу прилагаются: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(құқық бұзушылық объекітісі болып табылатын, жануарлар дүниесінің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өнімдері мен объектілерінің және құқық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 бұзушылық құралы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болып табылатын, алынған құжаттар мен заттардың тізімі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сипаттамасы/ Перечень и описание продукции и объектов животного мира,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являющихся объектом правонарушения и документов и вещей,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являющихся орудием правонарушения)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Істі қарау үшін: Для рассмотрения дела необходимо явиться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(уәкілетті органның толық атауы/ полное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адресу _______________________мекен жайы бойынша 201__жыл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"___"________сағат___минут келу қажет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часов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Қолдары: хаттаманы толтырған адам/Подписи: лица, составившего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куә/свидетеля (ей) ___________________ куәгерлер/понятых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1.___________________2._____________________________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(қолы/подпись) (қолы/подпись) (қолы/подпись)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Заңгерлік көмек қажет/қажет емес/В юридической помощи нуждаюсь/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нуждаюсь____________________________________________________________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(қажетінің асты сызылады/нужное подчеркнуть) (қолы/подпись)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Аудармашы қажет/қажет емес (қажетінің асты сызылады)/_______________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переводчике нуждаюсь/не нуждаюсь (нужное подчеркнуть)(қолы/подпись)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Хаттамамен таныстым, көшірмесін алдым/ 201__жылғы "_____"___________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протоколом ознакомлен, Копию получил                (қолы/подпись)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Менімен көрсетілген тұрғылықты мекенжайдың (тұратын жер),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орнының, ұялы байланыс абоненттік нөмерінің, электронды мекенжайдың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дұрыстығын растаймын және көрсетілген байланысқа жолдаған хабарлама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(ескерту білдіру) тиісті және жеткілікті болып саналатындығымен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таныстым/ Подтверждаю, что указанное мною адрес места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(места нахождения), места работы, абонентского номера, сотовой связи,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электронного адреса достоверны и ознакомлен с тем, что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(извещение) направленное на указанные контакты, будет считаться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надлежащим и достаточным.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ӘҚБтК-нің 38-тарауында көзделген құқықтар мен міндеттер маған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түсіндірілді./Права и обязанности,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главой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мне разъяснены_______________________________________________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(қолы/подпись)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18-04/279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приказа Министра экологии, геологии и природных ресурсов РК от 23.06.2022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№_____ тексеру актісі/Акт проверки № _____</w:t>
      </w:r>
    </w:p>
    <w:bookmarkEnd w:id="7"/>
    <w:p>
      <w:pPr>
        <w:spacing w:after="0"/>
        <w:ind w:left="0"/>
        <w:jc w:val="both"/>
      </w:pPr>
      <w:bookmarkStart w:name="z19" w:id="8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Экология, геология және табиғи ресурстар министрлігі/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 и природных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(ведомства атауы/наименование ведомства)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(аумақтық бөлімшенің атауы/наименование территориального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20____ жылғы "__" __________ "___" 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(акті жасалған орын (ауыл, кент, қала, балық шаруашылығы су айдыны және (немесе) учаскесі/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составления акта (село, поселок, город, рыбохозяйственный водоем и (или) участок)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Мен/Мною,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(лауазымы, тегі, аты, әкесінің аты (ол болған кезде)/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проведена проверка на основании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(бұйрық немесе басқа нормативтік құжат/приказ или другой нормативный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негізінде/на соблюдение законодательства в области охраны,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воспроизводства и использования животного мира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(тексерілуші субъектінің атауы/наименование проверяемого субъекта)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(тексерілуші субъектінің басшысы, не оның өкілінің тегі, аты, әкесінің аты (ол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кезде)/фамилия, имя, отчество (при его наличии) руководителя проверяемого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субъекта, либо его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__________________ факс: _________________ қатысты, жануарлар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дүниесін қорғау, өсімін молайту және пайдалану саласындағы заңнаманы сақтауға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тексеріс жүргізілді.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Тескеру/Проверка проведена при участии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(лауазымы, тегі, әкесінің аты (ол болған кезде)/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присутствии/қатысуларымен жүргізілді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(тексерілуші субъекті өкілінің лауазымы, тегі аты, әкесінің аты (ол болған кезде)/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фамилия, имя, отчество (при его наличии) представителя проверяемого субъекта)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Тексеру/Проверка проведена: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жүргізілді (тексеру өткізу кезеңі және күні, орны/дата, место и период проведения проверки)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 кезінде мыналар анықталды/При проверке установлено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Актімен таныстым/С актом ознакомлен (а):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(тегі, аты-жөні, тексерілу өткізілген субъектінің қолы/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инициалы, подпись проверяемого субъекта)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(таныстыру парағынан бас тартқан жағдайда себебін көрсету/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отказа от ознакомления 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Актімен таныстым/С актом ознакомлен (а):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(қатысқандардың қолы, тегі, аты-жөні/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инициалы, подпись присутствовавших)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(таныстыру парағынан бас тартқан жағдайда себебін көрсету/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отказа от ознакомления 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Қолдары/Подписи: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Актіні жасаған лауазымды тұлға/Должностного лица, составившего акт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Тексеріліп отырған субъектінің уәкілетті өкілі/Уполномоченного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проверяемого субъекта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данадан /Составлено в 2 экземплярах на ________ парақта жасалды/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бірінші дана/экземпляр первый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екінші дана/экземпляр второй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Актімен таныстым және бір данасын алдым/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актом ознакомлен и один экземпляр получил: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тексерілетін субъектінің, не оның өкілінің қолы, тегі, аты, әкесінің аты (ол болған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кезде) /подпись, фамилия, (имя, отчество (при его наличии) проверяемого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либо его представителя)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18-04/279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приказа Министра экологии, геологии и природных ресурсов РК от 23.06.2022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Предписание № __________ об устранении нарушений требований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в области охраны, воспроизводства и использования животного мира</w:t>
      </w:r>
      <w:r>
        <w:br/>
      </w:r>
      <w:r>
        <w:rPr>
          <w:rFonts w:ascii="Times New Roman"/>
          <w:b/>
          <w:i w:val="false"/>
          <w:color w:val="000000"/>
        </w:rPr>
        <w:t>Министерство экологии, геологии и природных ресурсов Республики Казахстан</w:t>
      </w:r>
    </w:p>
    <w:bookmarkEnd w:id="9"/>
    <w:p>
      <w:pPr>
        <w:spacing w:after="0"/>
        <w:ind w:left="0"/>
        <w:jc w:val="both"/>
      </w:pPr>
      <w:bookmarkStart w:name="z24" w:id="1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ведомства)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территориального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(местонахождение объекта (село, поселок, город, рыбохозяйственный водоем и (или) участок)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 (и) инспектором (ами) по охране животного мира: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Акта проверки № ___________ от "___" 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53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охране, воспроизводстве и использовании животного мира", предписываю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выполнить следующие мероприятия: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предписания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bookmarkStart w:name="z25" w:id="11"/>
      <w:r>
        <w:rPr>
          <w:rFonts w:ascii="Times New Roman"/>
          <w:b w:val="false"/>
          <w:i w:val="false"/>
          <w:color w:val="000000"/>
          <w:sz w:val="28"/>
        </w:rPr>
        <w:t>
      Настоящее предписание подлежит обязательному исполнению.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Руководителю предприятия, организации направить в адрес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охраны, воспроизводства и использования животного мира информацию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выполнению настоящего предписания.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невыполнение или ненадлежащее выполнение предписаний виновное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привлекается к административной ответственности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"Об административных 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должностное лицо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Предписание получил ________________________________ "____"________ 20_года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№ 18-04/279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   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Предписание № _____</w:t>
      </w:r>
      <w:r>
        <w:br/>
      </w:r>
      <w:r>
        <w:rPr>
          <w:rFonts w:ascii="Times New Roman"/>
          <w:b/>
          <w:i w:val="false"/>
          <w:color w:val="000000"/>
        </w:rPr>
        <w:t>о запрещении или приостановлении хозяйственной</w:t>
      </w:r>
      <w:r>
        <w:br/>
      </w:r>
      <w:r>
        <w:rPr>
          <w:rFonts w:ascii="Times New Roman"/>
          <w:b/>
          <w:i w:val="false"/>
          <w:color w:val="000000"/>
        </w:rPr>
        <w:t>деятельности физических и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исключено приказом Заместителя Премьер-Министра РК - Министра сельского хозяйства РК от 27.09.2018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18-04/279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приказа Министра экологии, геологии и природных ресурсов РК от 23.06.2022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№ _____ о привлечении виновного лица к административной ответственности</w:t>
      </w:r>
      <w:r>
        <w:br/>
      </w:r>
      <w:r>
        <w:rPr>
          <w:rFonts w:ascii="Times New Roman"/>
          <w:b/>
          <w:i w:val="false"/>
          <w:color w:val="000000"/>
        </w:rPr>
        <w:t>за нарушение законодательства Республики Казахстан в области охраны, воспроизводства и использования животного мира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 20__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рассмотрения дела)</w:t>
            </w:r>
          </w:p>
        </w:tc>
      </w:tr>
    </w:tbl>
    <w:p>
      <w:pPr>
        <w:spacing w:after="0"/>
        <w:ind w:left="0"/>
        <w:jc w:val="both"/>
      </w:pPr>
      <w:bookmarkStart w:name="z30" w:id="13"/>
      <w:r>
        <w:rPr>
          <w:rFonts w:ascii="Times New Roman"/>
          <w:b w:val="false"/>
          <w:i w:val="false"/>
          <w:color w:val="000000"/>
          <w:sz w:val="28"/>
        </w:rPr>
        <w:t>
      Министерство экологии, геологии и природных ресурсов Республики Казахстан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ведомства)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территориального подразделения,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дело об административном правонарушении, предусмотренном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(указать статью особенной части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правонарушениях")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физических лиц: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рождения, место жительства, наименование и реквизиты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удостоверяющего личность, идентификационный номер, сведения о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месту жительства, место работы; для юридических лиц: наименование,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организационно-правовая форма, место нахождения, номер и дата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в качестве юридического лица, идентификационный номер и банковские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реквизиты) установил: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правонарушениях" определяю ______________ язык 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821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"Об административных правонарушениях" государственный инспектор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подвергнуть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(для физических лиц: фамилия, имя,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юридических лиц: наименование привлекаемого к административной ответственности)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статье ________ пункта _________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правонарушениях" в размере ________ месячный расчетный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показатель в сумме ______________________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Штраф должен быть внесен не позднее _______ рабочих дней, со дня вступления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законную силу, на бюджетный счет № _______________ в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 Казначейства Министерства финансов Республики Казахстан, код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государственных доходов 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__________, бенефициар банка____________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Указать вид принимаемого решения по результатам рассмотрения дела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статье 821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(решения вопросов об изъятых вещах и документах, находившихся при физическом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 и решения вопросов об изъятых документах и имуществе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Настоящее постановление может быть обжаловано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830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течение 10 суток со дня вручения постановления, а лицом не участвовавшим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рассмотрении дела, в тот же срок, но со дня ее получения.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ведомства уполномоченного органа или его территориального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 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Лицо, привлекаемое к ответственности один экземпляр постановления получил,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правами и обязанностями ознакомлен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 20 ___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18-04/279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приказа Министра экологии, геологии и природных ресурсов РК от 23.06.2022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№ ____ об изъятии огнестрельного оружия, использованного с нарушением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в области охраны, воспроизводства и использования животного мира,</w:t>
      </w:r>
      <w:r>
        <w:br/>
      </w:r>
      <w:r>
        <w:rPr>
          <w:rFonts w:ascii="Times New Roman"/>
          <w:b/>
          <w:i w:val="false"/>
          <w:color w:val="000000"/>
        </w:rPr>
        <w:t>запрещенных орудий добывания и незаконно добытых объектов животного мира</w:t>
      </w:r>
      <w:r>
        <w:br/>
      </w:r>
      <w:r>
        <w:rPr>
          <w:rFonts w:ascii="Times New Roman"/>
          <w:b/>
          <w:i w:val="false"/>
          <w:color w:val="000000"/>
        </w:rPr>
        <w:t>и их продукции для временного хранения до вынесения судебного решения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 20____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принятия постановления)</w:t>
            </w:r>
          </w:p>
        </w:tc>
      </w:tr>
    </w:tbl>
    <w:p>
      <w:pPr>
        <w:spacing w:after="0"/>
        <w:ind w:left="0"/>
        <w:jc w:val="both"/>
      </w:pPr>
      <w:bookmarkStart w:name="z34" w:id="14"/>
      <w:r>
        <w:rPr>
          <w:rFonts w:ascii="Times New Roman"/>
          <w:b w:val="false"/>
          <w:i w:val="false"/>
          <w:color w:val="000000"/>
          <w:sz w:val="28"/>
        </w:rPr>
        <w:t>
      Министерство экологии, геологии и природных ресурсов Республики Казахстан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ведомства)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территориального подразделения,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должностного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материалы дела об административном правонарушении, предусмотренном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(статьей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гражданство, дата и место рождения,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жительства, место работы, адрес, реквизиты работодателя)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возбужденного на основании протокола № ___ от "__" 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представленных материалов, установил: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(обстоятельства изъятия огнестрельного оружия, использованного нарушением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охраны, воспроизводства и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животного мира, запрещенных орудий добывания и незаконно добытых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животного мира и их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правонарушениях" определяю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 язык 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791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"Об административных правонарушениях" государственный инспектор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ведомства уполномоченного органа или его территориального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подразделения, фамилия, имя, отчество (при его наличии) должностного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изъять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(номер, вид, марка изъятого огнестрельного оружия, использованного с нарушением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охраны, воспроизводства и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животного мира, запрещенные орудия добывания и незаконно добытые объекты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животного мира и их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Настоящее постановление может быть обжаловано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статей 830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"Об административных правонарушениях", в течение 10 суток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дня вручения постановления, а лицом, не участвовавшим в рассмотрении дела,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тот же срок, но со дня ее получения.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ведомства уполномоченного органа или его территориального подразделения,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_________________ 20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Лицо, привлекаемое к ответственности один экземпляр постановления получил,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правами и обязанностями ознакомлен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 20 ___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2015 года № 18-04/279</w:t>
            </w:r>
          </w:p>
        </w:tc>
      </w:tr>
    </w:tbl>
    <w:bookmarkStart w:name="z1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составления и выдачи актов государственного инспектора</w:t>
      </w:r>
      <w:r>
        <w:br/>
      </w:r>
      <w:r>
        <w:rPr>
          <w:rFonts w:ascii="Times New Roman"/>
          <w:b/>
          <w:i w:val="false"/>
          <w:color w:val="000000"/>
        </w:rPr>
        <w:t>по охране животного мира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Заместителя Премьер-Министра РК - Министра сельского хозяйства РК от 27.09.2018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составления и выдачи актов государственного инспектора по охране животного мира (далее - Правила) разработаны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(далее - Закон) и определяют порядок их составления и выдачи.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принятия правовых мер воздействия по результатам государственного контроля и надзора в зависимости от установленных нарушений требований законодательства Республики Казахстан в области охраны, воспроизводства и использования животного мира государственными инспекторами по охране животного мира уполномоченного государственного органа в области охраны, воспроизводства и использования животного мира и территориальных подразделений, осуществляющими государственный контроль и надзор в области охраны, воспроизводства и использования животного мира, издаются следующие акты: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административном правонарушении;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предписание об устранении нарушений требований законодательства Республики Казахстан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постановление: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 привлечении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виновного лица к административной ответственности за нарушение законодательства Республики Казахстан в области охраны, воспроизводства и использования животного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 изъятии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огнестрельного оружия, использованного с нарушением законодательства Республики Казахстан в области охраны, воспроизводства и использования животного мира, запрещенных орудий добывания и незаконно добытых объектов животного мира и их продукции для временного хранения до вынесения судебного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Заместителя Премьер-Министра РК - Министра сельского хозяйства РК от 27.09.2018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составления и выдачи актов государственного инспектора по охране животного мира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Заместителя Премьер-Министра РК - Министра сельского хозяйства РК от 27.09.2018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После выявления (обнаружения) факта административного правонарушения, государственный инспектор по охране животного мира оформляет протокол об административном правонарушении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802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Заместителя Премьер-Министра РК - Министра сельского хозяйства РК от 27.09.2018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протоколе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административном правонарушении указываются сведения об изымаемых видах животных и (или) их частей и дериватов.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подлежащие изъятию животные и (или) их части и дериваты оставляются у лица, в отношении которого возбуждено дело об административном правонарушении, в протоколе делается соответствующая запись с указанием причины оставления.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наличия в незаконно добытой продукции видов животных, находящихся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редких и находящихся под угрозой исчезновения видов животных,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2006 года № 1034 "Об утверждении Перечней редких и находящихся под угрозой исчезновения видов растений и животных", то делается соответствующая запись с указанием видового состава и количества (объема).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Физическому лицу, законному представителю юридического лица, в отношении которого составлен протокол об административном правонарушении, копия протокола об административном правонарушении вручается немедленно после его составления.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 результатам проверки государственным инспектором по охране животного составляется </w:t>
      </w:r>
      <w:r>
        <w:rPr>
          <w:rFonts w:ascii="Times New Roman"/>
          <w:b w:val="false"/>
          <w:i w:val="false"/>
          <w:color w:val="000000"/>
          <w:sz w:val="28"/>
        </w:rPr>
        <w:t>акт проверки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двух экземплярах. Один экземпляр акта проверки выдается проверяемому субъекту, а другой находится у государственного инспектора по охране животного мира. В случае отсутствия нарушений в акте проверки производится соответствующая запись.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принятия правовых мер воздействия по результатам государственного контроля и надзора в зависимости от установленных нарушений требований законодательства Республики Казахстан в области охраны, воспроизводства и использовании животного мира государственными инспекторами по охране животного мира издается предписание об устранении нарушений требований законодательства Республики Казахстан в области охраны, воспроизводства и использования животного мира.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Заместителя Премьер-Министра РК - Министра сельского хозяйства РК от 27.09.2018 </w:t>
      </w:r>
      <w:r>
        <w:rPr>
          <w:rFonts w:ascii="Times New Roman"/>
          <w:b w:val="false"/>
          <w:i w:val="false"/>
          <w:color w:val="00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Действия (бездействия) государственного инспектора по охране животного мира могут быть обжалованы в вышестоящие органы и (или) в суд.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