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2bcd" w14:textId="73a2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оборота гражданского и служебного оружия и патронов к нему, гражданских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23 мая 2015 года № 474. Зарегистрирован в Министерстве юстиции Республики Казахстан 1 июля 2015 года № 11514. Утратил силу приказом Министра внутренних дел Республики Казахстан от 27 марта 2020 года № 254.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15.07.2017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направления физическим и юридическим лицам на комиссионную продажу гражданского и служебного оружия и патронов к нему",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приказом Министра внутренних дел РК от 15.07.2017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"Выдача разрешения на приобретение, хранение гражданских пиротехнических веществ и изделий с их применением",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"Выдача разрешения на открытие и функционирование стрелковых тиров (стрельбищ) и стендов",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внутренних дел РК от 15.07.2017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марта 2014 года № 146 "Об утверждении регламентов государственных услуг" (зарегистрирован в Реестре государственной регистрации нормативных правовых актов 17 марта 2014 года № 9231).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Демеуов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29.01.2019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 (далее - государственная услуга) оказывается территориальными подразделениями Министерства внутренних дел Республики Казахстан (далее – услугодатель) посредством, веб-портала "электронного правительства" (далее – Портал)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</w:t>
      </w:r>
    </w:p>
    <w:bookmarkEnd w:id="8"/>
    <w:bookmarkStart w:name="z2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2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лицензии, переоформление лицензии, для занятия деятельностью по разработке, производству, ремонту, торговле, коллекционированию, экспонированию гражданского и служебного оружия и патронов к нему, либо мотивированный отказ в оказании государственной услуги через Портал.</w:t>
      </w:r>
    </w:p>
    <w:bookmarkEnd w:id="10"/>
    <w:bookmarkStart w:name="z26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 через Портал, предусмотренного в пункте 9 Стандарта, необходимых для оказания государственной услуги.</w:t>
      </w:r>
    </w:p>
    <w:bookmarkEnd w:id="12"/>
    <w:bookmarkStart w:name="z2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13"/>
    <w:bookmarkStart w:name="z2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исполнитель услугодателя проверяет на Портале в поступивших заявках заявление услугополучателя в день его поступления и перенаправляет во вкладку "Задачи на обработку" – время исполнения в течении рабочего дня. </w:t>
      </w:r>
    </w:p>
    <w:bookmarkEnd w:id="14"/>
    <w:bookmarkStart w:name="z2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 – срок исполнения 2 (два) рабочих дня; </w:t>
      </w:r>
    </w:p>
    <w:bookmarkEnd w:id="15"/>
    <w:bookmarkStart w:name="z2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исполнителем после поступления заявления во вкладку "Задачи на обработку" проводится проверка представленных документов услугополучателем на соответствие их квалификационным требованиям, готовится положительный результат по выдаче, лицензии и (или) приложения к лицензии или ее переоформлении при реорганизации юридического лица-лицензиата в форме выделения или разделения,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дальнейшем рассмотрении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15 (пятнадцать) рабочих дней.</w:t>
      </w:r>
    </w:p>
    <w:bookmarkEnd w:id="16"/>
    <w:bookmarkStart w:name="z2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дня.</w:t>
      </w:r>
    </w:p>
    <w:bookmarkEnd w:id="17"/>
    <w:bookmarkStart w:name="z2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или ее переоформлении при реорганизации юридического лица-лицензиата в форме выделения или разделения, исполнителем направляются запросы в территориальные Комитеты национальной безопасности Республики Казахстан и подразделения по борьбе с экстремизмом и терроризмом и организованной преступностью Министерства внутренних дел Республики Казахстан (далее – МВД), для проверки лиц имеющих доступ к оружию по учетам по линии борьбы с экстремизмом, терроризмом или организованной преступностью, </w:t>
      </w:r>
    </w:p>
    <w:bookmarkEnd w:id="18"/>
    <w:bookmarkStart w:name="z2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территориальный орган внутренних дел, для проведения обследования помещений для разработки, производства, торговли, ремонта, коллекционирования, экспонирования, хранения гражданского и служебного оружия, на соответствие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оружия", осуществляется проверка по информационным системам Комитета по правовой статистике и специальным учетам при Генеральной прокуратуре Республики Казахстан и информационно аналитического центра МВД, для проверки лиц имеющих доступ к оружию на наличие судимости и административных правонарушений;</w:t>
      </w:r>
    </w:p>
    <w:bookmarkEnd w:id="19"/>
    <w:bookmarkStart w:name="z2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результата оказания государственной услуги исполнителем услугодателя в течении 1 (одного) часа;</w:t>
      </w:r>
    </w:p>
    <w:bookmarkEnd w:id="20"/>
    <w:bookmarkStart w:name="z2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проверяет результат услуги на соответствие квалификационным требованиям в течении рабочего дня и подписывает результат оказания государственной услуги, в случае несоответствия возвращает на доработку исполнителю;</w:t>
      </w:r>
    </w:p>
    <w:bookmarkEnd w:id="21"/>
    <w:bookmarkStart w:name="z2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"личный кабинет" в форме электронного документа, в день подписания.</w:t>
      </w:r>
    </w:p>
    <w:bookmarkEnd w:id="22"/>
    <w:bookmarkStart w:name="z2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2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заявления в поступивших заявках;</w:t>
      </w:r>
    </w:p>
    <w:bookmarkEnd w:id="24"/>
    <w:bookmarkStart w:name="z2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соответствия/ несоответствия представленных документов услугополучателя установленным квалификационным требованиям, а также готовый проект результата оказания государственной услуги;</w:t>
      </w:r>
    </w:p>
    <w:bookmarkEnd w:id="25"/>
    <w:bookmarkStart w:name="z2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услугодателя.</w:t>
      </w:r>
    </w:p>
    <w:bookmarkEnd w:id="26"/>
    <w:bookmarkStart w:name="z28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2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28"/>
    <w:bookmarkStart w:name="z2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портал;</w:t>
      </w:r>
    </w:p>
    <w:bookmarkEnd w:id="29"/>
    <w:bookmarkStart w:name="z2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bookmarkEnd w:id="30"/>
    <w:bookmarkStart w:name="z2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1"/>
    <w:bookmarkStart w:name="z2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32"/>
    <w:bookmarkStart w:name="z2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33"/>
    <w:bookmarkStart w:name="z2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пунктом 10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34"/>
    <w:bookmarkStart w:name="z2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квалификационным требованиям и подписывает результат оказания государственной услуги, в случае несоответствия возвращает на доработку исполнителю;</w:t>
      </w:r>
    </w:p>
    <w:bookmarkEnd w:id="35"/>
    <w:bookmarkStart w:name="z2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в день подписания направляется в "личный кабинет" услугополучателя.</w:t>
      </w:r>
    </w:p>
    <w:bookmarkEnd w:id="36"/>
    <w:bookmarkStart w:name="z29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37"/>
    <w:bookmarkStart w:name="z2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регламенту.</w:t>
      </w:r>
    </w:p>
    <w:bookmarkEnd w:id="38"/>
    <w:bookmarkStart w:name="z2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39"/>
    <w:bookmarkStart w:name="z2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40"/>
    <w:bookmarkStart w:name="z2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запроса на получение государственной услуги на портале выбирает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нему". </w:t>
      </w:r>
    </w:p>
    <w:bookmarkEnd w:id="41"/>
    <w:bookmarkStart w:name="z2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запроса, автоматически заполняя данные о услугополучателе.</w:t>
      </w:r>
    </w:p>
    <w:bookmarkEnd w:id="42"/>
    <w:bookmarkStart w:name="z2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43"/>
    <w:bookmarkStart w:name="z2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44"/>
    <w:bookmarkStart w:name="z2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требованиями.</w:t>
      </w:r>
    </w:p>
    <w:bookmarkEnd w:id="45"/>
    <w:bookmarkStart w:name="z3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46"/>
    <w:bookmarkStart w:name="z3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47"/>
    <w:bookmarkStart w:name="z3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48"/>
    <w:bookmarkStart w:name="z3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пунктом 10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49"/>
    <w:bookmarkStart w:name="z3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квалификационным требованиям и подписывает результат оказания государственной услуги, в случае несоответствия возвращает на доработку исполнителю.</w:t>
      </w:r>
    </w:p>
    <w:bookmarkEnd w:id="50"/>
    <w:bookmarkStart w:name="z3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 посредством Портала.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ремонту, 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коллекционированию, экспонированию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нему"</w:t>
            </w:r>
          </w:p>
        </w:tc>
      </w:tr>
    </w:tbl>
    <w:bookmarkStart w:name="z30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431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495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2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29.01.2019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3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 (далее - государственная услуга) оказывается территориальными подразделениями Министерства внутренних дел Республики Казахстан (далее – услугодатель) посредством, веб-портала "электронного правительства" (далее – Портал)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</w:t>
      </w:r>
    </w:p>
    <w:bookmarkEnd w:id="58"/>
    <w:bookmarkStart w:name="z3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9"/>
    <w:bookmarkStart w:name="z3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применением, либо мотивированный отказ в оказании государственной услуги через Портал.</w:t>
      </w:r>
    </w:p>
    <w:bookmarkEnd w:id="60"/>
    <w:bookmarkStart w:name="z31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1"/>
    <w:bookmarkStart w:name="z3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 через Портал,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62"/>
    <w:bookmarkStart w:name="z3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63"/>
    <w:bookmarkStart w:name="z3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исполнитель услугодателя проверяет на Портале в поступивших заявках заявление услугополучателя в день его поступления и перенаправляет во вкладку "Задачи на обработку" – время исполнения в течении рабочего дня. </w:t>
      </w:r>
    </w:p>
    <w:bookmarkEnd w:id="64"/>
    <w:bookmarkStart w:name="z3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 – срок исполнения 2 (два) рабочих дня; </w:t>
      </w:r>
    </w:p>
    <w:bookmarkEnd w:id="65"/>
    <w:bookmarkStart w:name="z3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исполнителем после поступления обращения во вкладку "Задачи на обработку" проводится проверка представленных документов услугополучателем на соответствие их квалификационным требованиям, готовится положительный результат по выдаче, переоформлению лицензии и (или) приложения к лицензии, в том числе при реорганизации юридического лица-лицензиата в форме выделения или разделения,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дальнейшем рассмотрении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15 (пятнадцать) рабочих дней.</w:t>
      </w:r>
    </w:p>
    <w:bookmarkEnd w:id="66"/>
    <w:bookmarkStart w:name="z3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дня.</w:t>
      </w:r>
    </w:p>
    <w:bookmarkEnd w:id="67"/>
    <w:bookmarkStart w:name="z3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или ее переоформлении при реорганизации юридического лица-лицензиата в форме выделения или разделения, исполнителем осуществляется проверка по информационным системам Комитета по правовой статистике и специальным учетам при Генеральной прокуратуре Республики Казахстан и информационно аналитического центра Министерства внутренних дел для проверки лиц имеющих доступ к пиротехническим изделиям на наличие судимости, направляется запрос в территориальный орган внутренних дел для осуществления проверки субъекта на соответствие требованиям органов внутренних дел по порядку хранения, сохранности и учета гражданских пиротехнических веществ и изделий с их применением;</w:t>
      </w:r>
    </w:p>
    <w:bookmarkEnd w:id="68"/>
    <w:bookmarkStart w:name="z3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результата оказания государственной услуги исполнителем услугодателя в течении 1 (одного) часа;</w:t>
      </w:r>
    </w:p>
    <w:bookmarkEnd w:id="69"/>
    <w:bookmarkStart w:name="z3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проверяет результат услуги на соответствие квалификационным требованиям в течении рабочего дня и подписывает результат оказания государственной услуги, в случае несоответствия возвращает на доработку исполнителю;</w:t>
      </w:r>
    </w:p>
    <w:bookmarkEnd w:id="70"/>
    <w:bookmarkStart w:name="z3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"личный кабинет" в форме электронного документа, в день подписания.</w:t>
      </w:r>
    </w:p>
    <w:bookmarkEnd w:id="71"/>
    <w:bookmarkStart w:name="z3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2"/>
    <w:bookmarkStart w:name="z3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заявления в поступивших заявках;</w:t>
      </w:r>
    </w:p>
    <w:bookmarkEnd w:id="73"/>
    <w:bookmarkStart w:name="z3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соответствия/ несоответствия представленных документов услугополучателя установленным квалификационным требованиям, а также готовый проект результата оказания государственной услуги;</w:t>
      </w:r>
    </w:p>
    <w:bookmarkEnd w:id="74"/>
    <w:bookmarkStart w:name="z3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услугодателя.</w:t>
      </w:r>
    </w:p>
    <w:bookmarkEnd w:id="75"/>
    <w:bookmarkStart w:name="z33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6"/>
    <w:bookmarkStart w:name="z3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77"/>
    <w:bookmarkStart w:name="z3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портал;</w:t>
      </w:r>
    </w:p>
    <w:bookmarkEnd w:id="78"/>
    <w:bookmarkStart w:name="z3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bookmarkEnd w:id="79"/>
    <w:bookmarkStart w:name="z3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80"/>
    <w:bookmarkStart w:name="z3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81"/>
    <w:bookmarkStart w:name="z3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82"/>
    <w:bookmarkStart w:name="z3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83"/>
    <w:bookmarkStart w:name="z3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квалификационным требованиям и подписывает результат оказания государственной услуги, в случае несоответствия возвращает на доработку исполнителю;</w:t>
      </w:r>
    </w:p>
    <w:bookmarkEnd w:id="84"/>
    <w:bookmarkStart w:name="z3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в день подписания направляется в "личный кабинет" услугополучателя.</w:t>
      </w:r>
    </w:p>
    <w:bookmarkEnd w:id="85"/>
    <w:bookmarkStart w:name="z34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86"/>
    <w:bookmarkStart w:name="z3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регламенту.</w:t>
      </w:r>
    </w:p>
    <w:bookmarkEnd w:id="87"/>
    <w:bookmarkStart w:name="z3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88"/>
    <w:bookmarkStart w:name="z3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89"/>
    <w:bookmarkStart w:name="z3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запроса на получение государственной услуги на портале выбирает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применением". </w:t>
      </w:r>
    </w:p>
    <w:bookmarkEnd w:id="90"/>
    <w:bookmarkStart w:name="z3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запроса, автоматически заполняя данные о услугополучателе.</w:t>
      </w:r>
    </w:p>
    <w:bookmarkEnd w:id="91"/>
    <w:bookmarkStart w:name="z3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92"/>
    <w:bookmarkStart w:name="z3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93"/>
    <w:bookmarkStart w:name="z3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требованиями.</w:t>
      </w:r>
    </w:p>
    <w:bookmarkEnd w:id="94"/>
    <w:bookmarkStart w:name="z3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95"/>
    <w:bookmarkStart w:name="z3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96"/>
    <w:bookmarkStart w:name="z3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97"/>
    <w:bookmarkStart w:name="z3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98"/>
    <w:bookmarkStart w:name="z3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квалификационным требованиям и подписывает результат оказания государственной услуги, в случае несоответствия возвращает на доработку исполнителю.</w:t>
      </w:r>
    </w:p>
    <w:bookmarkEnd w:id="99"/>
    <w:bookmarkStart w:name="z3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 посредством Портала.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с их применением"</w:t>
            </w:r>
          </w:p>
        </w:tc>
      </w:tr>
    </w:tbl>
    <w:bookmarkStart w:name="z35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 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431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495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4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направления физическим и юридическим лицам на комиссионную продажу гражданского и служебного оружия и патронов к нему"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15.07.2017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"/>
    <w:bookmarkStart w:name="z1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направления физическим и юридическим лицам на комиссионную продажу гражданского и служебного оружия и патронов к нему" (далее - государственная услуга) оказывается территориальными подразделениями Министерства внутренних дел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физическим и юридическим лицам на комиссионную продажу гражданского и служебного оружия и патронов к нему",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29.01.2019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услугодатель). </w:t>
      </w:r>
    </w:p>
    <w:bookmarkEnd w:id="108"/>
    <w:bookmarkStart w:name="z1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09"/>
    <w:bookmarkStart w:name="z1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услуги: выдача направления на комиссионную продажу гражданского и служебного оружия, либо мотивированный отказ в оказании государственной услуги по основаниям предусмотренных пунктом 10 Стандарта.</w:t>
      </w:r>
    </w:p>
    <w:bookmarkEnd w:id="110"/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1"/>
    <w:bookmarkStart w:name="z1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2"/>
    <w:bookmarkStart w:name="z16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3"/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 физического и юридического лица для получения направления на комиссионную продажу гражданского и служебного оружия с прилагаемыми документами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на бумажном носителе.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Государственную корпорацию.</w:t>
      </w:r>
    </w:p>
    <w:bookmarkEnd w:id="115"/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</w:p>
    <w:bookmarkEnd w:id="116"/>
    <w:bookmarkStart w:name="z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работником Государственной корпорации и регистрация заявления;</w:t>
      </w:r>
    </w:p>
    <w:bookmarkEnd w:id="117"/>
    <w:bookmarkStart w:name="z1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сотрудником услугодателя;</w:t>
      </w:r>
    </w:p>
    <w:bookmarkEnd w:id="118"/>
    <w:bookmarkStart w:name="z1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сотрудником услугодателя;</w:t>
      </w:r>
    </w:p>
    <w:bookmarkEnd w:id="119"/>
    <w:bookmarkStart w:name="z1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 работнику Государственной корпорации;</w:t>
      </w:r>
    </w:p>
    <w:bookmarkEnd w:id="120"/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работником Государственной корпорации услугополучателю.</w:t>
      </w:r>
    </w:p>
    <w:bookmarkEnd w:id="121"/>
    <w:bookmarkStart w:name="z17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2"/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3"/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 </w:t>
      </w:r>
    </w:p>
    <w:bookmarkEnd w:id="124"/>
    <w:bookmarkStart w:name="z1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услугодатель;</w:t>
      </w:r>
    </w:p>
    <w:bookmarkEnd w:id="125"/>
    <w:bookmarkStart w:name="z1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канцелярии услугодателя; </w:t>
      </w:r>
    </w:p>
    <w:bookmarkEnd w:id="126"/>
    <w:bookmarkStart w:name="z17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(заместитель руководителя) услугодателя;</w:t>
      </w:r>
    </w:p>
    <w:bookmarkEnd w:id="127"/>
    <w:bookmarkStart w:name="z18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128"/>
    <w:bookmarkStart w:name="z1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9"/>
    <w:bookmarkStart w:name="z1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(пятнадцати) минут осуществляет прием документов и регистрацию заявления в информационной системе Государственной корпорации и передачу услугодателю на исполнение;</w:t>
      </w:r>
    </w:p>
    <w:bookmarkEnd w:id="130"/>
    <w:bookmarkStart w:name="z1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после поступления заявления и необходимых документов для оказания государственной услуги в течение 20 (двадцати) минут проводит регистрацию, ставит на контроль согласно сроку, установленному пунктом 4 Стандарта и передает на рассмотрение начальнику услугодателя (заместителю начальника);</w:t>
      </w:r>
    </w:p>
    <w:bookmarkEnd w:id="131"/>
    <w:bookmarkStart w:name="z1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(заместитель руководителя) услугодателя в течение 15 (пятнадцати) минут согласно резолюции отписывает заявление услугополучателя исполнителю услугодателя;</w:t>
      </w:r>
    </w:p>
    <w:bookmarkEnd w:id="132"/>
    <w:bookmarkStart w:name="z1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осуществляет следующие последовательные действия: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другим нормативным правовым актам формирует и направляет результат оказания государственной услуги на подпись руководителю (заместителю руководителя) услугодателя, который в течение одного рабочего дня подписывает документ, подготовленный исполнителем услугодателя, заверяет печатью и возвращает исполнителю услугодателя, либо готовит мотивированный ответ об отказе в оказании государственной услуги в течение 10 рабочих дней;</w:t>
      </w:r>
    </w:p>
    <w:bookmarkEnd w:id="133"/>
    <w:bookmarkStart w:name="z1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 течение 15 (пятнадцати) минут с момента получения выдает результат государственной услуги сотруднику канцелярии услугодателя, который выдает готовый документ либо мотивированный ответ об отказе в оказании государственной услуги работнику Государственной корпорации по реестру.</w:t>
      </w:r>
    </w:p>
    <w:bookmarkEnd w:id="134"/>
    <w:bookmarkStart w:name="z18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35"/>
    <w:bookmarkStart w:name="z1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в Государственную корпорацию и длительность обработки запроса услугополучателя: </w:t>
      </w:r>
    </w:p>
    <w:bookmarkEnd w:id="136"/>
    <w:bookmarkStart w:name="z18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работником Государственной корпорации заявления на достоверность указанных в нем сведений, а также соответствие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пятнадцати минут; </w:t>
      </w:r>
    </w:p>
    <w:bookmarkEnd w:id="137"/>
    <w:bookmarkStart w:name="z19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личности услугополучателя по предъявленному документу, удостоверяющему личность в течение пяти минут;</w:t>
      </w:r>
    </w:p>
    <w:bookmarkEnd w:id="138"/>
    <w:bookmarkStart w:name="z19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сведений о регистрации по месту жительства в течение пяти минут; </w:t>
      </w:r>
    </w:p>
    <w:bookmarkEnd w:id="139"/>
    <w:bookmarkStart w:name="z19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принятые документы направляются в течение одного рабочего дня услугодателю для рассмотрения;</w:t>
      </w:r>
    </w:p>
    <w:bookmarkEnd w:id="140"/>
    <w:bookmarkStart w:name="z19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доставки принятых документов услугодателю порядок действий структурных подразделений (работников) услугодателя в процессе оказания государственной услуги осуществляется в соответствии с подпунктами 2)-6) пункта 9 раздела 3 настоящего регламента;</w:t>
      </w:r>
    </w:p>
    <w:bookmarkEnd w:id="141"/>
    <w:bookmarkStart w:name="z19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отказа в предоставлении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услугополучателю мотивированное письмо об отказе в оказании государственной услуги;</w:t>
      </w:r>
    </w:p>
    <w:bookmarkEnd w:id="142"/>
    <w:bookmarkStart w:name="z19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 оказания государственной услуги передается работнику Государственной корпорации, согласно реестра под роспись.</w:t>
      </w:r>
    </w:p>
    <w:bookmarkEnd w:id="143"/>
    <w:bookmarkStart w:name="z19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и взаимодействие административных действий (процедур) структурными подразделениями (работниками) услугодателя приведено в таблице согласно приложению 1 к настоящему Регламенту.</w:t>
      </w:r>
    </w:p>
    <w:bookmarkEnd w:id="144"/>
    <w:bookmarkStart w:name="z1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"Выдача направления физическим и юридическим лицам на комиссионную продажу гражданского и служебного оружия и патронов к нему" согласно приложению 2 к настоящему Регламенту.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комиссионную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</w:p>
        </w:tc>
      </w:tr>
    </w:tbl>
    <w:bookmarkStart w:name="z19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 действий (процедур)</w:t>
      </w:r>
    </w:p>
    <w:bookmarkEnd w:id="146"/>
    <w:bookmarkStart w:name="z20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структурно-функциональной единицы.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814"/>
        <w:gridCol w:w="4323"/>
        <w:gridCol w:w="4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Сотрудник НАО ГК принимающий заявление от Заявителя: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прием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пакета документов на полноту;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расписки;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заявителю; выдача результата оказания ГУ/мотивированного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НАО ГК, ответственный за движение пакета документов внутри НАО ГК: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передача документов из сектора приема документов (СПД) в накопительный сектор (НС);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передача документов из накопительного сектора (НС) курьеру;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прием документов от курьера в накопительный сектор (НС);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прием заявлений от курьера (отказ);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отмена заявок.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НАО ГК, ответственный за доставку пакета документов в УО и получение от 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доставка пакета документов в УО;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результата оказания ГУ/мотивированного отказа от ГО.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Сотрудники структурных и/или территориальных подразделений уполномоченного органа, участвующие в оказании ГУ: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регистрация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назначение ответственного исполнителя по заявлению;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рассмотрение и подготовка результата оказания ГУ/мотивированного отказа;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отправка результата оказания ГУ в НАО 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 физическим и юридическим лицам на комиссионную продажу гражданского и служебного оружия и патронов к нему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Государственную корпорацию направления физическим и юридическим лицам на комиссионную продажу гражданского 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момента сдачи документов в Государственную корпорацию – 10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обращении в Государственную корпорацию день приема документов не входит в срок оказания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комиссионную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 и патронов к нему"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бизнес-процесса оказания государственной </w:t>
      </w:r>
      <w:r>
        <w:rPr>
          <w:rFonts w:ascii="Times New Roman"/>
          <w:b/>
          <w:i w:val="false"/>
          <w:color w:val="000000"/>
          <w:sz w:val="28"/>
        </w:rPr>
        <w:t>услуги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Выдача направления физическим и юридическим лицам на комиссионную продажу гражданского и служебного оружия и патронов к нему"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29.01.2019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"/>
    <w:bookmarkStart w:name="z3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 (далее - государственная услуга) оказывается территориальными подразделениями Министерства внутренних дел Республики Казахстан (далее – услугодатель) посредством, веб-портала "электронного правительства" (далее – Портал)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</w:t>
      </w:r>
    </w:p>
    <w:bookmarkEnd w:id="150"/>
    <w:bookmarkStart w:name="z3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1"/>
    <w:bookmarkStart w:name="z3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нему, либо мотивированный отказ в оказании государственной услуги через Портал.</w:t>
      </w:r>
    </w:p>
    <w:bookmarkEnd w:id="152"/>
    <w:bookmarkStart w:name="z36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3"/>
    <w:bookmarkStart w:name="z3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 через Портал,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154"/>
    <w:bookmarkStart w:name="z3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155"/>
    <w:bookmarkStart w:name="z3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исполнитель услугодателя проверяет на Портале в поступивших заявках заявление услугополучателя в день его поступления и перенаправляет во вкладку "Задачи на обработку" – время исполнения в течении рабочего дня. </w:t>
      </w:r>
    </w:p>
    <w:bookmarkEnd w:id="156"/>
    <w:bookmarkStart w:name="z3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 – срок исполнения 2 (два) рабочих дня; </w:t>
      </w:r>
    </w:p>
    <w:bookmarkEnd w:id="157"/>
    <w:bookmarkStart w:name="z3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исполнителем после поступления обращения во вкладку "Задачи на обработку" проводится проверка представленных документов услугополучателем на соответствие их к установленным требованиям, предусмотренных пунктом 9 Стандарта, готовится положительный результат оказания государственной услуги,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дальнейшем рассмотрении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15 (пятнадцать) рабочих дней;</w:t>
      </w:r>
    </w:p>
    <w:bookmarkEnd w:id="158"/>
    <w:bookmarkStart w:name="z3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результата оказания государственной услуги исполнителем услугодателя в течении 1 (одного) часа;</w:t>
      </w:r>
    </w:p>
    <w:bookmarkEnd w:id="159"/>
    <w:bookmarkStart w:name="z3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проверяет результат услуги на соответствие установленным требованиям, предусмотренных пунктом 9 Стандарта в течении рабочего дня и подписывает результат оказания государственной услуги, в случае несоответствия возвращает на доработку исполнителю;</w:t>
      </w:r>
    </w:p>
    <w:bookmarkEnd w:id="160"/>
    <w:bookmarkStart w:name="z3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"личный кабинет" в форме электронного документа, в день подписания.</w:t>
      </w:r>
    </w:p>
    <w:bookmarkEnd w:id="161"/>
    <w:bookmarkStart w:name="z3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2"/>
    <w:bookmarkStart w:name="z3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заявления в поступивших заявках;</w:t>
      </w:r>
    </w:p>
    <w:bookmarkEnd w:id="163"/>
    <w:bookmarkStart w:name="z3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соответствия/ несоответствия представленных документов услугополучателя установленным требованиям, предусмотренных пунктом 9 Стандарта, а также готовый проект результата оказания государственной услуги;</w:t>
      </w:r>
    </w:p>
    <w:bookmarkEnd w:id="164"/>
    <w:bookmarkStart w:name="z3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услугодателя.</w:t>
      </w:r>
    </w:p>
    <w:bookmarkEnd w:id="165"/>
    <w:bookmarkStart w:name="z37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6"/>
    <w:bookmarkStart w:name="z3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167"/>
    <w:bookmarkStart w:name="z3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портал;</w:t>
      </w:r>
    </w:p>
    <w:bookmarkEnd w:id="168"/>
    <w:bookmarkStart w:name="z3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bookmarkEnd w:id="169"/>
    <w:bookmarkStart w:name="z3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170"/>
    <w:bookmarkStart w:name="z3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71"/>
    <w:bookmarkStart w:name="z3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172"/>
    <w:bookmarkStart w:name="z3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173"/>
    <w:bookmarkStart w:name="z3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установленным требованиям предусмотренных пунктом 9 Стандарта и подписывает результат оказания государственной услуги, в случае несоответствия возвращает на доработку исполнителю;</w:t>
      </w:r>
    </w:p>
    <w:bookmarkEnd w:id="174"/>
    <w:bookmarkStart w:name="z3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в день подписания направляется в "личный кабинет" услугополучателя.</w:t>
      </w:r>
    </w:p>
    <w:bookmarkEnd w:id="175"/>
    <w:bookmarkStart w:name="z38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176"/>
    <w:bookmarkStart w:name="z3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регламенту.</w:t>
      </w:r>
    </w:p>
    <w:bookmarkEnd w:id="177"/>
    <w:bookmarkStart w:name="z3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178"/>
    <w:bookmarkStart w:name="z3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179"/>
    <w:bookmarkStart w:name="z3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запроса на получение государственной услуги на портале выбирает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нему". </w:t>
      </w:r>
    </w:p>
    <w:bookmarkEnd w:id="180"/>
    <w:bookmarkStart w:name="z3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запроса, автоматически заполняя данные о услугополучателе.</w:t>
      </w:r>
    </w:p>
    <w:bookmarkEnd w:id="181"/>
    <w:bookmarkStart w:name="z3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182"/>
    <w:bookmarkStart w:name="z3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183"/>
    <w:bookmarkStart w:name="z3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требованиями.</w:t>
      </w:r>
    </w:p>
    <w:bookmarkEnd w:id="184"/>
    <w:bookmarkStart w:name="z3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185"/>
    <w:bookmarkStart w:name="z3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186"/>
    <w:bookmarkStart w:name="z4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187"/>
    <w:bookmarkStart w:name="z4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188"/>
    <w:bookmarkStart w:name="z4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установленным требованиям предусмотренных пунктом 9 Стандарта и подписывает результат оказания государственной услуги, в случае несоответствия возвращает на доработку исполнителю.</w:t>
      </w:r>
    </w:p>
    <w:bookmarkEnd w:id="189"/>
    <w:bookmarkStart w:name="z4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 посредством Портала.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 нему"</w:t>
            </w:r>
          </w:p>
        </w:tc>
      </w:tr>
    </w:tbl>
    <w:bookmarkStart w:name="z56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</w:t>
      </w:r>
    </w:p>
    <w:bookmarkEnd w:id="191"/>
    <w:bookmarkStart w:name="z56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End w:id="193"/>
    <w:bookmarkStart w:name="z56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431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495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7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29.01.2019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8"/>
    <w:bookmarkStart w:name="z4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 (далее - государственная услуга) оказывается территориальными подразделениями Министерства внутренних дел Республики Казахстан (далее – услугодатель) посредством, веб-портала "электронного правительства" (далее – Портал)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</w:t>
      </w:r>
    </w:p>
    <w:bookmarkEnd w:id="199"/>
    <w:bookmarkStart w:name="z4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200"/>
    <w:bookmarkStart w:name="z4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нему, либо мотивированный отказ в оказании государственной услуги через Портал.</w:t>
      </w:r>
    </w:p>
    <w:bookmarkEnd w:id="201"/>
    <w:bookmarkStart w:name="z41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2"/>
    <w:bookmarkStart w:name="z4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 через Портал,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203"/>
    <w:bookmarkStart w:name="z4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204"/>
    <w:bookmarkStart w:name="z4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исполнитель услугодателя проверяет на Портале в поступивших заявках заявление услугополучателя в день его поступления и перенаправляет во вкладку "Задачи на обработку" – время исполнения в течении рабочего дня. </w:t>
      </w:r>
    </w:p>
    <w:bookmarkEnd w:id="205"/>
    <w:bookmarkStart w:name="z4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 – срок исполнения 2 (два) рабочих дня; </w:t>
      </w:r>
    </w:p>
    <w:bookmarkEnd w:id="206"/>
    <w:bookmarkStart w:name="z4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исполнителем после поступления обращения во вкладку "Задачи на обработку" проводится проверка представленных документов услугополучателем на соответствие их к установленным требованиям, предусмотренных пунктом 9 Стандарта, готовится положительный результат оказания государственной услуги,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дальнейшем рассмотрении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15 (пятнадцать) рабочих дней.</w:t>
      </w:r>
    </w:p>
    <w:bookmarkEnd w:id="207"/>
    <w:bookmarkStart w:name="z4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разрешения, исполнителем направляются запросы в территориальные Комитеты национальной безопасности Республики Казахстан и подразделения по борьбе с экстремизмом и терроризмом и организованной преступностью Министерства внутренних дел Республики Казахстан (далее – МВД), для проверки лиц имеющих доступ к оружию по учетам по линии борьбы с экстремизмом, терроризмом или организованной преступностью, назначает проверку для проведения обследования помещений для хранения гражданского и служебного оружия, на соответствие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оружия", осуществляется проверка по информационным системам Комитета по правовой статистике и специальным учетам при Генеральной прокуратуре Республики Казахстан и информационно аналитического центра МВД, для проверки лиц имеющих доступ к оружию на наличие судимости и административных правонарушений;</w:t>
      </w:r>
    </w:p>
    <w:bookmarkEnd w:id="208"/>
    <w:bookmarkStart w:name="z4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результата оказания государственной услуги исполнителем услугодателя в течении 1 (одного) часа;</w:t>
      </w:r>
    </w:p>
    <w:bookmarkEnd w:id="209"/>
    <w:bookmarkStart w:name="z4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проверяет результат услуги на соответствие установленным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рабочего дня и подписывает результат оказания государственной услуги, в случае несоответствия возвращает на доработку исполнителю;</w:t>
      </w:r>
    </w:p>
    <w:bookmarkEnd w:id="210"/>
    <w:bookmarkStart w:name="z4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"личный кабинет" в форме электронного документа, в день подписания.</w:t>
      </w:r>
    </w:p>
    <w:bookmarkEnd w:id="211"/>
    <w:bookmarkStart w:name="z4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2"/>
    <w:bookmarkStart w:name="z4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заявления в поступивших заявках;</w:t>
      </w:r>
    </w:p>
    <w:bookmarkEnd w:id="213"/>
    <w:bookmarkStart w:name="z4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соответствия/ несоответствия представленных документов услугополучателя установленным требованиям, предусмотренных пунктом 9 Стандарта, а также готовый проект результата оказания государственной услуги;</w:t>
      </w:r>
    </w:p>
    <w:bookmarkEnd w:id="214"/>
    <w:bookmarkStart w:name="z4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услугодателя.</w:t>
      </w:r>
    </w:p>
    <w:bookmarkEnd w:id="215"/>
    <w:bookmarkStart w:name="z42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6"/>
    <w:bookmarkStart w:name="z4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217"/>
    <w:bookmarkStart w:name="z4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портал;</w:t>
      </w:r>
    </w:p>
    <w:bookmarkEnd w:id="218"/>
    <w:bookmarkStart w:name="z4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bookmarkEnd w:id="219"/>
    <w:bookmarkStart w:name="z4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20"/>
    <w:bookmarkStart w:name="z4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221"/>
    <w:bookmarkStart w:name="z4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222"/>
    <w:bookmarkStart w:name="z4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пунктом 9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пунктом 10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223"/>
    <w:bookmarkStart w:name="z4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проверяет результат услуги на соответствие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подписывает результат оказания государственной услуги, в случае несоответствия возвращает на доработку исполнителю;</w:t>
      </w:r>
    </w:p>
    <w:bookmarkEnd w:id="224"/>
    <w:bookmarkStart w:name="z4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в день подписания направляется в "личный кабинет" услугополучателя.</w:t>
      </w:r>
    </w:p>
    <w:bookmarkEnd w:id="225"/>
    <w:bookmarkStart w:name="z43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226"/>
    <w:bookmarkStart w:name="z4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регламенту.</w:t>
      </w:r>
    </w:p>
    <w:bookmarkEnd w:id="227"/>
    <w:bookmarkStart w:name="z4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228"/>
    <w:bookmarkStart w:name="z4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229"/>
    <w:bookmarkStart w:name="z4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запроса на получение государственной услуги на портале выбирает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нему". </w:t>
      </w:r>
    </w:p>
    <w:bookmarkEnd w:id="230"/>
    <w:bookmarkStart w:name="z4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запроса, автоматически заполняя данные о услугополучателе.</w:t>
      </w:r>
    </w:p>
    <w:bookmarkEnd w:id="231"/>
    <w:bookmarkStart w:name="z4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232"/>
    <w:bookmarkStart w:name="z4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233"/>
    <w:bookmarkStart w:name="z4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требованиями.</w:t>
      </w:r>
    </w:p>
    <w:bookmarkEnd w:id="234"/>
    <w:bookmarkStart w:name="z4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235"/>
    <w:bookmarkStart w:name="z4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236"/>
    <w:bookmarkStart w:name="z4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bookmarkEnd w:id="237"/>
    <w:bookmarkStart w:name="z4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пунктом 9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238"/>
    <w:bookmarkStart w:name="z4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установленным требованиям предусмотренных пунктом 9 Стандарта и подписывает результат оказания государственной услуги, в случае несоответствия возвращает на доработку исполнителю.</w:t>
      </w:r>
    </w:p>
    <w:bookmarkEnd w:id="239"/>
    <w:bookmarkStart w:name="z4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 посредством Портала.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 нему"</w:t>
            </w:r>
          </w:p>
        </w:tc>
      </w:tr>
    </w:tbl>
    <w:bookmarkStart w:name="z45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</w:t>
      </w:r>
    </w:p>
    <w:bookmarkEnd w:id="241"/>
    <w:bookmarkStart w:name="z4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2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End w:id="243"/>
    <w:bookmarkStart w:name="z4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4"/>
    <w:p>
      <w:pPr>
        <w:spacing w:after="0"/>
        <w:ind w:left="0"/>
        <w:jc w:val="both"/>
      </w:pPr>
      <w:r>
        <w:drawing>
          <wp:inline distT="0" distB="0" distL="0" distR="0">
            <wp:extent cx="431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5"/>
    <w:p>
      <w:pPr>
        <w:spacing w:after="0"/>
        <w:ind w:left="0"/>
        <w:jc w:val="both"/>
      </w:pPr>
      <w:r>
        <w:drawing>
          <wp:inline distT="0" distB="0" distL="0" distR="0">
            <wp:extent cx="495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9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"Выдача разрешений на</w:t>
      </w:r>
      <w:r>
        <w:br/>
      </w:r>
      <w:r>
        <w:rPr>
          <w:rFonts w:ascii="Times New Roman"/>
          <w:b/>
          <w:i w:val="false"/>
          <w:color w:val="000000"/>
        </w:rPr>
        <w:t>хранение взрывчатых материалов"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внутренних дел РК от 15.07.2017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11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приобретение, хранение гражданских пиротехнических веществ и изделий с их применением"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29.01.2019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9"/>
    <w:bookmarkStart w:name="z4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приобретение, хранение гражданских пиротехнических веществ и изделий с их применением" (далее - государственная услуга) оказывается территориальными подразделениями Министерства внутренних дел Республики Казахстан (далее – услугодатель) посредством, веб-портала "электронного правительства" (далее – Портал)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приобретение, хранение гражданских пиротехнических веществ и изделий с их применением",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</w:t>
      </w:r>
    </w:p>
    <w:bookmarkEnd w:id="250"/>
    <w:bookmarkStart w:name="z4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251"/>
    <w:bookmarkStart w:name="z4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разрешения на приобретение, хранение гражданских пиротехнических веществ и изделий с их применением, либо мотивированный отказ в оказании государственной услуги через Портал.</w:t>
      </w:r>
    </w:p>
    <w:bookmarkEnd w:id="252"/>
    <w:bookmarkStart w:name="z4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3"/>
    <w:bookmarkStart w:name="z4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 через Портал, предусмотренного в пункте 9 Стандарта, необходимых для оказания государственной услуги.</w:t>
      </w:r>
    </w:p>
    <w:bookmarkEnd w:id="254"/>
    <w:bookmarkStart w:name="z4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255"/>
    <w:bookmarkStart w:name="z4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исполнитель услугодателя проверяет на Портале в поступивших заявках заявление услугополучателя в день его поступления и перенаправляет во вкладку "Задачи на обработку" – время исполнения в течении рабочего дня. </w:t>
      </w:r>
    </w:p>
    <w:bookmarkEnd w:id="256"/>
    <w:bookmarkStart w:name="z4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 – срок исполнения 2 (два) рабочих дня; </w:t>
      </w:r>
    </w:p>
    <w:bookmarkEnd w:id="257"/>
    <w:bookmarkStart w:name="z4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исполнителем после поступления обращения во вкладку "Задачи на обработку" проводится проверка представленных документов услугополучателем на соответствие их к установленным требованиям, предусмотренных пунктом 9 Стандарта, готовится положительный результат оказания государственной услуги,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дальнейшем рассмотрении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15 (пятнадцать) рабочих дней.</w:t>
      </w:r>
    </w:p>
    <w:bookmarkEnd w:id="258"/>
    <w:bookmarkStart w:name="z4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результата оказания государственной услуги исполнителем услугодателя в течении 1 (одного) часа;</w:t>
      </w:r>
    </w:p>
    <w:bookmarkEnd w:id="259"/>
    <w:bookmarkStart w:name="z4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проверяет результат услуги на соответствие установленным требованиям, предусмотренных пунктом 9 Стандарта в течении рабочего дня и подписывает результат оказания государственной услуги, в случае несоответствия возвращает на доработку исполнителю;</w:t>
      </w:r>
    </w:p>
    <w:bookmarkEnd w:id="260"/>
    <w:bookmarkStart w:name="z4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"личный кабинет" в форме электронного документа, в день подписания.</w:t>
      </w:r>
    </w:p>
    <w:bookmarkEnd w:id="261"/>
    <w:bookmarkStart w:name="z4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2"/>
    <w:bookmarkStart w:name="z4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заявления в поступивших заявках;</w:t>
      </w:r>
    </w:p>
    <w:bookmarkEnd w:id="263"/>
    <w:bookmarkStart w:name="z4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соответствия/ несоответствия представленных документов услугополучателя установленным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готовый проект результата оказания государственной услуги;</w:t>
      </w:r>
    </w:p>
    <w:bookmarkEnd w:id="264"/>
    <w:bookmarkStart w:name="z4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услугодателя.</w:t>
      </w:r>
    </w:p>
    <w:bookmarkEnd w:id="265"/>
    <w:bookmarkStart w:name="z47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6"/>
    <w:bookmarkStart w:name="z4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267"/>
    <w:bookmarkStart w:name="z4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портал;</w:t>
      </w:r>
    </w:p>
    <w:bookmarkEnd w:id="268"/>
    <w:bookmarkStart w:name="z4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bookmarkEnd w:id="269"/>
    <w:bookmarkStart w:name="z4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70"/>
    <w:bookmarkStart w:name="z4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271"/>
    <w:bookmarkStart w:name="z4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272"/>
    <w:bookmarkStart w:name="z4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273"/>
    <w:bookmarkStart w:name="z4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проверяет результат услуги на соответствие установленным требованиям предусмотренных пунктом 9 Стандарта и подписывает результат оказания государственной услуги, в случае несоответствия возвращает на доработку исполнителю;</w:t>
      </w:r>
    </w:p>
    <w:bookmarkEnd w:id="274"/>
    <w:bookmarkStart w:name="z4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в день подписания направляется в "личный кабинет" услугополучателя.</w:t>
      </w:r>
    </w:p>
    <w:bookmarkEnd w:id="275"/>
    <w:bookmarkStart w:name="z48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276"/>
    <w:bookmarkStart w:name="z4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регламенту.</w:t>
      </w:r>
    </w:p>
    <w:bookmarkEnd w:id="277"/>
    <w:bookmarkStart w:name="z4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278"/>
    <w:bookmarkStart w:name="z4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279"/>
    <w:bookmarkStart w:name="z4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запроса на получение государственной услуги на портале выбирает "Выдача разрешения на приобретение, хранение гражданских пиротехнических веществ и изделий с их применением". </w:t>
      </w:r>
    </w:p>
    <w:bookmarkEnd w:id="280"/>
    <w:bookmarkStart w:name="z4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запроса, автоматически заполняя данные о услугополучателе.</w:t>
      </w:r>
    </w:p>
    <w:bookmarkEnd w:id="281"/>
    <w:bookmarkStart w:name="z4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282"/>
    <w:bookmarkStart w:name="z4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283"/>
    <w:bookmarkStart w:name="z4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требованиями.</w:t>
      </w:r>
    </w:p>
    <w:bookmarkEnd w:id="284"/>
    <w:bookmarkStart w:name="z4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285"/>
    <w:bookmarkStart w:name="z4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286"/>
    <w:bookmarkStart w:name="z4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287"/>
    <w:bookmarkStart w:name="z4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пунктом 9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288"/>
    <w:bookmarkStart w:name="z5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проверяет результат услуги на соответствие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подписывает результат оказания государственной услуги, в случае несоответствия возвращает на доработку исполнителю.</w:t>
      </w:r>
    </w:p>
    <w:bookmarkEnd w:id="289"/>
    <w:bookmarkStart w:name="z5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 посредством Портала.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применением"</w:t>
            </w:r>
          </w:p>
        </w:tc>
      </w:tr>
    </w:tbl>
    <w:bookmarkStart w:name="z50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приобретение, хранение гражданских пиротехнических веществ и изделий с их применением"</w:t>
      </w:r>
    </w:p>
    <w:bookmarkEnd w:id="291"/>
    <w:bookmarkStart w:name="z5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2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End w:id="293"/>
    <w:bookmarkStart w:name="z5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4"/>
    <w:p>
      <w:pPr>
        <w:spacing w:after="0"/>
        <w:ind w:left="0"/>
        <w:jc w:val="both"/>
      </w:pPr>
      <w:r>
        <w:drawing>
          <wp:inline distT="0" distB="0" distL="0" distR="0">
            <wp:extent cx="431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5"/>
    <w:p>
      <w:pPr>
        <w:spacing w:after="0"/>
        <w:ind w:left="0"/>
        <w:jc w:val="both"/>
      </w:pPr>
      <w:r>
        <w:drawing>
          <wp:inline distT="0" distB="0" distL="0" distR="0">
            <wp:extent cx="495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6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134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открытие и функционирование стрелковых тиров (стрельбищ)  и стендов"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29.01.2019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8"/>
    <w:bookmarkStart w:name="z5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открытие и функционирование стрелковых тиров (стрельбищ) и стендов" (далее - государственная услуга) оказывается территориальными подразделениями Министерства внутренних дел Республики Казахстан (далее – услугодатель) посредством, веб-портала "электронного правительства" (далее – Портал)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открытие и функционирование стрелковых тиров (стрельбищ) и стендов",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</w:t>
      </w:r>
    </w:p>
    <w:bookmarkEnd w:id="299"/>
    <w:bookmarkStart w:name="z5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00"/>
    <w:bookmarkStart w:name="z5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разрешения на открытие и функционирование стрелковых тиров (стрельбищ) и стендов, либо мотивированный отказ в оказании государственной услуги через Портал.</w:t>
      </w:r>
    </w:p>
    <w:bookmarkEnd w:id="301"/>
    <w:bookmarkStart w:name="z51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2"/>
    <w:bookmarkStart w:name="z5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 через Портал,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303"/>
    <w:bookmarkStart w:name="z5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304"/>
    <w:bookmarkStart w:name="z5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исполнитель услугодателя проверяет на Портале в поступивших заявках заявление услугополучателя в день его поступления и перенаправляет во вкладку "Задачи на обработку" – время исполнения в течении рабочего дня. </w:t>
      </w:r>
    </w:p>
    <w:bookmarkEnd w:id="305"/>
    <w:bookmarkStart w:name="z5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 – срок исполнения 2 (два) рабочих дня; </w:t>
      </w:r>
    </w:p>
    <w:bookmarkEnd w:id="306"/>
    <w:bookmarkStart w:name="z5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исполнителем после поступления обращения во вкладку "Задачи на обработку" проводится проверка представленных документов услугополучателем на соответствие их к установленным требованиям, предусмотренных пунктом 9 Стандарта, готовится положительный результат оказания государственной услуги,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дальнейшем рассмотрении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срок исполнения 15 (пятнадцать) рабочих дней.</w:t>
      </w:r>
    </w:p>
    <w:bookmarkEnd w:id="307"/>
    <w:bookmarkStart w:name="z5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разрешения, исполнителем направляются запросы в территориальные Комитеты национальной безопасности Республики Казахстан и подразделения по борьбе с экстремизмом и терроризмом и организованной преступностью Министерства внутренних дел Республики Казахстан (далее – МВД), для проверки лиц имеющих доступ к оружию по учетам по линии борьбы с экстремизмом, терроризмом или организованной преступностью, назначает проверку для проведения обследования помещений для хранения гражданского и служебного оружия, на соответствие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оружия", осуществляется проверка по информационным системам Комитета по правовой статистике и специальным учетам при Генеральной прокуратуре Республики Казахстан и информационно аналитического центра МВД, для проверки лиц имеющих доступ к оружию на наличие судимости и административных правонарушений;</w:t>
      </w:r>
    </w:p>
    <w:bookmarkEnd w:id="308"/>
    <w:bookmarkStart w:name="z5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результата оказания государственной услуги исполнителем услугодателя в течении 1 (одного) часа;</w:t>
      </w:r>
    </w:p>
    <w:bookmarkEnd w:id="309"/>
    <w:bookmarkStart w:name="z5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проверяет результат услуги на соответствие установленным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рабочего дня и подписывает результат оказания государственной услуги, в случае несоответствия возвращает на доработку исполнителю;</w:t>
      </w:r>
    </w:p>
    <w:bookmarkEnd w:id="310"/>
    <w:bookmarkStart w:name="z5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 в "личный кабинет" в форме электронного документа, в день подписания.</w:t>
      </w:r>
    </w:p>
    <w:bookmarkEnd w:id="311"/>
    <w:bookmarkStart w:name="z5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2"/>
    <w:bookmarkStart w:name="z5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заявления в поступивших заявках;</w:t>
      </w:r>
    </w:p>
    <w:bookmarkEnd w:id="313"/>
    <w:bookmarkStart w:name="z5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соответствия/ несоответствия представленных документов услугополучателя установленным требованиям, предусмотренных пунктом 9 Стандарта, а также готовый проект результата оказания государственной услуги;</w:t>
      </w:r>
    </w:p>
    <w:bookmarkEnd w:id="314"/>
    <w:bookmarkStart w:name="z5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сформированный результат оказания государственной услуги в виде электронного документа, подписанного электронной цифровой подписью (далее - ЭЦП) руководителя услугодателя.</w:t>
      </w:r>
    </w:p>
    <w:bookmarkEnd w:id="315"/>
    <w:bookmarkStart w:name="z52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6"/>
    <w:bookmarkStart w:name="z5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317"/>
    <w:bookmarkStart w:name="z5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портал;</w:t>
      </w:r>
    </w:p>
    <w:bookmarkEnd w:id="318"/>
    <w:bookmarkStart w:name="z5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bookmarkEnd w:id="319"/>
    <w:bookmarkStart w:name="z5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20"/>
    <w:bookmarkStart w:name="z5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321"/>
    <w:bookmarkStart w:name="z5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322"/>
    <w:bookmarkStart w:name="z5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пунктом 9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323"/>
    <w:bookmarkStart w:name="z5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проверяет результат услуги на соответствие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подписывает результат оказания государственной услуги, в случае несоответствия возвращает на доработку исполнителю;</w:t>
      </w:r>
    </w:p>
    <w:bookmarkEnd w:id="324"/>
    <w:bookmarkStart w:name="z5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в день подписания направляется в "личный кабинет" услугополучателя.</w:t>
      </w:r>
    </w:p>
    <w:bookmarkEnd w:id="325"/>
    <w:bookmarkStart w:name="z53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326"/>
    <w:bookmarkStart w:name="z5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 приложении к настоящему регламенту.</w:t>
      </w:r>
    </w:p>
    <w:bookmarkEnd w:id="327"/>
    <w:bookmarkStart w:name="z5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услугополучателем запрос через портал поступает на рассмотрение услугодателю.</w:t>
      </w:r>
    </w:p>
    <w:bookmarkEnd w:id="328"/>
    <w:bookmarkStart w:name="z5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</w:p>
    <w:bookmarkEnd w:id="329"/>
    <w:bookmarkStart w:name="z5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запроса на получение государственной услуги на портале выбирает "Выдача разрешения на открытие и функционирование стрелковых тиров (стрельбищ) и стендов". </w:t>
      </w:r>
    </w:p>
    <w:bookmarkEnd w:id="330"/>
    <w:bookmarkStart w:name="z5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запроса, автоматически заполняя данные о услугополучателе.</w:t>
      </w:r>
    </w:p>
    <w:bookmarkEnd w:id="331"/>
    <w:bookmarkStart w:name="z5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соответствующих окнах:</w:t>
      </w:r>
    </w:p>
    <w:bookmarkEnd w:id="332"/>
    <w:bookmarkStart w:name="z5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платежный шлюз электронного правительства;</w:t>
      </w:r>
    </w:p>
    <w:bookmarkEnd w:id="333"/>
    <w:bookmarkStart w:name="z5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требованиями.</w:t>
      </w:r>
    </w:p>
    <w:bookmarkEnd w:id="334"/>
    <w:bookmarkStart w:name="z5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его ЭЦП. При отправке запроса через портал услугополучателю из "личного кабинета" доступна информация о запросе, которая обновляется в ходе его обработки услугодателем (отметки о доставке, регистрации, исполнении, ответ о рассмотрении или отказе в рассмотрении).</w:t>
      </w:r>
    </w:p>
    <w:bookmarkEnd w:id="335"/>
    <w:bookmarkStart w:name="z5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через Портал:</w:t>
      </w:r>
    </w:p>
    <w:bookmarkEnd w:id="336"/>
    <w:bookmarkStart w:name="z5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 проверяет на Портале в поступивших заявках заявление услугополучателя и перенаправляет его для работы,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bookmarkEnd w:id="337"/>
    <w:bookmarkStart w:name="z5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с момента обработки заявления, рассматривает, осуществляет проверку соответствия услугополучателя установленным требованиям предусмотренных пунктом 9 Стандарта, в случае возникновение обстоятельств, предусмотренных законодательством Республики Казахстан, исключающих возможность получения разрешений готовит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пункта 5 настоящего Регламента;</w:t>
      </w:r>
    </w:p>
    <w:bookmarkEnd w:id="338"/>
    <w:bookmarkStart w:name="z5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проверяет результат услуги на соответствие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подписывает результат оказания государственной услуги, в случае несоответствия возвращает на доработку исполнителю.</w:t>
      </w:r>
    </w:p>
    <w:bookmarkEnd w:id="339"/>
    <w:bookmarkStart w:name="z5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 посредством Портала.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открытие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стрелковых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 (стрельбищ) и стендов"</w:t>
            </w:r>
          </w:p>
        </w:tc>
      </w:tr>
    </w:tbl>
    <w:bookmarkStart w:name="z55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открытие и функционирование стрелковых тиров (стрельбищ) и стендов"</w:t>
      </w:r>
    </w:p>
    <w:bookmarkEnd w:id="341"/>
    <w:bookmarkStart w:name="z5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2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bookmarkEnd w:id="343"/>
    <w:bookmarkStart w:name="z5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4"/>
    <w:p>
      <w:pPr>
        <w:spacing w:after="0"/>
        <w:ind w:left="0"/>
        <w:jc w:val="both"/>
      </w:pPr>
      <w:r>
        <w:drawing>
          <wp:inline distT="0" distB="0" distL="0" distR="0">
            <wp:extent cx="431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5"/>
    <w:p>
      <w:pPr>
        <w:spacing w:after="0"/>
        <w:ind w:left="0"/>
        <w:jc w:val="both"/>
      </w:pPr>
      <w:r>
        <w:drawing>
          <wp:inline distT="0" distB="0" distL="0" distR="0">
            <wp:extent cx="495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6"/>
    <w:p>
      <w:pPr>
        <w:spacing w:after="0"/>
        <w:ind w:left="0"/>
        <w:jc w:val="both"/>
      </w:pPr>
      <w:r>
        <w:drawing>
          <wp:inline distT="0" distB="0" distL="0" distR="0">
            <wp:extent cx="469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header.xml" Type="http://schemas.openxmlformats.org/officeDocument/2006/relationships/header" Id="rId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