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5bf1" w14:textId="eee5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Регламенте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мая 2015 года № 309. Зарегистрирован в Министерстве юстиции Республики Казахстан 30 июня 2015 года № 11486. Утратил силу приказом Министра финансов Республики Казахстан от 20 мая 2016 года №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20.05.2016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финансов Республики Казахстан (Адилханов М.Б.)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2015 года № 309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Министерства финансов Республики Казахстан (далее – Регламент) устанавливает общие правила деятельности Министерства финансов Республики Казахстан (далее – Министерство) и его ведомств, территориальных подразделений и подведомственных организаций в процессе выполнения возложенных на Министерство функций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Президента, Правительства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Требования, установленные настоящим Регламентом, распространяются на всех работников центрального аппарата Министерства, его ведомств, территориальных подразделений и подведомственных орагнизаций.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и ведение несекретного делопроизводства, прием, обработка и распределение корреспонденции, в том числе ведение электронного документооборота, определяются настоящим Регламентом в соответствии с требованиями законов Республики Казахстан от 24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7 января 2003 года </w:t>
      </w:r>
      <w:r>
        <w:rPr>
          <w:rFonts w:ascii="Times New Roman"/>
          <w:b w:val="false"/>
          <w:i w:val="false"/>
          <w:color w:val="000000"/>
          <w:sz w:val="28"/>
        </w:rPr>
        <w:t>«Об электронном документообороте и электронной цифровой подписи»</w:t>
      </w:r>
      <w:r>
        <w:rPr>
          <w:rFonts w:ascii="Times New Roman"/>
          <w:b w:val="false"/>
          <w:i w:val="false"/>
          <w:color w:val="000000"/>
          <w:sz w:val="28"/>
        </w:rPr>
        <w:t>, от 12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Организация и ведение секретного делопроизводства осуществляются в соответствии с Законом Республики Казахстан от 15 марта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секретах»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аппарате Министерства при восьмичасовой продолжительности рабочего времени установлено начало работы в 9 часов 00 минут, окончание работы – 18 часов 30 минут. Обеденный перерыв с 13-00 до 14-30 часов.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Планирование работы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Планирование работы в Министерстве основывается на стратегических и программных документах Республики Казахстан, Стратегическом плане Министерства на пятилетний период (далее – Стратегический план), Меморандуме между Премьер-Министром Республики Казахстан и Министром финансов Республики Казахстан (далее – Меморандум), Операционном плане Министерства (далее – Операционный план), ежегодными Планами работ, поручениях вышестоящих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Достижение целевых индикаторов и показателей прямых результатов задач, предусмотренных Стратегическим планом, является первоочередной задачей структурных подразделений Министерства, в том числе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Стратегический план утверждается приказом Министра финансов Республики Казахстан (далее – Министр) по согласованию с центральным уполномоченным органом по государственному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Операционный план разрабатывается ежегодно в реализацию Стратегического плана и утверждается приказом Ответственного секретаря Министерства (далее – Ответственный секретарь).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Ежегодные планы работ разрабатываются на основе мероприятий Операционного плана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утверждаются председателями ведомств и руководителями структурных подразделений Министерства по согласованию с подразделением, определяющим стратегическое развитие Министерства, ежегодно не позднее 10 января текущего финансового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истекшего года составляется отчет Министерства о ходе реализации Стратегического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Координация работы по разработке, реализации, мониторингу, анализу, корректировке мероприятий и ежегодному утверждению Стратегического и Операционного планов, Меморандума осуществляется структурным подразделением, ответственным за стратегическое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Согласно внесенным изменениям и дополнениям в Стратегический план вносятся изменения в Операционный план.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планирования, подготовки и проведения </w:t>
      </w:r>
      <w:r>
        <w:br/>
      </w:r>
      <w:r>
        <w:rPr>
          <w:rFonts w:ascii="Times New Roman"/>
          <w:b/>
          <w:i w:val="false"/>
          <w:color w:val="000000"/>
        </w:rPr>
        <w:t>
заседаний коллегии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Приказом Министра утверждается численный и персональный состав коллегии, являющейся консультативно-совещательным органом. В состав Коллегии входят председатели ведомств и руководители структурных подразделений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коллегии Министерства проводятся на государственном и русском языках в соответствии с повесткой дня коллегии. Число рассматриваемых на заседаниях коллегии вопросов не ограничивается.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по решению Министра могут проводиться внеочередные заседания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коллегии считается правомочным, если в нем принимают участие не менее двух третей ее членов от общего числа членов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коллегии участвуют в заседаниях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заседание коллегии Министерства приглашаются представители государственных органов, исходя из их задач межведомственной координации в смежных сферах деятельности, а также в случае необходимости неправительственных организаций. Решение о приглашении представителей средств массовой информации и неправительственных организаций принимается 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Организация и проведение заседаний коллегии обеспечивается структурным подразделением Министерства, ответственным за стратегическое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Министерства своевременно предоставляют необходимые информационные и презентационные материалы на государственном и русском языках не позднее чем за 10 (десять) рабочих дней до заседания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предоставленной структурными подразделениями Министерства информации готовится доклад Министра, презентационные материалы, а также другие необходимые раздаточные материалы для руководства Министерства и участников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официальном интернет-ресурсе Министерства размещается информация об итогах работы коллегии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итогам проведенной коллегии составляется проект протокола коллегии, который после согласования с заинтересованными структурными подразделениями Министерства подписывается 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коллегии, проведенной под председательством Премьер-Министра Республики Казахстан, проект протокола коллегии после согласования с заинтересованными структурными подразделениями и руководством Министерства направляется в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протокола Коллегии осуществляется структурными подразделениями Министерства. Контроль за их исполнением осуществляется службой документационного обеспечения Министерства.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Взаимодействие с ведомствами и</w:t>
      </w:r>
      <w:r>
        <w:br/>
      </w:r>
      <w:r>
        <w:rPr>
          <w:rFonts w:ascii="Times New Roman"/>
          <w:b/>
          <w:i w:val="false"/>
          <w:color w:val="000000"/>
        </w:rPr>
        <w:t>
подведомственными организациями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осуществляет общее руководство и координацию деятельности ведомств и структурных подразделений, подведомственных организаций и определяет основные направления развития в соответствии с документами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с документами и материалами, поступившими из ведомств, устанавливаются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Ведомства подотчетны курирующим вице-министрам согласно распределению обязанностей и осуществляют свою деятельность в соответствии с задачами, предусмотренными в документах системы государственного планирования, нормативных правовых актах и поручениях руководства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Поручения руководства Министерства по вопросам, относящимся к сфере деятельности ведомств, исполняются ими в сроки, установленные в поручении.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Доведение поручений руководства Министерства до ведомств и контроль за их исполнением осуществляется службой документационного обеспечения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Если поручение не входит в компетенцию ведомств, его руководитель представляет руководству Министерства, давшему отписавшему поручение, соответствующую служебную записку. Указанная служебная записка представляется в Министерство не позднее 3 (трех) календарных дней с даты получения поручения, а по срочным поручениям – незамедлительно.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дальнейшем исполнении поручения принимается руководством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Министерством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12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организовываются проверки деятельности ведомств, а также проверки по жалобам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Разногласия, возникающие в процессе взаимодействия структурных подразделений Министерства с ведомствами, рассматриваются Ответственным секретарем или курирующими ведомства вице-министрами. В случае, если после указанного рассмотрения разногласия не урегулированы, решение по ним принимается Министром.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Разногласия, возникающие между ведомствами и Ответственным секретарем или курирующими ведомства вице-министрами, рассматриваются Министром по письменному обращению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Деятельность подведомственных организаций ориентирована на достижение стратегических целей Министерства. Соответствующие направления деятельности Министерства находят отражение в структуре подведомственных организаций и в их планах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Министерства с подведомственными организациями осуществляется в соответствии с Законом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Оформление, прохождение, рассмотрение входящей и исходящей</w:t>
      </w:r>
      <w:r>
        <w:br/>
      </w:r>
      <w:r>
        <w:rPr>
          <w:rFonts w:ascii="Times New Roman"/>
          <w:b/>
          <w:i w:val="false"/>
          <w:color w:val="000000"/>
        </w:rPr>
        <w:t>
корреспонденции Министерства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Ведение делопроизводства Министерства, обработка, регистрация, отправка (доставка) корреспонденции, поступающей в Министерство, осуществляется службой документационного обеспечения в соответствии с законами Республики Казахстан от 11 июля 1997 года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12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Входящая корреспонденция, за исключением корреспонденции из Администрации Президента Республики Казахстан, Парламента Республики Казахстан и Канцелярии Премьер-Министра Республики Казахстан, принимается Министерством в рабочие дни с 9-00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Корреспонденция, поступающая из Администрации Президента Республики Казахстан, Парламента Республики Казахстан и Канцелярии Премьер-Министра Республики Казахстан принимается в рабочие дни с 9-00 до 20-00 часов, в субботние – с 9-00 до 17-00 часов, путем организации дежурства среди работников службы документационного обеспечения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Документы, подготовленные государственными органами во исполнение срочных поручений (со сроком исполнения до 10 (десяти) рабочих дней), принимаются в течение рабочего дня, при предъявлении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Канцелярии Премьер-Министра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Документы, поступившие от государственных органов на бумажных и электронных носителях, должны быть идентичными и оформлены на соответствующем гербовом бланке и содержать следующие обязательные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соответствующие акты и поручения Президента, Администрации Президента Республики Казахстан, Парламента Республики Казахстан, Правительства и Премьер-Министра Республики Казахстан, его заместителей и руководства Канцелярии Премьер-Министра Республики Казахстан, а также при ответе на запрос государственного органа – номер и дату запроса, за исключением документов (писем), поступивших в Министерство в инициативном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первого руководителя центрального государственного органа или его заместителей либо Ответственного секретаря (либо должностного лица центрального исполнительного органа, осуществляющего полномочия Ответственного секретаря);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электронные документы по вопросам, имеющим особое значение, оформляюся и на бумажном носителе (со сроком хранения, установленным уполномоченным государственным органом управления архивами и документацией).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возвращается службой документационного обеспечения Министерства в тот же день соответствующему государственному органу, кроме корреспонденции Администрации Президента Республики Казахстан, Парламента Республики Казахстан и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Поступающая в Министерство корреспонденция принимается под роспись с указанием даты и времени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Принятые в установленном настоящим Регламентом порядке документы рассматриваются, ставятся на контроль и распределяются службой документационного обеспечения Министерства между руководством и структурными подразделениями, далее регистрируются службой документационного обеспечения Министерства с указанием номера, даты и количества листов в регистрационном штампе, для соответствующего оформления, указания признаков контроля и направляются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Министру передаются на рассмотрение: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 Президента и Правительства, поручения Президента и Премьер-Министра;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письма Председателей Палат Парламента, Государственного Секретаря, руководства Администрации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запросы депутатов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важные материалы по вопросам деятельности Министерства, реализации стратегии развития Республики до 2050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Ответственному секретарю передаются на рассмотрение: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и другая корреспонденция по выполнению поручений Министра;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письма и поручения Президента, Премьер-Министра, руководства Администрации Президента и Канцелярии Премьер-Министра, а также проекты актов Главы государства, постановлений Правительства и законопроекты, письма министерств и ведомств по курируемым вопросам в соответствии с распределением функциональных обязанностей, а также документы, направленные непосредственно в его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вице-министрам направляются поручения Заместителей Премьер-Министра, проекты актов Главы государства, постановлений Правительства и законопроекты, письма министерств и ведомств по курируемым вопросам в соответствии с распределением функциональных обязанностей, а также документы, направленные непосредственно в их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структурные подразделения направляются документы в зависимости от характера вопросов,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Положениями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структурных подразделениях, а также документы, поступающие непосредственно в их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структурного подразделения, в компетенцию которого входят вопросы, затрагиваемые в поступившем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Службой документационного обеспечения регистрация и доведение корреспонденции до адресатов осуществляется в течение рабочего дня, срочной – незамедлительно (во внеочередном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Копии электронного документа, исполнение которого возложено на несколько структурных подразделений, направляются одновременно всем исполнителям.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документа направляется исполнителю, определенному в резолюции руководства Министерства в качестве ответственного исполнителя (первый по списку либо рядом с наименованием структурного подразделения, которого стоит пометка «(свод)»).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Входящая корреспонденция рассматривается руководством Министерства в день поступления к ним, а срочная – незамедлительно. По результатам рассмотрения даются соответствующие поручения, которые оформляются в виде резолюций.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резолюций ответственным исполнителем за поступивший документ определяется структурное подразделение Министерства в зависимости от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Министерства входящая корреспонденция направляется в службу документационного обеспечения Министерства для оформления и дальнейшей передачи исполнителю (исполнителям) в соответствии с резолюцией руководства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Документы, поступившие через Центр Единой системы электронного документооборота (далее – ЕСЭДО) с пометкой «электронный документ», на запрос Министерства, а также письма к поручениям, поступающие из государственных органов-соисполнителей, регистрируются и направляются в департаменты только в электронном виде без дублирования на бумажном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Переписка внутреннего документооборота ведется в электронном формате без бумажного дублирования, кроме документов с пометкой «для служебного пользования».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Структурные подразделения-соисполнители контрольного документа представляют структурному подразделению-основному исполнителю ответ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документам с месячным сроком исполнения – за 7 (семь) рабочих дней до истечения срока, установленного для основного исполнителя;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документам с 20-дневным сроком исполнения –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документам с 10-дневным сроком исполнения –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проектам распоряжений Премьер-Министра Республики Казахстан –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другим срочным документам со сроком исполнения от одного до пяти дней – в течение 1 (одного) рабочего дня или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Подготовка, согласование и оформление исходящей корреспонденции осуществляются в соответствии с законами Республики Казахстан от 11 июля 1997 года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12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>, Регламентом Правительства Республики Казахстан, утвержденным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(далее – Регламент Правительства), инструкциями по делопроизводству в Администрации Президента Республики Казахстан и Канцелярии Премьер-Министра Республики Казахстан и настоящим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Исходящая корреспонденция в государственные органы (в том числе в формате электронного документа) оформляется на гербовом бланке, на государственном языке (в случае необходимости прикладывается подписанный вариант на русском языке без бланка).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отсутствия Ответственного секретаря Министерства исходящая корреспонденция по курируемым Ответственным секретарем вопросам подписывается директором одного из подчиненных ему департаментов, исполняющим обязанности Ответственного секретаря, согласно </w:t>
      </w:r>
      <w:r>
        <w:rPr>
          <w:rFonts w:ascii="Times New Roman"/>
          <w:b w:val="false"/>
          <w:i w:val="false"/>
          <w:color w:val="000000"/>
          <w:sz w:val="28"/>
        </w:rPr>
        <w:t>Указу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2007 года № 372 «О статусе и полномочиях Ответственного секретаря центрального исполнительного органа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Работники Министерства обеспечивают правильность и полноту оформления реквизитов документа, указания адресата, в том числе и электронного варианта исходящей корреспонденции, направляемой в Администрацию Президента Республики Казахстан, Парламент Республики Казахстан и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Исходящая корреспонденция, включая проекты нормативных правовых актов, перед отправкой в Администрацию Президента Республики Казахстан, Парламент Республики Казахстан и Канцелярию Премьер-Министра Республики Казахстан до создания проекта документа подлежит согласованию со службой документационного обеспечения Министерства на предмет наличия в них ссылок на поручения и правильность их оформления, в том числе соответствия планов мероприятий и актов об их утверждениях.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Корреспонденция ведомств и подведомственных организаций службой документационного обеспечения Министерства принимается для отправки только в случае их подписания Министром, вице-министрами, Ответственным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Служба документационного обеспечения Министерства осуществляет своевременную отправку исходящей корреспонденции в соответствии с адресами, указанными исполнителем.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подготовки, оформления и согласования проектов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Подготовка проектов нормативных правовых актов (далее – проекты), разрабатываемых Министерством в пределах его компетенции, осуществляется соответствующими структурными подразделениями Министерства на государственном и русском языках в соответствии с требованиями законов Республики Казахстан от 11 июля 1997 года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(далее – Указ Президента Республики Казахстан от 27 апреля 2010 года № 976), Регламента Правительства, постановлениями Правительства Республики Казахстан от 30 мая 2002 года 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> «О мерах по совершенствованию нормотворческой деятельности», от 21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№ 840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организации законопроектной работы в уполномоченных органах Республики Казахстан», от 16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оформления и согласования нормативных правовых актов», от 17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государственной регистрации нормативных правовых актов» и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Качественную разработку проекта в установленные сроки обеспечивает руководитель структурного подразделения Министерства, разработавший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Аутентичность казахского и русского языков обеспечивает служба редактирования в центральном аппарате и Комитетах. Ответственность за аутентичность текстов проекта на государственном и русском языках несет ответственный исполнитель, руководители структурных подразделений и ведомств, а также службы редактирования в центральном аппарате и Комитетах.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случае, если для обеспечения действия норм разработанных проектов, а также для устранения противоречий с ранее принятыми актами необходимо внесение изменений и дополнений (признание утратившими силу) в другие нормативные правовые акты, одновременно с проектом основного акта разрабатываются и представляются на согласование проекты соответствующих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Разработанные структурными подразделениями Министерства проекты представляются на согласование в структурные подразделения, чью компетенцию они затрагивают, и юридическую службу Министерства сопроводительным письмом руководителя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проекты полистно парафируются непосредственным исполнителем и руководителем структурного подразделения-разработчика Министерства либо лицом, исполняющим его обязанности, за исключением ведомств, в которых проекты полистно парафируются руководителем юридической службы либо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приказа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Согласование проектов, разработанных структурными подразделениями Министерства, осуществляется в срок, не превышающий 10 (десять)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доработка проекта нормативного правового акта в рабочем порядке по решению руководства согласующего структурного подразделения, о чем делается отметка в ранее представленном сопроводительном письме структурного подразделения (Ф.И.О., дата, роспись в получении).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этапы согласования на интранет-портале государственных органов (далее – ИП ГО) включаются исполнитель, руководитель управления, заместитель директора, директор департамента – разработчика проекта (в случае отсутствия директора департамента – лицо, исполняющее обязанности директора департамента), а также согласующих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После устранения замечаний, представленных структурными подразделениями, в том числе юридической службой Министерства, непосредственный исполнитель размещает на ИП ГО в форме электронных документов проект постановления (распоряжения), закона, а также пояснительную записку к нему и другие необходимые документы, удостоверенные с применением электронной цифровой подписи удостоверяющего центра государственных органов (далее – ЭЦП) руководителя юридической службы Министерства (либо лица, исполняющего его обязанности) и руководителя государственного органа и направляет на согласование соответствующим государственным органам посредством ИП ГО, а организациям на согласование направляется бумажная копия электронного документа, заверенная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2004 года № 430 «Об утверждении Правил электронного документооборота».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Лист согласования применяется только к проектам с грифом «ДСП»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приказов Министерства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проставляются визы исполнителей и руководителей согласующих структурных подразделений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Юридическая служба Министерства согласовывает проекты, указанные в настоящем пункте, после согласования всеми заинтересованными структурными подразделениями и службой редактирования.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визы руководителя юридической службы Министерства, проект представляется на согласование и визирование курирующему соответствующие вопросы вице-министру, Ответственному секретарю, после чего представляется Министру.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После внутреннего согласования разработчик направляет проект на согласование заинтересованным государственным органам в соответствии с требованиями Регламента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Проекты актов Президента, законов, постановлений (распоряжений), за исключением кадровых (в части назначения и освобождения должностных лиц государственных органов, а также создания рабочих групп, комиссий) и организационного характера, после согласования их со всеми заинтересованными государственными органами подлежат обязательному согласованию с министерствами юстиции и национальной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Проекты по вопросам заключения, выполнения,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вопросам, относящимся к их компетенции, после чего подлежат юридической экспертизе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Проведение правового мониторинга Министерством в отношении нормативных правовых актов, принятых Министерством и (или) разработчиком которого Министерство являлось, а также актов, относящихся к компетенции Министерства,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«Об утверждении Правил проведения правового мониторинга нормативных правовых актов».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приказа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53-1. Структурными подразделениями Министерства на постоянной основе проводится правовой мониторинг нормативных правовых актов, разработчиками которых они являлись, а также актов, относящихся к их компетенции, для выявления противоречащих законодательству Республики Казахстан и устаревших коррупциогенных норм права, оценки эффективности их реализации и своевременного принятия мер по внесению изменений и (или) дополнений или признанию их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новых нормативных правовых актов вышестоящего уровня структурными подразделениями Министерства совместно с Департаментом юридической службы в течение 3 (трех) рабочих дней анализируются подзаконные акты, связанные с предметом регулирования новых нормативных правовых актов вышестоящего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структурными подразделениями Министерства совместно с Департаментом юридической службы принимаются меры по внесению изменений и (или) дополнений, либо признанию их утратившими силу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силу, в течение 2 (двух) рабочих дней после принятия этих актов предоставляется структурным подразделением-разработчиком Министерства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юридической службы в течение 5 (пяти) рабочих дней после получения информации о принятых мерах по принятию нормативных правовых актов, предусматривающих внесение изменений и (или) дополнений в подзаконные акты, нормы которых противоречат новым нормативным правовым актам вышестоящего уровня, или признание их утратившими силу предоставляет ее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мониторинг нормативных правовых актов проводится согласно графику проведения правового мониторинга, утверждаемому приказом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правового мониторинга нормативных правовых актов ежемесячно не позднее 5 числа следующего месяца направляются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53-1 в соответствии с приказом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53-2. Департамент юридической службы обобщает и анализирует полученные сведения и готовит сводную информацию Министру, а также Ответственному секретарю Министерства с выводами и рекомендациями ежемесячно в срок к 10 числу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53-2 в соответствии с приказом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53-3. Структурные подразделения Министерства ежемесячно согласно утвержденному графику проведения правового мониторинга заполняют и размещают итоги мониторинга на корпоративном портале Министерства юстиции Республики Казахстан в подсистеме «Правовой мониторинг»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сбора, учета и хранения информации о нормативных правовых актах, используемой для их мониторинга, структурные подразделения Министерства на постоянной основе заполняют (актуализируют) регистры нормативных правовых актов на Портале, и еженедельно в первый день недели, следующей за отчетной, направляют отчет о проделанной работе в Департамент юридической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Департаментом юридической службы ведется на постоянной основе контроль за своевременным наполнением указанной подсистемы.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53-3 в соответствии с приказом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53-4. Департамент юридической службы ежеквартально представляет в Министерство юстиции Республики Казахстан перечни принятых приказов Министра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53-4 в соответствии с приказом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Поступившие в Министерство на согласование проекты направляются службой документационного обеспечения Министерства на рассмотрение руководству Министерства согласно распределению обязанностей, которое определяет структурное подразделение, ответственное за прохождение проекта, и заинтересованные согласно их компетенции структурные подразделения Министерства, которым направляются проекты. Согласование проектов постановлений (распоряжений), законов между структурными подразделениями Министерства, которым направляются проекты, проводится в форме электронных документов посредством ИП ГО с использованием ЭЦП.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Министерства в срок не более 5 (пяти) рабочих дней со дня поступления на согласование, если руководством Министерства не установлены более короткие сроки, рассматривают проект и представляют свои заключения структурному подразделению Министерства, ответственному за прохождение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проектов определяется Регламентом Правительства и иными нормативными правовыми актами в сфере нормотворческой деятельности, а также поручениями вышестоящих государственных органов и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ответственного структурного подразделения Министерства обобщает мнения заинтересованных подразделений и готовит проект ответа органу-разработчику, который визируется руководителем подразделения, ответственного за прохождение проекта и юридической службы Министерства, руководителями заинтересованных подразделений, руководством Министерства согласно распределению обязанностей, после чего удостоверяется ЭЦП руководителя юридической службы и первого руководителя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случае согласования проектов постановлений (распоряжений), законов на ИП ГО без замечаний, орган-разработчик представляет подлинник проекта в виде бумажной копии электронного документа на визирование руководителю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Лист согласования применяется только к проектам с грифом «ДСП»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приказов центральных исполнительных и иных центральных государственных органов, их ведомств,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котором проставляются визы исполнителей и руководителей согласующих структурных подразделений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Юридическая служба Министерства согласовывает проекты, указанные в настоящем пункте, после согласования всеми заинтересованными структурными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визы руководителя юридической службы Министерства, проект представляется на согласование и визирование курирующему соответствующие вопросы вице-министру, Ответственному секретарю, после чего представляется Министру.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Результат согласования на ИП ГО удостоверяется ЭЦП руководителя подразделения, ответственного за прохождение проекта в Министерстве, и в срок не более 2 (двух) рабочих дней удостоверяется ЭЦП руководителей заинтересованных подразделений, руководством Министерства согласно распределению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Рассмотрение и согласование проектов постановлений (распоряжений) осуществляется в следующие сроки со дня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проекты постановлений, в том числе о внесении на рассмотрение Президента и Парламента Республики Казахстан соответственно проектов актов Президента и законопроектов – 10 (десять) рабочих дней, за исключением случаев, предусмотренных Регламентом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проекты распоряжений Премьер-Министра Республики Казахстан, за исключением указанных в подпункте 4) настоящего пункта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проекты постановлений и распоряжений по вопросам ликвидации чрезвычайных ситуаций природного и техногенного характера, а также гуманитарной помощи –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проекты распоряжений Премьер-Министра Республики Казахстан, касающиеся официальных визитов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Кодексов рассматриваются: при первичном поступлении – в течение 20 (двадцати) рабочих дней, при вторичном поступлении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–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При наличии замечаний у Министерства, с которыми разработчик согласен полностью, проект возвращается для доработки в рабочем порядке, о чем делается отметка в ранее представленном сопроводительном письме государственного органа-разработчика (Ф.И.О., дата, роспись в получении). Срок доработки проекта составляет не более 10 (десяти) рабочих дней. По мере доработки Министерством одновременно подготавливается заключение о возможном согласовании (визировании) проекта, в случае устранения имеющихся замечаний.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 ИП ГО замечаний у Министерства, с которыми разработчик не согласен, проект постановлений (распоряжений) на ИП ГО возвращается для доработки государственному органу-разработчику. При этом разработчик размещает на ИП ГО доработанную версию проекта постановления Правительства Республики Казахстан, распоряжения Премьер-Министра Республики Казахстан, законопроекта и повторно направляет на согласование государственным органам. В случае устранения имеющихся замечаний, Министерством на ИП ГО ставится отметка о согласовании без замечаний, удостоверенная ЭЦП руководителя согласующего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непредставления проекта, доработанного с учетом ранее имевшихся замечаний, в течение срока, предусмотренного частью первой настоящего пункта, а также представления частично доработанного проекта, Министерством в течение 2 (двух) рабочих дней направляются замечания органу-разработчику.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60. Не допускается представление дополнительных (ранее не представленных) замечаний и предложений при рассмотрении повторно внесенных на согласование проектов постановлений (распоряжений), за исключением случаев, когда такие замечания вытекают из новых положений в проектах.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и доработки Министерством законопроекта, разработанного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сентября 2007 года № 413 «О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Казахстан», применяются сроки, предусмотренные данным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После проведения согласования разработчик вносит проект в Канцелярию Премьер-Министра Республики Казахстан в соответствии с требованиями, установленными Регламентом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При внесении в Канцелярию Премьер-Министра Республики Казахстан проектов заключений Правительства Республики Казахстан на законопроекты, инициированные депутатами Парламента Республики Казахстан, подготовленных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Регламентом 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Министерство прикладывает к ним копию протокольного решения Межведомственной комиссии по вопросам законопроектной деятельности при Правительстве Республики Казахстан (далее – Межведомственная комиссия), копии писем министерств юстиции и национальной экономики, а также при необходимости финансово-экономические расчеты в части возможного сокращения государственных доходов или увеличения государственных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внесении проекта в Канцелярию Премьер-Министра Республики Казахстан в случае его визирования лицом, исполняющим обязанности Министра, к проекту прилагается копия акта о возложении исполнения на него обязанностей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Направление в Министерство юстиции Республики Казахстан нормативного правового акта на государственную регистрацию осуществляется структурным подразделением-разработчиком Министерства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№ 778 «Об утверждении Правил государственной регистрации нормативных правовых актов».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Министерства в течение десяти календарных дней после государственной регистрации в Министерстве юстиции Республики Казахстан нормативного правового приказа, обеспечивают направление копии данного приказа на официальное опубликование в периодические печатные издания и информационно-правовую систему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подразделения-разработчики Министерства в течение пяти рабочих дней со дня получения нормативного правового приказа, обеспечивают направление копии данного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в соответствии с Инструкцией по формированию Эталонного контрольного банка нормативных правовых актов Республики Казахстан, а также внесению в него сведений,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мая 2015 года № 286 (зарегистрированный в Реестре государственной регистрации нормативных правовых актов под № 11194).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Министра финансов РК от 27.10.2015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приказом Министра финансов РК от 08.02.2016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Законотворческая деятельность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Законотворческая деятельность Министерства осуществляется в соответствии с Планом законопроектных работ Правительства Республики Казахстан (далее –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Для включения в проект Плана, ежегодно до 1 июля в Министерство юстиции Республики Казахстан направляются предложения в виде концепций законопроектов для вынесения на рассмотрение Межведомственной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Министерства ежегодно, в срок до 1 мая текущего года предоставляют предложения в юридическую службу Министерства для включения в проект Плана с обязательным приложением концепций проектов законов.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включения в План того или иных проектов законов является положительное заключение Межведомственной комиссии по концепции проектов законов, у которой имеется заключение научной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Формирование Плана осуществляется с учетом поручений и ежегодного послания Президента Республики Казахстан, нормативных постановлений и ежегодных посланий Конституционного Совета, государственных программ и программ, утверждаемых Правительством Республики Казахстан, решений Правительства Республики Казахстан, планов мероприятий по реализации государственных программ, решений Премьер-Министра Республики Казахстан, результатов правового мониторинга нормативных правовых актов, а также законов,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Вопросы о переносе сроков представления законопроектов, предусмотренных Планом, а также об исключении законопроектов из Плана или внесении в него дополнительных законопроектов решаются путем принятия соответствующих постановлений Правительства Республики Казахстан. Проекты таких постановлений предварительно рассматриваются на заседании Межведомственной комиссии. При наличии положительного заключения Межведомственной комиссии разработчиком в установленном Регламентом Правительства и настоящим Регламентом порядке соответствующий проект вносится в Канцелярию Премьер-Министра Республики Казахстан, при этом в пояснительной записке к проекту в обязательном порядке указываются обоснование и решение Межведомственной комиссии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включения законопроектов в принятый План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Президента либо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руководства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исключения законопроектов из принятого Плана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Президента либо Администрации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поручения руководства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отрицательное заключение Республиканской бюджетной комиссии по предлагаемому к исключению законопроекту;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нескольких законопроектов по одному предмету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случае обращения в адрес Премьер-Министра или Канцелярии Премьер-Министра Республики Казахстан с предложением о разработке законопроекта, не предусмотренного Планом законопроектных работ Правительства Республики Казахстан, Министерство предварительно разрабатывает концепцию соответствующего законопроекта, за исключением законопроектов,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, и представляет в Министерство юстиции Республики Казахстан для рассмотрения на Межведомственной комиссии по вопросам законопроектной деятельности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августа 2003 года № 840 «Об утверждении Правил организации законопроектной работы в уполномоченных органах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Порядок подготовки, оформления, согласования по законопроектам, а также рассмотрения разногласий по ним аналогичен порядку, установленному для внесения проектов постановлений Правительства Республики Казахстан, с особенностями, предусмотренными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регламентами Мажилиса и Сената Парламента Республики Казахстан и настоящим Регламентом.</w:t>
      </w:r>
    </w:p>
    <w:bookmarkEnd w:id="16"/>
    <w:bookmarkStart w:name="z8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подготовки, опубликования 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и служебных документов Министерства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Разработка, внутреннее согласование, оформление проектов, опубликование и государственная регистрация нормативных правовых актов, по отношению к которым Министерство является уполномоченным органом, и служебных документов осуществляются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Казахстан», постановлениями Правительства Республики Казахстан от 16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773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оформления и согласования нормативных правовых актов», от 17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>№ 778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государственной регистрации нормативных правовых актов», от 22 августа 2002 года 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000000"/>
          <w:sz w:val="28"/>
        </w:rPr>
        <w:t> «Об утверждении Правил последующего официального опубликования текстов нормативных правовых актов Республики Казахстан», от 21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000000"/>
          <w:sz w:val="28"/>
        </w:rPr>
        <w:t> «Об определении интернет-ресурса,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органов, руководителей ведомств, нормативных правовых постановлений центральных государственных органов, нормативных постановлений Центральной избирательной комиссии, нормативных правовых решений маслихатов, а также нормативных правовых постановлений акиматов и нормативных правовых решений акимов, и внесении изменений в некоторые решения Правительства Республики Казахстан» и от 31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 «Об утверждении некоторых инструкций».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71 в редакции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приказа Министра финансов РК от 08.02.2016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Структурное подразделение-разработчик законопроекта в течение 7 (семи) рабочих дней со дня подписания законодательного акта размещает на интернет-ресурсе Министерства пресс-релиз на государственном и русском языках, а в случае необходимости – и на иных языках. Пресс-релиз должен содержать информацию о конкретных целях, социально-экономических и (или) правовых последствиях, а также предполагаемой эффективности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Структурное подразделение-разработчик проекта постановления Правительства Республики Казахстан в течение 7 (семи) рабочих дней со дня получения заверенных копий постановлений Правительства, за исключением кадровых и организационного характера, направленных ему в ходе рассылки Канцелярией Премьер-Министра Республики Казахстан, размещает на интернет-ресурсе Министерства пресс-релиз на государственном и русском языках, а в случае необходимости и на иных языках, который содержит информацию о конкретных целях, социально-экономических и/или правовых последствиях, а также предполагаемой эффективности постановления Правительства, разработчиком которого он являлся, за исключением постановлений Правительства, содержащих государственные секреты и (или) служебную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Своевременность размещения нормативных правовых актов на интернет-ресурсе Министерства и своевременное представление информации подразделению по работе со средствами массовой информации Министерства обеспечивают руководители структурных подразделений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Ежемесячный мониторинг за своевременным размещением нормативных правовых актов структурными подразделениями на интернет-ресурсе осуществляется пресс службой Министерства.</w:t>
      </w:r>
    </w:p>
    <w:bookmarkEnd w:id="18"/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Контроль за исполнением поручений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Организация контроля исполнения актов Президента Республики Казахстан, Правительства Республики Казахстан, Премьер-Министра Республики Казахстан, его заместителей и Руководителя Канцелярии Премьер-Министра Республики Казахстан, а также документов с поручениями Президента Республики Казахстан, Премьер-Министра Республики Казахстан, его заместителей и руководителей Администрации Президента и Канцелярии Премьер-Министра Республики Казахстан осуществляется в соответствии с Конституционным законом Республики Казахстан от 18 декабря 1995 года </w:t>
      </w:r>
      <w:r>
        <w:rPr>
          <w:rFonts w:ascii="Times New Roman"/>
          <w:b w:val="false"/>
          <w:i w:val="false"/>
          <w:color w:val="000000"/>
          <w:sz w:val="28"/>
        </w:rPr>
        <w:t>«О Правительстве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и настоящим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На контроль берутся ставятся следующие, в том числе секретные, документы (далее – контрольные документы):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акты Президента Республики Казахстан, в которых даются поручения Министерству;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поручения либо пункты поручений Президента Республики Казахстан, данные по итогам международных мероприятий и региональных поездок, в которых имеются поручения Министерству;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поручения либо пункты поручений, содержащиеся в протоколах совещаний, заседаний и общественно значимых мероприятий с участием Президента Республики Казахстан, в которых даются поручения Министерству;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личные поручения Президента Республики Казахстан, адресованные Министерству;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поручения либо пункты поручений Президента Республики Казахстан по служебным и иным документам при наличии штампа «Бақылауға алынды», пометок «срочно», «доложить», «внести предложения», а также поручения, из содержания которых вытекает необходимость их постановки на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постановления Правительства Республики Казахстан, распоряжения Премьер-Министра Республики Казахстан, протоколы заседаний Правительства Республики Казахстан, совещания у Премьер-Министра Республики Казахстан, его заместителей, Руководителя Канцелярии Премьер-Министра Республики Казахстан, поручения Премьер-Министра Республики Казахстан, его заместителей, в том числе по итогам международных, а также региональных поездок, в которых имеются поручения Министерству;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поручения Премьер-Министра Республики Казахстан, его заместителей, Руководства Администрации Президента Республики Казахстан, Руководителя Канцелярии Премьер-Министра Республики Казахстан (лица, исполняющего его обязанности) в адрес Министерства, в которых указаны сроки исполнения или имеются указания о взятии на контроль, с пометками: «весьма срочно», «срочно», «ускорить»;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запросы депутатов Парламента Республики Казахстан и инициированные ими законопроекты, по которым необходимо заключение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проекты нормативных правовых актов, поступающие в Министерство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приказы, протоколы, решения коллегии, поручения руководства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акты прокурорского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запросы, нормативные постановления и послания Конституционного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запросы, постановления Счетного комитета по контролю за исполнением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поступлении в Министерство на исполнение актов Президента Республики Казахстан, в случае необходимости, в трехдневный срок составляется и утверждается решением Ответственного секретаря план организационных мероприятий по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у исполнителя заводится специальная накопительная папка, в которой содержатся все документы, касающиеся данного поручения.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Постановка документов на контроль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Правительства путем проставления штампов «Ерекше бақылау» и «Бақылауға алынды» на бумажном варианте документа и таких же отметок на регистрационно-контрольной карточке документа в ЕСЭДО.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исполнения поручений, установленных в актах и поручениях Президента Республики Казахстан, Премьер-Министра Республики Казахстан, его Заместителей, Руководителя Канцелярии Премьер-Министра Республики Казахстан (лица, исполняющего его обязанности) исчисляются в рабочих днях со дня поступления в Министерство.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срок исполнения приходится на нерабочий день, днем окончания срока считается ближайший следующий за ним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Сроки, исчисляемые месяцами, истекают в соответствующее число последнего рабочего дня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итогам квартала, если не указаны иные сроки предоставляются к 20 апреля, 20 июля, 20 октября и к 20 января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итогам полугодия, если не указаны иные сроки предоставляются к 20 июля и к 20 января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итогам года, если не указаны иные сроки предоставляются к 20 января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как государственный орган-соисполнитель актов и поручений Президента Республики Казахстан, Администрации Президента Республики Казахстан, Правительства Республики Казахстан и Премьер-Министра Республики Казахстан или его заместителей и Руководителя Канцелярии Премьер-Министра Республики Казахстан вносит свои предложения в формате электронных документов, удостоверенных ЭЦП, через ЕСЭДО государственному органу, осуществляющему свод, при исполнении актов и поручений, поставленных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срочный контроль с пометками «весьма срочно» – в течение 1 (одного) рабочего дня со дня поступления поручения, «срочно», «ускорить» – не позднее, чем за 3 (три) рабочих дня,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краткосрочный контроль, со сроком исполнения до 15 (пятнадцати) рабочих дней не позднее, чем за 3 (три) рабочих дня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краткосрочный контроль, со сроком исполнения свыше 15 (пятнадцати) рабочих дней не позднее, чем за 5 (пять)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среднесрочный контроль, не позднее, чем за 10 (десять)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долгосрочный контроль, не позднее, чем за 20 (двадцать) рабочих дней до установленного срока исполнения, если иное не установлено соответствующим поручением.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поручений несколькими государственными органами ответственным является орган, рядом с наименованием которого стоит пометка «(созыв)». Ответственный орган имеет право вносить предложение о переносе срока исполнения после согласования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в поручении ответственный исполнитель не определен (отсутствует пометка «(созыв)»), все перечисленные в поручении государственные органы и организации направляют свои ответы тому, кто дал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исполнении поручений в случае необходимости государственный орган, осуществляющий свод, проводит совещание с соисполнителями.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Снятие с контроля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осуществляется незамедлительно после отправки контрольных документов через службу документационного обеспечения Министерства либо при наличии отметки о получении документов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Систему контроля Министерства составляют: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– осуществляет общее руководство и контроль за деятельностью Министерства, в том числе за своевременным и качественным исполнением контрольных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вице-министры обеспечивают качественное исполнение актов и поручений Президента Республики Казахстан, других вышестоящих органов по курируемым направлениям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– отвечает за организацию работы аппарата по выполнению поручений руководства Министерства, осуществляет контроль за соблюдением исполнительской дисциплины, обеспечивает эффективное взаимодействие подразделений Министерства в целях своевременного исполнения контрольных документов, несет персональную ответственность перед Министром и Президентом Республики Казахстан за организацию работы аппарата, трудовую и исполнительскую дисциплину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Министерства –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Министерства за работу вверенных им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службы документационного обеспечения Министерства – обеспечивает своевременную регистрацию и постановку документов на контроль, устанавливает сроки их исполнения с учетом резолюции руководства Министерства, осуществляет мониторинг состояния исполнительской дисциплины в Министерстве, информирует руководство Министерства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(еженедельно), координирует работу должностных лиц структурных подразделений Министерства, ответственных за ведение делопроизводства и внутренний контроль; вносит предложения в пределах своей компетенции руководству Министерства о привлечении к ответственности руководителей структурных подразделений Министерства, неэффективно осуществляющих свои функции, а также сотрудников Министерства, допустивших срывы сроков или некачественное исполнение контрольных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служба документационного обеспечения Министерства – осуществляет контроль за сроками исполнения и прохождения контрольных документов, состоянием исполнительской дисциплины в Министерстве, регистрацию, постановку документов на контроль, снятие с контроля исполненных документов, подготовку перечней контрольных поручений и направление напоминаний о сроках их исполнения руководству и структурным подразделениям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Проекты документов, подготовленные структурными подразделениями во исполнение: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долгосрочных, среднесрочных контрольных документов, а также краткосрочных контрольных документов, со сроком исполнения до одного месяца, передаются на визирование курирующему вице-министру и (или) Ответственному секретарю не позднее, чем за 6 (шесть) рабочих дней до окончания срока исполнения, а Министру – не позднее, чем за 3 (три) рабочих дня до окончания срока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краткосрочных контрольных документов, со сроком исполнения до 15 (пятнадцати) рабочих дней, передаются на визирование курирующему вице-министру и (или) Ответственному секретарю не позднее, чем за 4 (четыре) рабочих дня до окончания срока исполнения, а Министру – не позднее, чем за 2 (два) рабочих дня до окончания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срочных контрольных документов, а также краткосрочных контрольных документов, со сроком исполнения до 10 (десяти) рабочих дней, передаются на визирование курирующему вице-министру и (или) Ответственному секретарю не позднее, чем за 2 (два) рабочих дня до окончания срока исполнения, а Министру – не позднее, чем за 1 (один) календарных день до окончания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целях обеспечения прозрачности процедур, связанных с прохождением корреспонденции, на официальном интернет-ресурсе Министерства размещается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прямой телефон работников службы документационного обеспечения, ответственных за контроль сроков исполнения и прохождения документов в Министерстве;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должность, прямой телефон руководителя службы документационного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телефона доверия;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 руководством Министерства.</w:t>
      </w:r>
    </w:p>
    <w:bookmarkEnd w:id="20"/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Рассмотрение обращений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и организация приема граждан в Министерстве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Рассмотрение обращений и прием граждан в Министерстве осуществляются в соответствии с законами Республики Казахстан от 11 июля 1997 года </w:t>
      </w:r>
      <w:r>
        <w:rPr>
          <w:rFonts w:ascii="Times New Roman"/>
          <w:b w:val="false"/>
          <w:i w:val="false"/>
          <w:color w:val="000000"/>
          <w:sz w:val="28"/>
        </w:rPr>
        <w:t>«О языках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 процедурах»</w:t>
      </w:r>
      <w:r>
        <w:rPr>
          <w:rFonts w:ascii="Times New Roman"/>
          <w:b w:val="false"/>
          <w:i w:val="false"/>
          <w:color w:val="000000"/>
          <w:sz w:val="28"/>
        </w:rPr>
        <w:t>, от 12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«О порядке рассмотрения обращений физических и юридических лиц»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2002 года № 974 «Об организации приема физических лиц и представителей юридических лиц в центральных и местных исполнительных органах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Прием граждан Министром, вице-министрами, Ответственным секретарем Министерства организуется службой документационного обеспечения Министерства в соответствии с графиком приема граждан в Министерстве, утверждаемым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Служба документационного обеспечения обеспечивает своевременность, полноту, достоверность регистрации обращения, достоверность, полноту и своевременность предоставления учетных сведений об обращении физического (юридического) лица в Комитет по правовой статистике и специальным учетам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Учет обращений физических и юридических лиц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«Об утверждении Правил учета обращений физических и юридических лиц, отчета формы № 1-ОЛ «О рассмотрении обращений физических и юридических лиц» и Инструкции по его составлению».</w:t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 Ежегодный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(департамент, комитет)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 20__год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42"/>
        <w:gridCol w:w="985"/>
        <w:gridCol w:w="874"/>
        <w:gridCol w:w="804"/>
        <w:gridCol w:w="922"/>
        <w:gridCol w:w="986"/>
        <w:gridCol w:w="967"/>
        <w:gridCol w:w="1159"/>
        <w:gridCol w:w="107"/>
        <w:gridCol w:w="224"/>
        <w:gridCol w:w="596"/>
        <w:gridCol w:w="912"/>
        <w:gridCol w:w="837"/>
        <w:gridCol w:w="540"/>
        <w:gridCol w:w="392"/>
        <w:gridCol w:w="652"/>
        <w:gridCol w:w="187"/>
        <w:gridCol w:w="107"/>
        <w:gridCol w:w="262"/>
        <w:gridCol w:w="262"/>
        <w:gridCol w:w="578"/>
      </w:tblGrid>
      <w:tr>
        <w:trPr>
          <w:trHeight w:val="165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Меропритие Опер. плана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Этапы исполнения мероприятий*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управление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Подэтапы**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управление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1.1.1 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1.1.1.1 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1…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2…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3... 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стратегического развития __________________________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указывается пошаговые мероприятия ответственных управлений - собственников мероприятий департаментов, комитетов направленные на исполнение мероприятия Операционного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указывается пошаговые мероприятия ответственных управлений, а также мероприятия, отражающие вклад на уровне соответствующих управлений, департаментов и комитетов направленные на исполнение этапов</w:t>
      </w:r>
    </w:p>
    <w:bookmarkStart w:name="z1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служебного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Экз. № ___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органа, внесшего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(министерство, ведомство)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4797"/>
        <w:gridCol w:w="3353"/>
        <w:gridCol w:w="2858"/>
      </w:tblGrid>
      <w:tr>
        <w:trPr>
          <w:trHeight w:val="54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5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ДЮС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…… (с которым производится согласование)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……. (основного исполнителя)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Краткое содержание: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Резюме: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вносится:_____________________________________________________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(первично, повторно)</w:t>
      </w:r>
    </w:p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ЛИСТ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документа______________________________________________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органа, внесшего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(министерство, ведомство)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4797"/>
        <w:gridCol w:w="3353"/>
        <w:gridCol w:w="2858"/>
      </w:tblGrid>
      <w:tr>
        <w:trPr>
          <w:trHeight w:val="54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дата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55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ДЮС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…… (с которым производится согласование)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……. (основного исполнителя)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Краткое содержание:__________________________________________________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Резюме: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 вносится: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(первично, повторно)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