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599f" w14:textId="77c5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архивного дела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15 мая 2015 года № 184. Зарегистрирован в Министерстве юстиции Республики Казахстан 26 июня 2015 года № 11444. Утратил силу приказом Министра культуры и спорта Республики Казахстан от 29 мая 2020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приказа внесены изменения в текст на казахском языке, текст на русском языке не меняется в соответствии с приказом Министра культуры и спорта РК от 14.06.2017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4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архивных справок, копий архивных документов или архивных выписок"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4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"Апостилирование архивных справок, копий архивных документов или архивных выписок, исходящих из государственных архивов Республики Казахстан и направляемых за рубеж"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культуры и спорта РК от 04.07.2019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в Министерстве юстиции Республики Казахстан направление на официальное опубликование настоящего приказа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пунктом, в течение десяти рабочих дней со дня исполнения мероприятий.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2015 года № 184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справок, копий архивных документов или архивных выписок"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культуры и спорта РК от 04.07.2019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4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архивных справок, копий архивных документов или архивных выписок" (далее – государственная услуга) оказывается республиканским государственным учреждением "Национальный архив Республики Казахстан", центральными государственными архивами, государственными архивами областей, городов Нур-Султан, Алматы и Шымкент, городов, районов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справок, копий архивных документов или архивных выписок", утвержденным приказом Министра культуры и спорта Республики Казахстан от 17 апреля 2015 года № 138 (зарегистрирован в Реестре государственной регистрации нормативных правовых актов за № 11086) (далее – стандарт).</w:t>
      </w:r>
    </w:p>
    <w:bookmarkEnd w:id="10"/>
    <w:bookmarkStart w:name="z4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1"/>
    <w:bookmarkStart w:name="z4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 по выбору услугополучателя;</w:t>
      </w:r>
    </w:p>
    <w:bookmarkEnd w:id="12"/>
    <w:bookmarkStart w:name="z4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3"/>
    <w:bookmarkStart w:name="z4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4"/>
    <w:bookmarkStart w:name="z4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архивная справка о подтверждении сведений социально-правового характера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документов, оформляемых (составляемых) при комплектовании, хранении, учете и использовании документов Национального архивного фонда и других архивных документов государственными и специальными государственными архивами, утвержденным приказом Министра культуры и спорта Республики Казахстан от 12 марта 2019 года № 62, зарегистрированным в Реестре государственной регистрации нормативных правовых актов под № 18392, (далее – Формы) либо копия архивного документа или архивная выписка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Формам, или ответ об отсутствии на хранении у услугодателя запрашиваемых сведений либо мотивированный ответ об отказе в оказании государственной услуги, по основаниям, предусмотренным пунктом 10-1 стандарта.</w:t>
      </w:r>
    </w:p>
    <w:bookmarkEnd w:id="15"/>
    <w:bookmarkStart w:name="z4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запроса через портал, услугодателем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 Для получения результата оказания государственной услуги на бумажном носителе услугополучателю в "личный кабинет" направляется уведомление с указанием места и даты получения результата государственной услуги.</w:t>
      </w:r>
    </w:p>
    <w:bookmarkEnd w:id="16"/>
    <w:bookmarkStart w:name="z4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– электронная или бумажная. </w:t>
      </w:r>
    </w:p>
    <w:bookmarkEnd w:id="17"/>
    <w:bookmarkStart w:name="z4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8"/>
    <w:bookmarkStart w:name="z46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4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Государственной корпорацией или через портал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4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Государственную корпорацию или портал.</w:t>
      </w:r>
    </w:p>
    <w:bookmarkEnd w:id="21"/>
    <w:bookmarkStart w:name="z4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bookmarkStart w:name="z4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сотрудником канцелярии заявления, поступившего из Государственной корпорации или через портал в течение 10 (десяти) минут (в случае поступления после 17.30 часов, заявление регистрируется на следующий рабочий день).</w:t>
      </w:r>
    </w:p>
    <w:bookmarkEnd w:id="23"/>
    <w:bookmarkStart w:name="z4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предусмотренных пунктом 9 стандарта, и (или) документов с истекшим сроком действия отказ работника канцелярии в приеме заявления;</w:t>
      </w:r>
    </w:p>
    <w:bookmarkEnd w:id="24"/>
    <w:bookmarkStart w:name="z4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в течение 4 (четырех) часов направляет документы руководству услугодателя, ответственному исполнителю для рассмотрения;</w:t>
      </w:r>
    </w:p>
    <w:bookmarkEnd w:id="25"/>
    <w:bookmarkStart w:name="z4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рассматривает (изучает) документы и подготавливает результат оказания государственной услуги в течение 8 (восьми) рабочих дней, а в случае продления срока оказания государственной услуги согласно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20 (двадцати) рабочих дней, но, не позднее продленного срока оказания государственной услуги.</w:t>
      </w:r>
    </w:p>
    <w:bookmarkEnd w:id="26"/>
    <w:bookmarkStart w:name="z4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оказания государственной услуги ответственный исполнитель в течение 1 (одного) рабочего дня подготавливает уведомление о продлении срока оказания государственной услуги.</w:t>
      </w:r>
    </w:p>
    <w:bookmarkEnd w:id="27"/>
    <w:bookmarkStart w:name="z4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 (сведений) на государственном хранении, ответственный исполнитель в течение 2 (двух) рабочих дней подготавливает уведомление об отсутствии на хранении у услугодателя запрашиваемых документов (сведений);</w:t>
      </w:r>
    </w:p>
    <w:bookmarkEnd w:id="28"/>
    <w:bookmarkStart w:name="z4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исполнитель, руководство услугодателя в течение 2 (двух) часов визирует (подписывает) результат оказания государственной услуги либо уведомление о продлении срока оказания государственной услуги.</w:t>
      </w:r>
    </w:p>
    <w:bookmarkEnd w:id="29"/>
    <w:bookmarkStart w:name="z4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Архивная справка, предназначенная для направления за рубеж, подписывается первым руководителем услугодателя либо исполняющим его обязанности;</w:t>
      </w:r>
    </w:p>
    <w:bookmarkEnd w:id="30"/>
    <w:bookmarkStart w:name="z4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1 (одного) часа передает сотруднику канцелярии для регистрации результата оказания государственной услуги либо уведомления о продлении срока оказания государственной услуги;</w:t>
      </w:r>
    </w:p>
    <w:bookmarkEnd w:id="31"/>
    <w:bookmarkStart w:name="z4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в течение 1 (одного) часа регистрирует результат оказания государственной услуги либо уведомления о продлении срока оказания государственной услуги и направляет не позднее 17.30 часов следующего дня услугополучателю через портал или Государственную корпорацию.</w:t>
      </w:r>
    </w:p>
    <w:bookmarkEnd w:id="32"/>
    <w:bookmarkStart w:name="z4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3"/>
    <w:bookmarkStart w:name="z4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услугополучателя;</w:t>
      </w:r>
    </w:p>
    <w:bookmarkEnd w:id="34"/>
    <w:bookmarkStart w:name="z4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35"/>
    <w:bookmarkStart w:name="z4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 или уведомления о продлении срока оказания государственной услуги;</w:t>
      </w:r>
    </w:p>
    <w:bookmarkEnd w:id="36"/>
    <w:bookmarkStart w:name="z4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 или уведомление о продлении срока оказания государственной услуги;</w:t>
      </w:r>
    </w:p>
    <w:bookmarkEnd w:id="37"/>
    <w:bookmarkStart w:name="z4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зарегистрированный результат оказания государственной услуги или уведомление о продлении срока оказания государственной услуги.</w:t>
      </w:r>
    </w:p>
    <w:bookmarkEnd w:id="38"/>
    <w:bookmarkStart w:name="z48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4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0"/>
    <w:bookmarkStart w:name="z4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41"/>
    <w:bookmarkStart w:name="z4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42"/>
    <w:bookmarkStart w:name="z4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43"/>
    <w:bookmarkStart w:name="z4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4"/>
    <w:bookmarkStart w:name="z4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в течение 10 (десяти) минут принимает и регистрирует заявление, поступившее из Государственной корпорации или через портал (в случае поступления документов после 17.30 часов, заявление регистрируется на следующий рабочий день).</w:t>
      </w:r>
    </w:p>
    <w:bookmarkEnd w:id="45"/>
    <w:bookmarkStart w:name="z4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работник канцелярии отказывает в приеме заявления;</w:t>
      </w:r>
    </w:p>
    <w:bookmarkEnd w:id="46"/>
    <w:bookmarkStart w:name="z4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документов сотрудник канцелярии в течение 4 (четырех) часов направляет их руководству услугодателя, ответственному исполнителю для рассмотрения;</w:t>
      </w:r>
    </w:p>
    <w:bookmarkEnd w:id="47"/>
    <w:bookmarkStart w:name="z4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получения резолюции руководства услугодателя ответственный исполнитель рассматривает (изучает) документы и подготавливает результат оказания государственной услуги в течение 8 (восьми) рабочих дней, а в случае продления срока оказания государственной услуги согласно подпункта 1) пункта 4 стандарта – в течение 20 (двадцати) рабочих дней, но, не позднее продленного срока оказания государственной услуги.</w:t>
      </w:r>
    </w:p>
    <w:bookmarkEnd w:id="48"/>
    <w:bookmarkStart w:name="z4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оказания государственной услуги ответственный исполнитель в течение 1 (одного) рабочего дня подготавливает уведомление о продлении срока оказания государственной услуги.</w:t>
      </w:r>
    </w:p>
    <w:bookmarkEnd w:id="49"/>
    <w:bookmarkStart w:name="z4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 (сведений) на государственном хранении, ответственный исполнитель в течение 2 (двух) рабочих дней подготавливает уведомление об отсутствии на хранении у услугодателя запрашиваемых документов (сведений);</w:t>
      </w:r>
    </w:p>
    <w:bookmarkEnd w:id="50"/>
    <w:bookmarkStart w:name="z4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исполнитель, руководство услугодателя в течение 2 (двух) часов визирует (подписывает) результат оказания государственной услуги либо уведомление о продлении срока оказания государственной услуги.</w:t>
      </w:r>
    </w:p>
    <w:bookmarkEnd w:id="51"/>
    <w:bookmarkStart w:name="z49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Архивная справка, предназначенная для направления за рубеж, подписывается первым руководителем услугодателя либо исполняющим его обязанности;</w:t>
      </w:r>
    </w:p>
    <w:bookmarkEnd w:id="52"/>
    <w:bookmarkStart w:name="z4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подписания результата оказания государственной услуги либо уведомления о продлении срока оказания государственной услуги ответственный исполнитель передает сотруднику канцелярии для регистрации;</w:t>
      </w:r>
    </w:p>
    <w:bookmarkEnd w:id="53"/>
    <w:bookmarkStart w:name="z49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получения подписанного результата оказания государственной услуги либо уведомления о продлении срока оказания государственной услуги сотрудник канцелярии в течение 1 (одного) часа регистрирует результат оказания государственной услуги либо уведомления о продлении срока оказания государственной услуги и направляет не позднее 17.30 часов следующего дня услугополучателю через портал или Государственную корпорацию.</w:t>
      </w:r>
    </w:p>
    <w:bookmarkEnd w:id="54"/>
    <w:bookmarkStart w:name="z49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5"/>
    <w:bookmarkStart w:name="z4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56"/>
    <w:bookmarkStart w:name="z5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 услугополучатель обращается в Государственную корпорацию в порядке электронной очереди без ускоренного обслуживания. При необходимости услугополучатель имеет возможность бронирования электронной очереди посредством портала;</w:t>
      </w:r>
    </w:p>
    <w:bookmarkEnd w:id="57"/>
    <w:bookmarkStart w:name="z50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информационной системе мониторинга оказания государственных услуг (далее – ИС МОГУ) логина и пароля (процесс авторизации) для оказания государственной услуги в течение 5 (пяти) минут;</w:t>
      </w:r>
    </w:p>
    <w:bookmarkEnd w:id="58"/>
    <w:bookmarkStart w:name="z50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засвидетельствованной доверенности, при ином удостоверении доверенности – данные доверенности не заполняются) в течение 5 (пяти) минут;</w:t>
      </w:r>
    </w:p>
    <w:bookmarkEnd w:id="59"/>
    <w:bookmarkStart w:name="z50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государственную базу данных "Физические лица" (далее – ГБД ФЛ) либо государственную базу данных "Юридические лица" (далее – 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 в течение 2 (двух) минут;</w:t>
      </w:r>
    </w:p>
    <w:bookmarkEnd w:id="60"/>
    <w:bookmarkStart w:name="z50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 и данных доверенности в ЕНИС в течение 1 (одной) минуты;</w:t>
      </w:r>
    </w:p>
    <w:bookmarkEnd w:id="61"/>
    <w:bookmarkStart w:name="z50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в течение 2 (двух) минут;</w:t>
      </w:r>
    </w:p>
    <w:bookmarkEnd w:id="62"/>
    <w:bookmarkStart w:name="z50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– ЭЦП) заполненной формы (введенных данных) запроса на оказание государственной услуги;</w:t>
      </w:r>
    </w:p>
    <w:bookmarkEnd w:id="63"/>
    <w:bookmarkStart w:name="z50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работником Государственной корпорации документов на соответствие пункту 9 стандарта;</w:t>
      </w:r>
    </w:p>
    <w:bookmarkEnd w:id="64"/>
    <w:bookmarkStart w:name="z50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65"/>
    <w:bookmarkStart w:name="z50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направление электронного документа (запроса услугополучателя), удостоверенного (подписанного) ЭЦП работника Государственной корпорации, через ШЭП в автоматизированное рабочее место регионального шлюза "электронного правительства" (далее – АРМ РШЭП) в течение 2 (двух) минут либо направление документов услугодателю в бумажном виде через курьерскую связь;</w:t>
      </w:r>
    </w:p>
    <w:bookmarkEnd w:id="66"/>
    <w:bookmarkStart w:name="z51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регистрация электронного документа в автоматизированном рабочем месте услугодателя (далее – АРМ услугодателя);</w:t>
      </w:r>
    </w:p>
    <w:bookmarkEnd w:id="67"/>
    <w:bookmarkStart w:name="z51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осуществление процедур (действий), предусмотренных подпунктами 2)-7) пункта 5 настоящего регламента;</w:t>
      </w:r>
    </w:p>
    <w:bookmarkEnd w:id="68"/>
    <w:bookmarkStart w:name="z51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10 – получение услугополучателем через Государственную корпорацию результата оказания государственной услуги либо уведомления о продлении срока оказания государственной услуги.</w:t>
      </w:r>
    </w:p>
    <w:bookmarkEnd w:id="69"/>
    <w:bookmarkStart w:name="z5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сдачи документов в Государственную корпорацию не входит в срок оказания государственной услуги.</w:t>
      </w:r>
    </w:p>
    <w:bookmarkEnd w:id="70"/>
    <w:bookmarkStart w:name="z51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 – получение услугополучателем результата оказания государственной услуги либо уведомления о продлении срока оказания государственной услуги производится через работника Государственной корпорации в течение 15 (пятнадцати) минут.</w:t>
      </w:r>
    </w:p>
    <w:bookmarkEnd w:id="71"/>
    <w:bookmarkStart w:name="z51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результата оказания государственной услуги либо уведомления о продлении срока оказания государственной услуги осуществляется на основании расписки о приеме соответствующих документов, при предъявлении удостоверения личности услугополучателя.</w:t>
      </w:r>
    </w:p>
    <w:bookmarkEnd w:id="72"/>
    <w:bookmarkStart w:name="z51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услугополучатель не явился для получения результата оказания государственной услуги после истечения срока, указанного в расписке,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 приказом Министра по инвестициям и развитию Республики Казахстан от 22 января 2016 года № 52 "Об утверждении Правил деятельности Государственной корпорации "Правительство для граждан", зарегистрированным в Реестре государственной регистрации нормативных правовых актов под № 13248, Государственная корпорация обеспечивает хранение результата оказания государственной услуги в течение 1 (одного) месяца.</w:t>
      </w:r>
    </w:p>
    <w:bookmarkEnd w:id="73"/>
    <w:bookmarkStart w:name="z51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за результатом оказания государственной услуги в Государственную корпорацию в течение 1 (одного) месяца после истечения срока, указанного в расписке, Государственная корпорация в тот же день выдает услугополучателю результат оказания государственной услуги.</w:t>
      </w:r>
    </w:p>
    <w:bookmarkEnd w:id="74"/>
    <w:bookmarkStart w:name="z51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услугополучатель не обратился в Государственную корпорацию в течение 1 (одного) месяца после истечения срока, указанного в расписке, невостребованный результат оказания государственной услуги передается услугодателю.</w:t>
      </w:r>
    </w:p>
    <w:bookmarkEnd w:id="75"/>
    <w:bookmarkStart w:name="z51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хранение невостребованного результата оказания государственной услуги в течение 1 (одного) года. </w:t>
      </w:r>
    </w:p>
    <w:bookmarkEnd w:id="76"/>
    <w:bookmarkStart w:name="z52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за результатом оказания государственной услуги в Государственную корпорацию в течение срока хранения результата оказания государственной услуги услугодателем, Государственная корпорация направляет услугодателю запрос о выдаче результата оказания государственной услуги. Услугодатель в течение 1 (одного) рабочего дня со дня поступления запроса от Государственной корпорации направляет результат оказания государственной услуги в Государственную корпорацию.</w:t>
      </w:r>
    </w:p>
    <w:bookmarkEnd w:id="77"/>
    <w:bookmarkStart w:name="z52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78"/>
    <w:bookmarkStart w:name="z52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осуществляет авторизацию на портале с помощью индивидуального идентификационного номера (далее – ИИН) либо бизнес идентификационного номера (далее – БИН), а также ЭЦП либо одноразового пароля, в случае отсутствия регистрации необходимо пройти процедуру регистрации в течение 2 (двух) минут;</w:t>
      </w:r>
    </w:p>
    <w:bookmarkEnd w:id="79"/>
    <w:bookmarkStart w:name="z52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на портале подлинности данных о зарегистрированном услугополучателе через логин (ИИН/БИН) и пароль в течение 2 (двух) минут;</w:t>
      </w:r>
    </w:p>
    <w:bookmarkEnd w:id="80"/>
    <w:bookmarkStart w:name="z52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порталом сообщения о мотивированном отказе в авторизации в связи с имеющимися нарушениями в данных услугополучателя в течение 2 (двух) минут;</w:t>
      </w:r>
    </w:p>
    <w:bookmarkEnd w:id="81"/>
    <w:bookmarkStart w:name="z52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виде, указанных в пункте 9 стандарта, а также выбор услугополучателем регистрационного свидетельства ЭЦП для удостоверения (подписания) запроса в течение 15 (пятнадцати) минут;</w:t>
      </w:r>
    </w:p>
    <w:bookmarkEnd w:id="82"/>
    <w:bookmarkStart w:name="z52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 в течение 2 (двух) минут;</w:t>
      </w:r>
    </w:p>
    <w:bookmarkEnd w:id="83"/>
    <w:bookmarkStart w:name="z52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 в течение 2 (двух) минут;</w:t>
      </w:r>
    </w:p>
    <w:bookmarkEnd w:id="84"/>
    <w:bookmarkStart w:name="z52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удостоверение (подписание) запроса для оказания государственной услуги посредством ЭЦП услугополучателя либо одноразового пароля и направление электронного документа (запроса) через ШЭП в АРМ услугодателя для обработки услугодателем в течение 7 (семи) минут;</w:t>
      </w:r>
    </w:p>
    <w:bookmarkEnd w:id="85"/>
    <w:bookmarkStart w:name="z52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АРМ услугодателя в течение 2 (двух) минут;</w:t>
      </w:r>
    </w:p>
    <w:bookmarkEnd w:id="86"/>
    <w:bookmarkStart w:name="z53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поступивших документов на соответствие пункту 9 стандарта в течение 15 (пятнадцати) минут;</w:t>
      </w:r>
    </w:p>
    <w:bookmarkEnd w:id="87"/>
    <w:bookmarkStart w:name="z53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7 – формирование сообщения об отказе в оказании государственной услуги в случае не соответствия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 (двух) минут;</w:t>
      </w:r>
    </w:p>
    <w:bookmarkEnd w:id="88"/>
    <w:bookmarkStart w:name="z53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осуществление процедур (действий), предусмотренных подпунктами 2)-7) пункта 5 настоящего регламента;</w:t>
      </w:r>
    </w:p>
    <w:bookmarkEnd w:id="89"/>
    <w:bookmarkStart w:name="z53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оказания государственной услуги либо уведомления о продлении срока оказания государственной услуги, сформированной АРМ услугодателя, удостоверенного ЭЦП уполномоченного лица услугодателя.</w:t>
      </w:r>
    </w:p>
    <w:bookmarkEnd w:id="90"/>
    <w:bookmarkStart w:name="z53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при обращении услугополучателя через портал приведены в диаграмме № 1 функционального взаимодействия при оказании государственной услуги через портал согласно приложению 1 к настоящему регламенту.</w:t>
      </w:r>
    </w:p>
    <w:bookmarkEnd w:id="91"/>
    <w:bookmarkStart w:name="z53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отражены в справочнике бизнес-процессов оказания государственной услуги согласно приложению 2 к настоящему регламенту.</w:t>
      </w:r>
    </w:p>
    <w:bookmarkEnd w:id="92"/>
    <w:bookmarkStart w:name="z53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справок,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архивных выписок"</w:t>
            </w:r>
          </w:p>
        </w:tc>
      </w:tr>
    </w:tbl>
    <w:bookmarkStart w:name="z53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портал</w:t>
      </w:r>
    </w:p>
    <w:bookmarkEnd w:id="9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справок,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архивных выписок"</w:t>
            </w:r>
          </w:p>
        </w:tc>
      </w:tr>
    </w:tbl>
    <w:bookmarkStart w:name="z54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архивных справок, копий архивных документов или архивных выписок"</w:t>
      </w:r>
    </w:p>
    <w:bookmarkEnd w:id="9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– структурно-функциональная единица: взаимодействие структурных подразделений (работников) услугодателя, Государственной корпорации, портала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2015 года № 184</w:t>
            </w:r>
          </w:p>
        </w:tc>
      </w:tr>
    </w:tbl>
    <w:bookmarkStart w:name="z6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регламентом в соответствии с приказом Министра культуры и спорта РК от 14.06.2017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культуры и спорта РК от 28.04.2018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0"/>
    <w:bookmarkStart w:name="z25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 (далее – государственная услуга) оказывается Министерством культуры и спорта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собственности", утвержденным приказом Министра культуры и спорта Республики Казахстан от 17 апреля 2015 года № 138 (зарегистрирован в Реестре государственной регистрации нормативных правовых актов за № 11086) (далее – стандарт).</w:t>
      </w:r>
    </w:p>
    <w:bookmarkEnd w:id="101"/>
    <w:bookmarkStart w:name="z25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02"/>
    <w:bookmarkStart w:name="z25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03"/>
    <w:bookmarkStart w:name="z25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04"/>
    <w:bookmarkStart w:name="z25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05"/>
    <w:bookmarkStart w:name="z25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разрешение на право временного вывоза за пределы Республики Казахстан документов Национального архивного фонда, находящихся в государственной собственности (далее – разрешение),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6"/>
    <w:bookmarkStart w:name="z25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или бумажная.</w:t>
      </w:r>
    </w:p>
    <w:bookmarkEnd w:id="107"/>
    <w:bookmarkStart w:name="z25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08"/>
    <w:bookmarkStart w:name="z25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9"/>
    <w:bookmarkStart w:name="z26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Государственной корпорацией или через портал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0"/>
    <w:bookmarkStart w:name="z2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Государственную корпорацию либо портал.</w:t>
      </w:r>
    </w:p>
    <w:bookmarkEnd w:id="111"/>
    <w:bookmarkStart w:name="z26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2"/>
    <w:bookmarkStart w:name="z26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сотрудником канцелярии документов, поступившего из Государственной корпорации или через портал в течение 10 (десяти) минут (в случае поступления после 17.30 часов, документы регистрируются на следующий рабочий день);</w:t>
      </w:r>
    </w:p>
    <w:bookmarkEnd w:id="113"/>
    <w:bookmarkStart w:name="z26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сотрудником канцелярии зарегистрированных документов руководителю услугодателя, а в случае его отсутствия лицу, исполняющему его обязанности (далее – руководитель услугодателя), для принятия решения по его исполнению в течение 2 (двух) часов;</w:t>
      </w:r>
    </w:p>
    <w:bookmarkEnd w:id="114"/>
    <w:bookmarkStart w:name="z26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сотрудником канцелярии документов ответственному исполнителю в течение 2 (двух) часов;</w:t>
      </w:r>
    </w:p>
    <w:bookmarkEnd w:id="115"/>
    <w:bookmarkStart w:name="z26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резолюции руководителя услугодателя, направление ответственным исполнителем документов на рассмотрение экспертной комиссии в течение 2 (двух) рабочих дней;</w:t>
      </w:r>
    </w:p>
    <w:bookmarkEnd w:id="116"/>
    <w:bookmarkStart w:name="z26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экспертизы научной и практической ценности запрашиваемых документов, составление экспертного заключения и принятие решения о выдаче разрешения либо об отказе в выдаче разрешения в течение 21 (двадцать один) календарных дней;</w:t>
      </w:r>
    </w:p>
    <w:bookmarkEnd w:id="117"/>
    <w:bookmarkStart w:name="z26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экспертного заключения оформление ответственным исполнителем разрешения либо уведомления об отказе в оказании государственной услуги в течение 2 (двух) рабочих дней;</w:t>
      </w:r>
    </w:p>
    <w:bookmarkEnd w:id="118"/>
    <w:bookmarkStart w:name="z26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разрешения либо уведомления об отказе в оказании государственной услуги в течение 2 (двух) рабочих дней;</w:t>
      </w:r>
    </w:p>
    <w:bookmarkEnd w:id="119"/>
    <w:bookmarkStart w:name="z27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регистрация и отправка сотрудником канцелярии услугополучателю разрешения либо уведомления об отказе в оказании государственной услуги в течение 4 (четырех) часов.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культуры и спорта РК от 04.07.2019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1"/>
    <w:bookmarkStart w:name="z27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зарегистрированные документы, поступившие из Государственной корпорации или портала;</w:t>
      </w:r>
    </w:p>
    <w:bookmarkEnd w:id="122"/>
    <w:bookmarkStart w:name="z27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123"/>
    <w:bookmarkStart w:name="z27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запроса ответственному исполнителю;</w:t>
      </w:r>
    </w:p>
    <w:bookmarkEnd w:id="124"/>
    <w:bookmarkStart w:name="z27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экспертной комиссией научной и практической ценности запрашиваемых документов;</w:t>
      </w:r>
    </w:p>
    <w:bookmarkEnd w:id="125"/>
    <w:bookmarkStart w:name="z27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экспертное заключение;</w:t>
      </w:r>
    </w:p>
    <w:bookmarkEnd w:id="126"/>
    <w:bookmarkStart w:name="z27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 разрешения либо уведомления об отказе в оказании государственной услуги;</w:t>
      </w:r>
    </w:p>
    <w:bookmarkEnd w:id="127"/>
    <w:bookmarkStart w:name="z27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подписанное разрешение либо уведомление об отказе в оказании государственной услуги;</w:t>
      </w:r>
    </w:p>
    <w:bookmarkEnd w:id="128"/>
    <w:bookmarkStart w:name="z27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зарегистрированное разрешение либо уведомление об отказе в оказании государственной услуги.</w:t>
      </w:r>
    </w:p>
    <w:bookmarkEnd w:id="129"/>
    <w:bookmarkStart w:name="z28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0"/>
    <w:bookmarkStart w:name="z28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1"/>
    <w:bookmarkStart w:name="z28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132"/>
    <w:bookmarkStart w:name="z28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услугодателя, руководитель соответствующего структурного подразделения услугодателя;</w:t>
      </w:r>
    </w:p>
    <w:bookmarkEnd w:id="133"/>
    <w:bookmarkStart w:name="z28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134"/>
    <w:bookmarkStart w:name="z28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члены экспертной комиссии.</w:t>
      </w:r>
    </w:p>
    <w:bookmarkEnd w:id="135"/>
    <w:bookmarkStart w:name="z28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36"/>
    <w:bookmarkStart w:name="z28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в течение 10 (десяти) минут принимает и регистрирует документы, поступившие из Государственной корпорации или через портал (в случае поступления после 17.30 часов документы регистрируется на следующий рабочий день);</w:t>
      </w:r>
    </w:p>
    <w:bookmarkEnd w:id="137"/>
    <w:bookmarkStart w:name="z28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в течение 2 (двух) часов направляет документы руководителю услугодателя, для принятия решения по его исполнению;</w:t>
      </w:r>
    </w:p>
    <w:bookmarkEnd w:id="138"/>
    <w:bookmarkStart w:name="z28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в течение 2 (двух) часов передает рассмотренные документы ответственному исполнителю;</w:t>
      </w:r>
    </w:p>
    <w:bookmarkEnd w:id="139"/>
    <w:bookmarkStart w:name="z29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в течение 2 (двух) рабочих дней направляет документы на рассмотрение экспертной комиссии.</w:t>
      </w:r>
    </w:p>
    <w:bookmarkEnd w:id="140"/>
    <w:bookmarkStart w:name="z29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Государственной корпорацией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ответственный исполнитель в течение 2 (двух) рабочих дней направляет заявителю мотивированный отказ в дальнейшем рассмотрении заявления.</w:t>
      </w:r>
    </w:p>
    <w:bookmarkEnd w:id="141"/>
    <w:bookmarkStart w:name="z29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недостоверности документов, представленных Государственной корпорацией, для получения государственной услуги, и (или) данных (сведений), содержащихся в них, а также несоответствия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временный вывоз за пределы Республики Казахстан документов Национального архивного фонда, находящихся в государственной собственности, утвержденными постановлением Правительства Республики Казахстан от 12 февраля 2007 года № 98, ответственный исполнитель в течение 3 (трех) рабочих дней направляет в Государственную корпорацию уведомление об отказе в оказании государственной услуги;</w:t>
      </w:r>
    </w:p>
    <w:bookmarkEnd w:id="142"/>
    <w:bookmarkStart w:name="z29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экспертная комиссия в течение 21 (двадцати одного) календарного дня проводит экспертизу научной и практической ценности запрашиваемых документов, составляет экспертное заключение и принимает решение о выдаче разрешения либо об отказе в выдаче разрешения;</w:t>
      </w:r>
    </w:p>
    <w:bookmarkEnd w:id="143"/>
    <w:bookmarkStart w:name="z29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в течение 2 (двух) рабочих дней на основании экспертного заключения оформляет разрешение, сопроводительное письмо о направлении в Государственную корпорацию разрешения либо уведомление об отказе в оказании государственной услуги;</w:t>
      </w:r>
    </w:p>
    <w:bookmarkEnd w:id="144"/>
    <w:bookmarkStart w:name="z29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соответствующего структурного подразделения услугодателя в течение 1 (одного) рабочего дня визирует разрешение, сопроводительное письмо о направлении в Государственную корпорацию разрешения либо уведомление об отказе в оказании государственной услуги;</w:t>
      </w:r>
    </w:p>
    <w:bookmarkEnd w:id="145"/>
    <w:bookmarkStart w:name="z29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в течение 1 (одного) рабочего дня подписывает сопроводительное письмо о направлении в Государственную корпорацию разрешения либо уведомление об отказе в оказании государственной услуги;</w:t>
      </w:r>
    </w:p>
    <w:bookmarkEnd w:id="146"/>
    <w:bookmarkStart w:name="z29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после подписания сопроводительного письма о направлении в Государственную корпорацию разрешения либо уведомление об отказе в оказании государственной услуги руководитель услугодателя незамедлительно передает их ответственному исполнителю для регистрации;</w:t>
      </w:r>
    </w:p>
    <w:bookmarkEnd w:id="147"/>
    <w:bookmarkStart w:name="z29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в течение 4 (четырех) часов регистрирует сопроводительное письмо о направлении в Государственную корпорацию разрешения либо уведомление об отказе в оказании государственной услуги и направляет их по назначению. Срок отправки не позднее 17.30 часов следующего дня.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культуры и спорта РК от 04.07.2019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9"/>
    <w:bookmarkStart w:name="z30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150"/>
    <w:bookmarkStart w:name="z30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 услугополучатель обращается в Государственную корпорацию в порядке электронной очереди без ускоренного обслуживания. При необходимости услугополучатель имеет возможность бронирования электронной очереди посредством портала;</w:t>
      </w:r>
    </w:p>
    <w:bookmarkEnd w:id="151"/>
    <w:bookmarkStart w:name="z30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информационной системе мониторинга оказания государственных услуг (далее – ИС МОГУ) логина и пароля (процесс авторизации) для оказания государственной услуги в течение 5 (пяти) минут;</w:t>
      </w:r>
    </w:p>
    <w:bookmarkEnd w:id="152"/>
    <w:bookmarkStart w:name="z30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засвидетельствованной доверенности, при ином удостоверении доверенности – данные доверенности не заполняются) в течение 5 (пяти) минут;</w:t>
      </w:r>
    </w:p>
    <w:bookmarkEnd w:id="153"/>
    <w:bookmarkStart w:name="z30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государственную базу данных "Физические лица" (далее – ГБД ФЛ) либо государственную базу данных "Юридические лица" (далее – 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 в течение 2 (двух) минут;</w:t>
      </w:r>
    </w:p>
    <w:bookmarkEnd w:id="154"/>
    <w:bookmarkStart w:name="z30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 и данных доверенности в ЕНИС в течение 1 (одной) минуты;</w:t>
      </w:r>
    </w:p>
    <w:bookmarkEnd w:id="155"/>
    <w:bookmarkStart w:name="z30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в течение 2 (двух) минут;</w:t>
      </w:r>
    </w:p>
    <w:bookmarkEnd w:id="156"/>
    <w:bookmarkStart w:name="z30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– ЭЦП) заполненной формы (введенных данных) запроса на оказание государственной услуги;</w:t>
      </w:r>
    </w:p>
    <w:bookmarkEnd w:id="157"/>
    <w:bookmarkStart w:name="z30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условие 2 – проверка работником Государственной корпорации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58"/>
    <w:bookmarkStart w:name="z30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159"/>
    <w:bookmarkStart w:name="z31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направление электронного документа (запроса услугополучателя), удостоверенного (подписанного) ЭЦП работника Государственной корпорации, через ШЭП в автоматизированное рабочее место регионального шлюза "электронного правительства" (далее – АРМ РШЭП) в течение 2 (двух) минут либо направление документов услугодателю в бумажном виде через курьерскую связь;</w:t>
      </w:r>
    </w:p>
    <w:bookmarkEnd w:id="160"/>
    <w:bookmarkStart w:name="z31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регистрация электронного документа в автоматизированном рабочем месте услугодателя (далее – АРМ услугодателя);</w:t>
      </w:r>
    </w:p>
    <w:bookmarkEnd w:id="161"/>
    <w:bookmarkStart w:name="z31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осуществление процедур (действий), предусмотренных подпунктами 2)-8) пункта 5 настоящего регламента;</w:t>
      </w:r>
    </w:p>
    <w:bookmarkEnd w:id="162"/>
    <w:bookmarkStart w:name="z31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10 – получение услугополучателем через Государственную корпорацию разрешения либо уведомления об отказе в оказании государственной услуги.</w:t>
      </w:r>
    </w:p>
    <w:bookmarkEnd w:id="163"/>
    <w:bookmarkStart w:name="z31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сдачи документов в Государственную корпорацию не входит в срок оказания государственной услуги.</w:t>
      </w:r>
    </w:p>
    <w:bookmarkEnd w:id="164"/>
    <w:bookmarkStart w:name="z31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 – получение услугополучателем разрешения либо уведомления об отказе в оказании государственной услуги производится через работника Государственной корпорации в течение 15 (пятнадцати) минут.</w:t>
      </w:r>
    </w:p>
    <w:bookmarkEnd w:id="165"/>
    <w:bookmarkStart w:name="z54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разрешения либо уведомления об отказе в оказании государственной услуги осуществляется на основании расписки о приеме соответствующих документов, при предъявлении удостоверения личности услугополучателя. </w:t>
      </w:r>
    </w:p>
    <w:bookmarkEnd w:id="166"/>
    <w:bookmarkStart w:name="z54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услугополучатель не явился для получения результата оказания государственной услуги после истечения срока, указанного в расписке,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 приказом Министра по инвестициям и развитию Республики Казахстан от 22 января 2016 года № 52 "Об утверждении Правил деятельности Государственной корпорации "Правительство для граждан", зарегистрированным в Реестре государственной регистрации нормативных правовых актов под № 13248, Государственная корпорация обеспечивает хранение результата оказания государственной услуги в течение 1 (одного) месяца.</w:t>
      </w:r>
    </w:p>
    <w:bookmarkEnd w:id="167"/>
    <w:bookmarkStart w:name="z55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за результатом оказания государственной услуги в Государственную корпорацию в течение 1 (одного) месяца после истечения срока, указанного в расписке, Государственная корпорация в тот же день выдает услугополучателю результат оказания государственной услуги. </w:t>
      </w:r>
    </w:p>
    <w:bookmarkEnd w:id="168"/>
    <w:bookmarkStart w:name="z55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услугополучатель не обратился в Государственную корпорацию в течение 1 (одного) месяца после истечения срока, указанного в расписке, невостребованный результат оказания государственной услуги передается услугодателю. </w:t>
      </w:r>
    </w:p>
    <w:bookmarkEnd w:id="169"/>
    <w:bookmarkStart w:name="z55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хранение невостребованного результата оказания государственной услуги в течение 1 (одного) года.</w:t>
      </w:r>
    </w:p>
    <w:bookmarkEnd w:id="170"/>
    <w:bookmarkStart w:name="z55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за результатом оказания государственной услуги в Государственную корпорацию в течение срока хранения результата оказания государственной услуги услугодателем, Государственная корпорация направляет услугодателю запрос о выдаче результата оказания государственной услуги. Услугодатель в течение 1 (одного) рабочего дня со дня поступления запроса от Государственной корпорации направляет результат оказания государственной услуги в Государственную корпорацию.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культуры и спорта РК от 04.07.2019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72"/>
    <w:bookmarkStart w:name="z32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осуществляет авторизацию на портале с помощью индивидуального идентификационного номера (далее – ИИН) либо бизнес идентификационного номера (далее – БИН), а также ЭЦП либо одноразового пароля, в случае отсутствия регистрации необходимо пройти процедуру регистрации в течение 2 (двух) минут;</w:t>
      </w:r>
    </w:p>
    <w:bookmarkEnd w:id="173"/>
    <w:bookmarkStart w:name="z32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на портале подлинности данных о зарегистрированном услугополучателе через логин (ИИН/БИН) и пароль в течение 2 (двух) минут;</w:t>
      </w:r>
    </w:p>
    <w:bookmarkEnd w:id="174"/>
    <w:bookmarkStart w:name="z32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порталом сообщения о мотивированном отказе в авторизации в связи с имеющимися нарушениями в данных услугополучателя в течение 2 (двух) минут;</w:t>
      </w:r>
    </w:p>
    <w:bookmarkEnd w:id="175"/>
    <w:bookmarkStart w:name="z32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 в течение 15 (пятнадцати) минут;</w:t>
      </w:r>
    </w:p>
    <w:bookmarkEnd w:id="176"/>
    <w:bookmarkStart w:name="z32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 в течение 2 (двух) минут;</w:t>
      </w:r>
    </w:p>
    <w:bookmarkEnd w:id="177"/>
    <w:bookmarkStart w:name="z32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 в течение 2 (двух) минут;</w:t>
      </w:r>
    </w:p>
    <w:bookmarkEnd w:id="178"/>
    <w:bookmarkStart w:name="z32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удостоверение (подписание) запроса для оказания государственной услуги посредством ЭЦП услугополучателя либо одноразового пароля и направление электронного документа (запроса) через ШЭП в АРМ услугодателя для обработки услугодателем в течение 7 (семи) минут;</w:t>
      </w:r>
    </w:p>
    <w:bookmarkEnd w:id="179"/>
    <w:bookmarkStart w:name="z32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АРМ услугодателя в течение 2 (двух) минут;</w:t>
      </w:r>
    </w:p>
    <w:bookmarkEnd w:id="180"/>
    <w:bookmarkStart w:name="z32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поступивших документов на соответствие пункту 9 стандарта в течение 15 (пятнадцати) минут;</w:t>
      </w:r>
    </w:p>
    <w:bookmarkEnd w:id="181"/>
    <w:bookmarkStart w:name="z33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7 – формирование сообщения об отказе в оказании государственной услуги в случае не соответствия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 (двух) минут;</w:t>
      </w:r>
    </w:p>
    <w:bookmarkEnd w:id="182"/>
    <w:bookmarkStart w:name="z33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осуществление процедур (действий), предусмотренных подпунктами 2)-8) пункта 5 настоящего регламента;</w:t>
      </w:r>
    </w:p>
    <w:bookmarkEnd w:id="183"/>
    <w:bookmarkStart w:name="z33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разрешения либо уведомления об отказе в оказании государственной услуги, сформированного АРМ услугодателя, удостоверенного ЭЦП уполномоченного лица услугодателя.</w:t>
      </w:r>
    </w:p>
    <w:bookmarkEnd w:id="184"/>
    <w:bookmarkStart w:name="z33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при обращении услугополучателя через портал приведены в диаграмме № 1 функционального взаимодействия при оказании государственной услуги через портал согласно приложению 1 к настоящему регламенту.</w:t>
      </w:r>
    </w:p>
    <w:bookmarkEnd w:id="185"/>
    <w:bookmarkStart w:name="z33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отражены в справочнике бизнес-процессов оказания государственной услуги согласно приложению 2 к настоящему регламенту.</w:t>
      </w:r>
    </w:p>
    <w:bookmarkEnd w:id="186"/>
    <w:bookmarkStart w:name="z33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за пределы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фонда, находящихся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собственности"</w:t>
            </w:r>
          </w:p>
        </w:tc>
      </w:tr>
    </w:tbl>
    <w:bookmarkStart w:name="z33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портал</w:t>
      </w:r>
    </w:p>
    <w:bookmarkEnd w:id="188"/>
    <w:bookmarkStart w:name="z33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9"/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</w:t>
      </w:r>
    </w:p>
    <w:bookmarkEnd w:id="190"/>
    <w:bookmarkStart w:name="z34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1"/>
    <w:p>
      <w:pPr>
        <w:spacing w:after="0"/>
        <w:ind w:left="0"/>
        <w:jc w:val="both"/>
      </w:pPr>
      <w:r>
        <w:drawing>
          <wp:inline distT="0" distB="0" distL="0" distR="0">
            <wp:extent cx="68961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за пределы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фонда, находящихся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собственности"</w:t>
            </w:r>
          </w:p>
        </w:tc>
      </w:tr>
    </w:tbl>
    <w:bookmarkStart w:name="z34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</w:t>
      </w:r>
    </w:p>
    <w:bookmarkEnd w:id="192"/>
    <w:bookmarkStart w:name="z34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3"/>
    <w:p>
      <w:pPr>
        <w:spacing w:after="0"/>
        <w:ind w:left="0"/>
        <w:jc w:val="both"/>
      </w:pPr>
      <w:r>
        <w:drawing>
          <wp:inline distT="0" distB="0" distL="0" distR="0">
            <wp:extent cx="7810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194"/>
    <w:bookmarkStart w:name="z34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5"/>
    <w:p>
      <w:pPr>
        <w:spacing w:after="0"/>
        <w:ind w:left="0"/>
        <w:jc w:val="both"/>
      </w:pPr>
      <w:r>
        <w:drawing>
          <wp:inline distT="0" distB="0" distL="0" distR="0">
            <wp:extent cx="77724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– структурно-функциональная единица: взаимодействие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подразделений (работников) услугодателя, Государственной корпорации, портала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2015 года № 184</w:t>
            </w:r>
          </w:p>
        </w:tc>
      </w:tr>
    </w:tbl>
    <w:bookmarkStart w:name="z3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"Апостилирование архивных справок, копий архивных документов или архивных выписок, исходящих из государственных архивов Республики Казахстан и направляемых за рубеж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регламента в редакции приказа Министра культуры и спорта РК от 04.07.2019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культуры и спорта РК от 28.04.2018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8"/>
    <w:bookmarkStart w:name="z34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"Апостилирование архивных справок, копий архивных документов или архивных выписок, исходящих из государственных архивов Республики Казахстан и направляемых за рубеж" (далее – государственная услуга) оказывается Министерством культуры и спорта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архивных справок, копий архивных документов или архивных выписок, исходящих из государственных архивов Республики Казахстан и направляемых за рубеж", утвержденным приказом Министра культуры и спорта Республики Казахстан от 17 апреля 2015 года № 138 (зарегистрирован в Реестре государственной регистрации нормативных правовых актов за № 11086) (далее – стандарт).</w:t>
      </w:r>
    </w:p>
    <w:bookmarkEnd w:id="199"/>
    <w:bookmarkStart w:name="z34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200"/>
    <w:bookmarkStart w:name="z35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 по выбору услугополучателя;</w:t>
      </w:r>
    </w:p>
    <w:bookmarkEnd w:id="201"/>
    <w:bookmarkStart w:name="z35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культуры и спорта РК от 04.07.2019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203"/>
    <w:bookmarkStart w:name="z35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штамп апостиля на архивных справках, копиях архивных документов или архивных выписках, исходящих из государственных архивов Республики Казахстан и направляемых за рубеж,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24 апреля 2001 года № 545 "О мерах по реализации положений Конвенции, отменяющей требование легализации иностранных официальных документов (Гаага, 5 октября 1961 года)", либо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4"/>
    <w:bookmarkStart w:name="z35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запроса через портал, услугодателем направляется уведомление о получении результата государственной услуги через Государственную корпорацию.</w:t>
      </w:r>
    </w:p>
    <w:bookmarkEnd w:id="205"/>
    <w:bookmarkStart w:name="z35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206"/>
    <w:bookmarkStart w:name="z35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физическим и юридическим лицам (далее – услугополучатель).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культуры и спорта РК от 04.07.2019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8"/>
    <w:bookmarkStart w:name="z35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Государственной корпорацией или через портал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Государственную корпорацию или портал.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культуры и спорта РК от 04.07.2019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0"/>
    <w:bookmarkStart w:name="z36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сотрудником канцелярии документов, поступивших из Государственной корпорации в течение 10 (десяти) минут (в случае поступления после 17.30 часов, документы регистрируются на следующий рабочий день);</w:t>
      </w:r>
    </w:p>
    <w:bookmarkEnd w:id="211"/>
    <w:bookmarkStart w:name="z36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сотрудником канцелярии в течение 1 (одного) часа зарегистрированных документов руководителю структурного подразделения услугодателя для принятия решения по его исполнению;</w:t>
      </w:r>
    </w:p>
    <w:bookmarkEnd w:id="212"/>
    <w:bookmarkStart w:name="z36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руководителем структурного подразделения в течение 2 (двух) часов представленных документов ответственному исполнителю;</w:t>
      </w:r>
    </w:p>
    <w:bookmarkEnd w:id="213"/>
    <w:bookmarkStart w:name="z36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проверка ответственным исполнителем в течение 4 (четырех) часов представленных документов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 случае соответствия, заполнение Книги регистрации документов, представленных для проставления апостиля;</w:t>
      </w:r>
    </w:p>
    <w:bookmarkEnd w:id="214"/>
    <w:bookmarkStart w:name="z36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проставление апостиля в течение 1 (одного) рабочего дня а в случае несоответствия представленных документов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подготовка и направление услугополучателю ответа об отказе в оказании государственной услуги;</w:t>
      </w:r>
    </w:p>
    <w:bookmarkEnd w:id="215"/>
    <w:bookmarkStart w:name="z36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структурного подразделения апостиля либо ответа об отказе в оказании государственной услуги и проставление гербовой печати на апостиль в течение 4 (четырех) часов;</w:t>
      </w:r>
    </w:p>
    <w:bookmarkEnd w:id="216"/>
    <w:bookmarkStart w:name="z36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подписания апостиля внесение ответственным исполнителем в Книгу регистрации документов, представленных для проставления апостиля, необходимых записей в течение 4 (четырех) часов;</w:t>
      </w:r>
    </w:p>
    <w:bookmarkEnd w:id="217"/>
    <w:bookmarkStart w:name="z36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обращении услугополучателя через портал, направление уведомления о получении результата государственной услуги через Государственную корпорацию в течение 1 (одного) часа;</w:t>
      </w:r>
    </w:p>
    <w:bookmarkEnd w:id="218"/>
    <w:bookmarkStart w:name="z36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и передача сопроводительного письма к документам со штампом апостиля сотруднику канцелярии для регистрации и отправки их в Государственную корпорацию.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внесено изменение на казахском языке, текст на русском языке не изменяется приказом Министра культуры и спорта РК от 04.07.2019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20"/>
    <w:bookmarkStart w:name="z37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услугополучателя;</w:t>
      </w:r>
    </w:p>
    <w:bookmarkEnd w:id="221"/>
    <w:bookmarkStart w:name="z37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структурного подразделения;</w:t>
      </w:r>
    </w:p>
    <w:bookmarkEnd w:id="222"/>
    <w:bookmarkStart w:name="z37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представленных документов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23"/>
    <w:bookmarkStart w:name="z37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проставление апостиля либо подготовка проекта ответа об отказе в оказании государственной услуги;</w:t>
      </w:r>
    </w:p>
    <w:bookmarkEnd w:id="224"/>
    <w:bookmarkStart w:name="z37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подписанный апостиль либо ответ об отказе в оказании государственной услуги;</w:t>
      </w:r>
    </w:p>
    <w:bookmarkEnd w:id="225"/>
    <w:bookmarkStart w:name="z37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запись в Книге регистрации документов, представленных для проставления апостиля;</w:t>
      </w:r>
    </w:p>
    <w:bookmarkEnd w:id="226"/>
    <w:bookmarkStart w:name="z37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документы со штампом апостиля либо ответ об отказе в оказании государственной услуги;</w:t>
      </w:r>
    </w:p>
    <w:bookmarkEnd w:id="227"/>
    <w:bookmarkStart w:name="z37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уведомление о направлении документов со штампом апостиля либо ответа об отказе в оказании государственной услуги;</w:t>
      </w:r>
    </w:p>
    <w:bookmarkEnd w:id="228"/>
    <w:bookmarkStart w:name="z37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отправка документов по назначению.</w:t>
      </w:r>
    </w:p>
    <w:bookmarkEnd w:id="229"/>
    <w:bookmarkStart w:name="z37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0"/>
    <w:bookmarkStart w:name="z38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31"/>
    <w:bookmarkStart w:name="z38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232"/>
    <w:bookmarkStart w:name="z38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услугодателя, руководитель соответствующего структурного подразделения услугодателя;</w:t>
      </w:r>
    </w:p>
    <w:bookmarkEnd w:id="233"/>
    <w:bookmarkStart w:name="z38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234"/>
    <w:bookmarkStart w:name="z38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35"/>
    <w:bookmarkStart w:name="z38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в течение 10 (десяти) минут принимает и регистрирует документы, поступившие из Государственной корпорации (в случае поступления после 17.30 часов, документы регистрируются на следующий рабочий день);</w:t>
      </w:r>
    </w:p>
    <w:bookmarkEnd w:id="236"/>
    <w:bookmarkStart w:name="z38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в течение 1 (одного) часа направляет документы руководителю соответствующего структурного подразделения услугодателя для принятия решения по их исполнению;</w:t>
      </w:r>
    </w:p>
    <w:bookmarkEnd w:id="237"/>
    <w:bookmarkStart w:name="z38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соответствующего структурного подразделения услугодателя в течение 2 (двух) часов передает документы ответственному исполнителю;</w:t>
      </w:r>
    </w:p>
    <w:bookmarkEnd w:id="238"/>
    <w:bookmarkStart w:name="z38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в течение 2 (двух) часов проверяет представленные документы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не соответствия, направляет ответ об отказе в оказании государственной услуги, а в случае соответствия – заполняет Книгу регистрации документов, представленных для проставления апостиля;</w:t>
      </w:r>
    </w:p>
    <w:bookmarkEnd w:id="239"/>
    <w:bookmarkStart w:name="z38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проставляет штамп апостиля либо готовит ответ об отказе в оказании государственной услуги в течение 2 (двух) часов;</w:t>
      </w:r>
    </w:p>
    <w:bookmarkEnd w:id="240"/>
    <w:bookmarkStart w:name="z39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соответствующего структурного подразделения услугодателя в течение 2 (двух) часов подписывает апостиль либо ответ об отказе в оказании государственной услуги и передает ответственному исполнителю;</w:t>
      </w:r>
    </w:p>
    <w:bookmarkEnd w:id="241"/>
    <w:bookmarkStart w:name="z39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в течение 4 (четырех) часов проставляет гербовую печать на штамп апостиля;</w:t>
      </w:r>
    </w:p>
    <w:bookmarkEnd w:id="242"/>
    <w:bookmarkStart w:name="z39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после подписания руководителем соответствующего структурного подразделения услугодателя апостиля и проставления гербовой печати ответственный исполнитель в течение 4 (четырех) часов вносит в Книгу регистрации документов, представленных для проставления апостиля необходимые записи;</w:t>
      </w:r>
    </w:p>
    <w:bookmarkEnd w:id="243"/>
    <w:bookmarkStart w:name="z39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обращении услугополучателя через портал, ответственный исполнитель в течение 1 (одного) часа направляет уведомление о получении результата государственной услуги через Государственную корпорацию;</w:t>
      </w:r>
    </w:p>
    <w:bookmarkEnd w:id="244"/>
    <w:bookmarkStart w:name="z39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обращении услугополучателя через Государственную корпорацию:</w:t>
      </w:r>
    </w:p>
    <w:bookmarkEnd w:id="245"/>
    <w:bookmarkStart w:name="z39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1 (одного) часа готовит и передает на подписание руководителю услугодателя сопроводительное письмо о направлении услугополучателю документов со штампом апостиля либо ответ об отказе в оказании государственной услуги;</w:t>
      </w:r>
    </w:p>
    <w:bookmarkEnd w:id="246"/>
    <w:bookmarkStart w:name="z39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услугодателя, не позднее 13.00 часов следующего дня подписывает сопроводительное письмо о направлении услугополучателю документов со штампом апостиля либо ответ об отказе в оказании государственной услуги;</w:t>
      </w:r>
    </w:p>
    <w:bookmarkEnd w:id="247"/>
    <w:bookmarkStart w:name="z39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1 (одного) часа передает сотруднику канцелярии для оправки их по назначению. Срок отправки не позднее 17.30 часов следующего дня.</w:t>
      </w:r>
    </w:p>
    <w:bookmarkEnd w:id="248"/>
    <w:bookmarkStart w:name="z39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49"/>
    <w:bookmarkStart w:name="z39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250"/>
    <w:bookmarkStart w:name="z40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 услугополучатель обращается в Государственную корпорацию в порядке электронной очереди без ускоренного обслуживания. При необходимости услугополучатель имеет возможность бронирования электронной очереди посредством портала;</w:t>
      </w:r>
    </w:p>
    <w:bookmarkEnd w:id="251"/>
    <w:bookmarkStart w:name="z40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информационной системе мониторинга оказания государственных услуг (далее – ИС МОГУ) логина и пароля (процесс авторизации) для оказания услуги в течение 5 (пяти) минут;</w:t>
      </w:r>
    </w:p>
    <w:bookmarkEnd w:id="252"/>
    <w:bookmarkStart w:name="z40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засвидетельствованной доверенности, при ином удостоверении доверенности – данные доверенности не заполняются) в течение 5 (пяти) минут;</w:t>
      </w:r>
    </w:p>
    <w:bookmarkEnd w:id="253"/>
    <w:bookmarkStart w:name="z40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государственную базу данных "Физические лица" (далее – ГБД ФЛ) либо государственную базу данных "Юридические лица" (далее – 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 в течение 2 (двух) минут;</w:t>
      </w:r>
    </w:p>
    <w:bookmarkEnd w:id="254"/>
    <w:bookmarkStart w:name="z40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 и данных доверенности в ЕНИС в течение 1 (одной) минуты;</w:t>
      </w:r>
    </w:p>
    <w:bookmarkEnd w:id="255"/>
    <w:bookmarkStart w:name="z40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в течение 2 (двух) минут;</w:t>
      </w:r>
    </w:p>
    <w:bookmarkEnd w:id="256"/>
    <w:bookmarkStart w:name="z40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– ЭЦП) заполненной формы (введенных данных) запроса на оказание государственной услуги;</w:t>
      </w:r>
    </w:p>
    <w:bookmarkEnd w:id="257"/>
    <w:bookmarkStart w:name="z40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условие 2 – проверка работником Государственной корпорации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58"/>
    <w:bookmarkStart w:name="z40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259"/>
    <w:bookmarkStart w:name="z40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направление электронного документа (запроса услугополучателя), удостоверенного (подписанного) ЭЦП работника Государственной корпорации, через ШЭП в автоматизированное рабочее место регионального шлюза "электронного правительства" (далее – АРМ РШЭП) в течение 2 (двух) минут либо направление документов услугодателю в бумажном виде через курьерскую связь в течение 6 (шести) рабочих дней (расположенные в городе Нур-Султан в течение 1 (одного) рабочего дня);</w:t>
      </w:r>
    </w:p>
    <w:bookmarkEnd w:id="260"/>
    <w:bookmarkStart w:name="z41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регистрация электронного документа в автоматизированном рабочем месте услугодателя (далее – АРМ услугодателя);</w:t>
      </w:r>
    </w:p>
    <w:bookmarkEnd w:id="261"/>
    <w:bookmarkStart w:name="z41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реализация процедур (действий), указанных в подпунктах 2) – 9) пункта 5 настоящего регламента;</w:t>
      </w:r>
    </w:p>
    <w:bookmarkEnd w:id="262"/>
    <w:bookmarkStart w:name="z41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10 – получение услугополучателем через Государственную корпорацию результата оказания государственной услуги.</w:t>
      </w:r>
    </w:p>
    <w:bookmarkEnd w:id="263"/>
    <w:bookmarkStart w:name="z41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сдачи документов в Государственную корпорацию не входит в срок оказания государственной услуги.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культуры и спорта РК от 04.07.2019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 – получение услугополучателем документов со штампом апостиля либо ответа об отказе в оказании государственной услуги производится через работника Государственной корпорации в течение 15 (пятнадцати) минут.</w:t>
      </w:r>
    </w:p>
    <w:bookmarkEnd w:id="265"/>
    <w:bookmarkStart w:name="z55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документов со штампом апостиля либо ответа об отказе в оказании государственной услуги осуществляется на основании расписки о приеме соответствующих документов, при предъявлении удостоверения личности услугополучателя.</w:t>
      </w:r>
    </w:p>
    <w:bookmarkEnd w:id="266"/>
    <w:bookmarkStart w:name="z55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услугополучатель не явился для получения результата оказания государственной услуги после истечения срока, указанного в расписке,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 приказом Министра по инвестициям и развитию Республики Казахстан от 22 января 2016 года № 52 "Об утверждении Правил деятельности Государственной корпорации "Правительство для граждан", зарегистрированным в Реестре государственной регистрации нормативных правовых актов под № 13248, Государственная корпорация обеспечивает хранение результата оказания государственной услуги в течение 1 (одного) месяца.</w:t>
      </w:r>
    </w:p>
    <w:bookmarkEnd w:id="267"/>
    <w:bookmarkStart w:name="z55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за результатом оказания государственной услуги в Государственную корпорацию в течение 1 (одного) месяца после истечения срока, указанного в расписке, Государственная корпорация в тот же день выдает услугополучателю результат оказания государственной услуги. </w:t>
      </w:r>
    </w:p>
    <w:bookmarkEnd w:id="268"/>
    <w:bookmarkStart w:name="z55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услугополучатель не обратился в Государственную корпорацию в течение 1 (одного) месяца после истечения срока, указанного в расписке, невостребованный результат оказания государственной услуги передается услугодателю. </w:t>
      </w:r>
    </w:p>
    <w:bookmarkEnd w:id="269"/>
    <w:bookmarkStart w:name="z55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хранение невостребованного результата оказания государственной услуги в течение 1 (одного) года.</w:t>
      </w:r>
    </w:p>
    <w:bookmarkEnd w:id="270"/>
    <w:bookmarkStart w:name="z55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за результатом оказания государственной услуги в Государственную корпорацию в течение срока хранения результата оказания государственной услуги услугодателем, Государственная корпорация направляет услугодателю запрос о выдаче результата оказания государственной услуги. Услугодатель в течение 1 (одного) рабочего дня со дня поступления запроса от Государственной корпорации направляет результат оказания государственной услуги в Государственную корпорацию.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культуры и спорта РК от 04.07.2019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72"/>
    <w:bookmarkStart w:name="z41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осуществляет авторизацию на портале с помощью индивидуального идентификационного номера (далее – ИИН) либо бизнес идентификационного номера (далее – БИН), а также пароля, ЭЦП либо одноразового пароля, в случае отсутствия регистрации необходимо пройти процедуру регистрации в течение 2 (двух) минут;</w:t>
      </w:r>
    </w:p>
    <w:bookmarkEnd w:id="273"/>
    <w:bookmarkStart w:name="z42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на портале подлинности данных о зарегистрированном услугополучателе через логин (ИИН) и пароль в течение 2 (двух) минут;</w:t>
      </w:r>
    </w:p>
    <w:bookmarkEnd w:id="274"/>
    <w:bookmarkStart w:name="z42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порталом сообщения о мотивированном отказе в авторизации в связи с имеющимися нарушениями в данных услугополучателя в течение 2 (двух) минут;</w:t>
      </w:r>
    </w:p>
    <w:bookmarkEnd w:id="275"/>
    <w:bookmarkStart w:name="z42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 в течение 15 (пятнадцати) минут;</w:t>
      </w:r>
    </w:p>
    <w:bookmarkEnd w:id="276"/>
    <w:bookmarkStart w:name="z42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оплата государственной услуги на платежном шлюзе "электронного правительства" (далее – ПШЭП), а затем данная информация поступает в АРМ услугодателя в течение 15 (пятнадцати) минут;</w:t>
      </w:r>
    </w:p>
    <w:bookmarkEnd w:id="277"/>
    <w:bookmarkStart w:name="z42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корректность заполнения формы запроса в течение 2 (двух) минут;</w:t>
      </w:r>
    </w:p>
    <w:bookmarkEnd w:id="278"/>
    <w:bookmarkStart w:name="z42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5 – формирование сообщения об отказе в запрашиваемой государственной услуге, в связи с несоответствием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 (двух) минут;</w:t>
      </w:r>
    </w:p>
    <w:bookmarkEnd w:id="279"/>
    <w:bookmarkStart w:name="z42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выбор услугополучателем регистрационного свидетельства ЭЦП для удостоверения (подписания) запроса в течение 2 (двух) минут;</w:t>
      </w:r>
    </w:p>
    <w:bookmarkEnd w:id="280"/>
    <w:bookmarkStart w:name="z42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 в течение 2 (двух) минут;</w:t>
      </w:r>
    </w:p>
    <w:bookmarkEnd w:id="281"/>
    <w:bookmarkStart w:name="z42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 в течение 2 (двух) минут;</w:t>
      </w:r>
    </w:p>
    <w:bookmarkEnd w:id="282"/>
    <w:bookmarkStart w:name="z42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удостоверение (подписание) запроса для оказания государственной услуги посредством ЭЦП услугополучателя либо одноразового пароля и направление электронного документа (запроса) через ШЭП в АРМ услугодателя для обработки услугодателем в течение 5 (пяти) минут;</w:t>
      </w:r>
    </w:p>
    <w:bookmarkEnd w:id="283"/>
    <w:bookmarkStart w:name="z43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регистрация электронного документа в АРМ услугодателя в течение 2 (двух) минут;</w:t>
      </w:r>
    </w:p>
    <w:bookmarkEnd w:id="284"/>
    <w:bookmarkStart w:name="z43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условие 4 – проверка услугодателем поступивших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(пятнадцати) минут;</w:t>
      </w:r>
    </w:p>
    <w:bookmarkEnd w:id="285"/>
    <w:bookmarkStart w:name="z43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10 – формирование сообщения об отказе в оказании государственной услуги в связи с имеющимися нарушениями в данных услугополучателя в АРМ услугодателя в течение 2 (двух) минут;</w:t>
      </w:r>
    </w:p>
    <w:bookmarkEnd w:id="286"/>
    <w:bookmarkStart w:name="z43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11 – осуществление процедур (действий), предусмотренных подпунктами 2)-9) пункта 5 настоящего регламента;</w:t>
      </w:r>
    </w:p>
    <w:bookmarkEnd w:id="287"/>
    <w:bookmarkStart w:name="z43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12 – получение услугополучателем уведомления о получении результата государственной услуги через Государственную корпорацию, сформированной АРМ услугодателя. Уведомление формируется с использованием ЭЦП уполномоченного лица услугодателя.</w:t>
      </w:r>
    </w:p>
    <w:bookmarkEnd w:id="288"/>
    <w:bookmarkStart w:name="z43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при обращении услугополучателя через портал приведены в диаграмме № 1 функционального взаимодействия при оказании государственной услуги через портал, согласно приложению 1 к настоящему регламенту.</w:t>
      </w:r>
    </w:p>
    <w:bookmarkEnd w:id="289"/>
    <w:bookmarkStart w:name="z43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отражены в справочнике бизнес-процессов оказания государственной услуги согласно приложению 2 к настоящему регламенту.</w:t>
      </w:r>
    </w:p>
    <w:bookmarkEnd w:id="290"/>
    <w:bookmarkStart w:name="z43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"Апостилирование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справок и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выписок, исходящих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государственных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направляемых за рубеж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1 в редакции приказа Министра культуры и спорта РК от 04.07.2019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портал</w:t>
      </w:r>
    </w:p>
    <w:bookmarkEnd w:id="292"/>
    <w:bookmarkStart w:name="z44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3"/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4"/>
    <w:bookmarkStart w:name="z44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5"/>
    <w:p>
      <w:pPr>
        <w:spacing w:after="0"/>
        <w:ind w:left="0"/>
        <w:jc w:val="both"/>
      </w:pPr>
      <w:r>
        <w:drawing>
          <wp:inline distT="0" distB="0" distL="0" distR="0">
            <wp:extent cx="74295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"Апостилирование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справок и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выписок, исходящих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государственных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направляемых за рубеж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2 в редакции приказа Министра культуры и спорта РК от 04.07.2019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"Апостилирование архивных справок, копий архивных документов или архивных выписок, исходящих из государственных архивов Республики Казахстан и направляемых за рубеж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культуры и спорта РК от 04.07.2019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7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298"/>
    <w:bookmarkStart w:name="z44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9"/>
    <w:p>
      <w:pPr>
        <w:spacing w:after="0"/>
        <w:ind w:left="0"/>
        <w:jc w:val="both"/>
      </w:pPr>
      <w:r>
        <w:drawing>
          <wp:inline distT="0" distB="0" distL="0" distR="0">
            <wp:extent cx="77470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– структурно-функциональная единица: взаимодействие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подразделений (работников) услугодателя, Государственной корпорации, портала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