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54101c" w14:textId="554101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стандартов государственных услуг в области авторского и смежных прав</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Приказ Министра юстиции Республики Казахстан от 30 апреля 2015 года № 250. Зарегистрирован в Министерстве юстиции Республики Казахстан 19 июня 2015 года № 11400. Утратил силу приказом Министра юстиции Республики Казахстан от 11 октября 2018 года № 1481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val="false"/>
          <w:i w:val="false"/>
          <w:color w:val="ff0000"/>
          <w:sz w:val="28"/>
        </w:rPr>
        <w:t xml:space="preserve">
      Сноска. Утратил силу приказом Министра юстиции РК от 11.10.2018 </w:t>
      </w:r>
      <w:r>
        <w:rPr>
          <w:rFonts w:ascii="Times New Roman"/>
          <w:b w:val="false"/>
          <w:i w:val="false"/>
          <w:color w:val="ff0000"/>
          <w:sz w:val="28"/>
        </w:rPr>
        <w:t>№ 1481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4" w:id="0"/>
    <w:p>
      <w:pPr>
        <w:spacing w:after="0"/>
        <w:ind w:left="0"/>
        <w:jc w:val="both"/>
      </w:pPr>
      <w:r>
        <w:rPr>
          <w:rFonts w:ascii="Times New Roman"/>
          <w:b w:val="false"/>
          <w:i w:val="false"/>
          <w:color w:val="000000"/>
          <w:sz w:val="28"/>
        </w:rPr>
        <w:t xml:space="preserve">
      В соответствии с подпунктом 1) </w:t>
      </w:r>
      <w:r>
        <w:rPr>
          <w:rFonts w:ascii="Times New Roman"/>
          <w:b w:val="false"/>
          <w:i w:val="false"/>
          <w:color w:val="000000"/>
          <w:sz w:val="28"/>
        </w:rPr>
        <w:t>статьи 10</w:t>
      </w:r>
      <w:r>
        <w:rPr>
          <w:rFonts w:ascii="Times New Roman"/>
          <w:b w:val="false"/>
          <w:i w:val="false"/>
          <w:color w:val="000000"/>
          <w:sz w:val="28"/>
        </w:rPr>
        <w:t xml:space="preserve"> Закона Республики Казахстан от 15 апреля 2013 года "О государственных услугах" </w:t>
      </w:r>
      <w:r>
        <w:rPr>
          <w:rFonts w:ascii="Times New Roman"/>
          <w:b/>
          <w:i w:val="false"/>
          <w:color w:val="000000"/>
          <w:sz w:val="28"/>
        </w:rPr>
        <w:t>ПРИКАЗЫВАЮ:</w:t>
      </w:r>
    </w:p>
    <w:bookmarkEnd w:id="0"/>
    <w:bookmarkStart w:name="z5" w:id="1"/>
    <w:p>
      <w:pPr>
        <w:spacing w:after="0"/>
        <w:ind w:left="0"/>
        <w:jc w:val="both"/>
      </w:pPr>
      <w:r>
        <w:rPr>
          <w:rFonts w:ascii="Times New Roman"/>
          <w:b w:val="false"/>
          <w:i w:val="false"/>
          <w:color w:val="000000"/>
          <w:sz w:val="28"/>
        </w:rPr>
        <w:t>
      1. Утвердить:</w:t>
      </w:r>
    </w:p>
    <w:bookmarkEnd w:id="1"/>
    <w:p>
      <w:pPr>
        <w:spacing w:after="0"/>
        <w:ind w:left="0"/>
        <w:jc w:val="both"/>
      </w:pPr>
      <w:r>
        <w:rPr>
          <w:rFonts w:ascii="Times New Roman"/>
          <w:b w:val="false"/>
          <w:i w:val="false"/>
          <w:color w:val="000000"/>
          <w:sz w:val="28"/>
        </w:rPr>
        <w:t xml:space="preserve">
      1) стандарт государственной услуги "Государственная регистрация прав на произведения, охраняемые авторским правом"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приказу;</w:t>
      </w:r>
    </w:p>
    <w:p>
      <w:pPr>
        <w:spacing w:after="0"/>
        <w:ind w:left="0"/>
        <w:jc w:val="both"/>
      </w:pPr>
      <w:r>
        <w:rPr>
          <w:rFonts w:ascii="Times New Roman"/>
          <w:b w:val="false"/>
          <w:i w:val="false"/>
          <w:color w:val="000000"/>
          <w:sz w:val="28"/>
        </w:rPr>
        <w:t xml:space="preserve">
      2) стандарт государственной услуги "Аккредитация организаций, управляющих имущественными правами на коллективной основе"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настоящему приказу;</w:t>
      </w:r>
    </w:p>
    <w:p>
      <w:pPr>
        <w:spacing w:after="0"/>
        <w:ind w:left="0"/>
        <w:jc w:val="both"/>
      </w:pPr>
      <w:r>
        <w:rPr>
          <w:rFonts w:ascii="Times New Roman"/>
          <w:b w:val="false"/>
          <w:i w:val="false"/>
          <w:color w:val="000000"/>
          <w:sz w:val="28"/>
        </w:rPr>
        <w:t xml:space="preserve">
      3) стандарт государственной услуги "Выдача справок о сдаче на хранение рукописей неопубликованных произведений"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настоящему приказу.</w:t>
      </w:r>
    </w:p>
    <w:bookmarkStart w:name="z6" w:id="2"/>
    <w:p>
      <w:pPr>
        <w:spacing w:after="0"/>
        <w:ind w:left="0"/>
        <w:jc w:val="both"/>
      </w:pPr>
      <w:r>
        <w:rPr>
          <w:rFonts w:ascii="Times New Roman"/>
          <w:b w:val="false"/>
          <w:i w:val="false"/>
          <w:color w:val="000000"/>
          <w:sz w:val="28"/>
        </w:rPr>
        <w:t>
      2. Департаменту по правам интеллектуальной собственности Министерства юстиции Республики Казахстан обеспечить:</w:t>
      </w:r>
    </w:p>
    <w:bookmarkEnd w:id="2"/>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p>
      <w:pPr>
        <w:spacing w:after="0"/>
        <w:ind w:left="0"/>
        <w:jc w:val="both"/>
      </w:pPr>
      <w:r>
        <w:rPr>
          <w:rFonts w:ascii="Times New Roman"/>
          <w:b w:val="false"/>
          <w:i w:val="false"/>
          <w:color w:val="000000"/>
          <w:sz w:val="28"/>
        </w:rPr>
        <w:t>
      2) в течение десяти календарных дней после государственной регистрации настоящего приказа его направление на официально опубликование в периодических печатных изданиях и в информационно-правовой системе "Әділет";</w:t>
      </w:r>
    </w:p>
    <w:p>
      <w:pPr>
        <w:spacing w:after="0"/>
        <w:ind w:left="0"/>
        <w:jc w:val="both"/>
      </w:pPr>
      <w:r>
        <w:rPr>
          <w:rFonts w:ascii="Times New Roman"/>
          <w:b w:val="false"/>
          <w:i w:val="false"/>
          <w:color w:val="000000"/>
          <w:sz w:val="28"/>
        </w:rPr>
        <w:t>
      3) размещение настоящего приказа на интернет-ресурсе Министерства юстиции Республики Казахстан.</w:t>
      </w:r>
    </w:p>
    <w:bookmarkStart w:name="z7" w:id="3"/>
    <w:p>
      <w:pPr>
        <w:spacing w:after="0"/>
        <w:ind w:left="0"/>
        <w:jc w:val="both"/>
      </w:pPr>
      <w:r>
        <w:rPr>
          <w:rFonts w:ascii="Times New Roman"/>
          <w:b w:val="false"/>
          <w:i w:val="false"/>
          <w:color w:val="000000"/>
          <w:sz w:val="28"/>
        </w:rPr>
        <w:t>
      3. Контроль за исполнением настоящего приказа возложить на заместителя Министра юстиции Республики Казахстан.</w:t>
      </w:r>
    </w:p>
    <w:bookmarkEnd w:id="3"/>
    <w:bookmarkStart w:name="z8" w:id="4"/>
    <w:p>
      <w:pPr>
        <w:spacing w:after="0"/>
        <w:ind w:left="0"/>
        <w:jc w:val="both"/>
      </w:pPr>
      <w:r>
        <w:rPr>
          <w:rFonts w:ascii="Times New Roman"/>
          <w:b w:val="false"/>
          <w:i w:val="false"/>
          <w:color w:val="000000"/>
          <w:sz w:val="28"/>
        </w:rPr>
        <w:t>
      4. Настоящий приказ вводится в действие по истечении десяти календарных дней после дня его первого официального опубликования.</w:t>
      </w:r>
    </w:p>
    <w:bookmarkEnd w:id="4"/>
    <w:tbl>
      <w:tblPr>
        <w:tblW w:w="0" w:type="auto"/>
        <w:tblCellSpacing w:w="0" w:type="auto"/>
        <w:tblBorders>
          <w:top w:val="none"/>
          <w:left w:val="none"/>
          <w:bottom w:val="none"/>
          <w:right w:val="none"/>
          <w:insideH w:val="none"/>
          <w:insideV w:val="none"/>
        </w:tblBorders>
      </w:tblPr>
      <w:tblGrid>
        <w:gridCol w:w="5090"/>
        <w:gridCol w:w="7210"/>
      </w:tblGrid>
      <w:tr>
        <w:trPr>
          <w:trHeight w:val="30" w:hRule="atLeast"/>
        </w:trPr>
        <w:tc>
          <w:tcPr>
            <w:tcW w:w="50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Министр юстиции</w:t>
            </w:r>
          </w:p>
        </w:tc>
        <w:tc>
          <w:tcPr>
            <w:tcW w:w="721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Республики Казахстан</w:t>
            </w:r>
          </w:p>
        </w:tc>
        <w:tc>
          <w:tcPr>
            <w:tcW w:w="72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Имашев</w:t>
            </w:r>
          </w:p>
        </w:tc>
      </w:tr>
    </w:tbl>
    <w:p>
      <w:pPr>
        <w:spacing w:after="0"/>
        <w:ind w:left="0"/>
        <w:jc w:val="both"/>
      </w:pPr>
      <w:r>
        <w:rPr>
          <w:rFonts w:ascii="Times New Roman"/>
          <w:b w:val="false"/>
          <w:i w:val="false"/>
          <w:color w:val="000000"/>
          <w:sz w:val="28"/>
        </w:rPr>
        <w:t xml:space="preserve">
      "СОГЛАСОВАН"   </w:t>
      </w:r>
    </w:p>
    <w:p>
      <w:pPr>
        <w:spacing w:after="0"/>
        <w:ind w:left="0"/>
        <w:jc w:val="both"/>
      </w:pPr>
      <w:r>
        <w:rPr>
          <w:rFonts w:ascii="Times New Roman"/>
          <w:b w:val="false"/>
          <w:i w:val="false"/>
          <w:color w:val="000000"/>
          <w:sz w:val="28"/>
        </w:rPr>
        <w:t xml:space="preserve">
      Министр по инвестициям и развитию   </w:t>
      </w:r>
    </w:p>
    <w:p>
      <w:pPr>
        <w:spacing w:after="0"/>
        <w:ind w:left="0"/>
        <w:jc w:val="both"/>
      </w:pPr>
      <w:r>
        <w:rPr>
          <w:rFonts w:ascii="Times New Roman"/>
          <w:b w:val="false"/>
          <w:i w:val="false"/>
          <w:color w:val="000000"/>
          <w:sz w:val="28"/>
        </w:rPr>
        <w:t xml:space="preserve">
      Республики Казахстан   </w:t>
      </w:r>
    </w:p>
    <w:p>
      <w:pPr>
        <w:spacing w:after="0"/>
        <w:ind w:left="0"/>
        <w:jc w:val="both"/>
      </w:pPr>
      <w:r>
        <w:rPr>
          <w:rFonts w:ascii="Times New Roman"/>
          <w:b w:val="false"/>
          <w:i w:val="false"/>
          <w:color w:val="000000"/>
          <w:sz w:val="28"/>
        </w:rPr>
        <w:t xml:space="preserve">
      ___________ А. Исекешев   </w:t>
      </w:r>
    </w:p>
    <w:p>
      <w:pPr>
        <w:spacing w:after="0"/>
        <w:ind w:left="0"/>
        <w:jc w:val="both"/>
      </w:pPr>
      <w:r>
        <w:rPr>
          <w:rFonts w:ascii="Times New Roman"/>
          <w:b w:val="false"/>
          <w:i w:val="false"/>
          <w:color w:val="000000"/>
          <w:sz w:val="28"/>
        </w:rPr>
        <w:t>
      "___" _________ 2015 года</w:t>
      </w:r>
    </w:p>
    <w:p>
      <w:pPr>
        <w:spacing w:after="0"/>
        <w:ind w:left="0"/>
        <w:jc w:val="both"/>
      </w:pPr>
      <w:r>
        <w:rPr>
          <w:rFonts w:ascii="Times New Roman"/>
          <w:b w:val="false"/>
          <w:i w:val="false"/>
          <w:color w:val="000000"/>
          <w:sz w:val="28"/>
        </w:rPr>
        <w:t xml:space="preserve">
      "СОГЛАСОВАН"   </w:t>
      </w:r>
    </w:p>
    <w:p>
      <w:pPr>
        <w:spacing w:after="0"/>
        <w:ind w:left="0"/>
        <w:jc w:val="both"/>
      </w:pPr>
      <w:r>
        <w:rPr>
          <w:rFonts w:ascii="Times New Roman"/>
          <w:b w:val="false"/>
          <w:i w:val="false"/>
          <w:color w:val="000000"/>
          <w:sz w:val="28"/>
        </w:rPr>
        <w:t xml:space="preserve">
      Министр национальной экономики   </w:t>
      </w:r>
    </w:p>
    <w:p>
      <w:pPr>
        <w:spacing w:after="0"/>
        <w:ind w:left="0"/>
        <w:jc w:val="both"/>
      </w:pPr>
      <w:r>
        <w:rPr>
          <w:rFonts w:ascii="Times New Roman"/>
          <w:b w:val="false"/>
          <w:i w:val="false"/>
          <w:color w:val="000000"/>
          <w:sz w:val="28"/>
        </w:rPr>
        <w:t xml:space="preserve">
      Республики Казахстан   </w:t>
      </w:r>
    </w:p>
    <w:p>
      <w:pPr>
        <w:spacing w:after="0"/>
        <w:ind w:left="0"/>
        <w:jc w:val="both"/>
      </w:pPr>
      <w:r>
        <w:rPr>
          <w:rFonts w:ascii="Times New Roman"/>
          <w:b w:val="false"/>
          <w:i w:val="false"/>
          <w:color w:val="000000"/>
          <w:sz w:val="28"/>
        </w:rPr>
        <w:t xml:space="preserve">
      ___________ Е. Досаев   </w:t>
      </w:r>
    </w:p>
    <w:p>
      <w:pPr>
        <w:spacing w:after="0"/>
        <w:ind w:left="0"/>
        <w:jc w:val="both"/>
      </w:pPr>
      <w:r>
        <w:rPr>
          <w:rFonts w:ascii="Times New Roman"/>
          <w:b w:val="false"/>
          <w:i w:val="false"/>
          <w:color w:val="000000"/>
          <w:sz w:val="28"/>
        </w:rPr>
        <w:t>
      "___" _________ 2015 года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приказу Министра юстиции</w:t>
            </w:r>
            <w:r>
              <w:br/>
            </w:r>
            <w:r>
              <w:rPr>
                <w:rFonts w:ascii="Times New Roman"/>
                <w:b w:val="false"/>
                <w:i w:val="false"/>
                <w:color w:val="000000"/>
                <w:sz w:val="20"/>
              </w:rPr>
              <w:t>Республики Казахстан</w:t>
            </w:r>
            <w:r>
              <w:br/>
            </w:r>
            <w:r>
              <w:rPr>
                <w:rFonts w:ascii="Times New Roman"/>
                <w:b w:val="false"/>
                <w:i w:val="false"/>
                <w:color w:val="000000"/>
                <w:sz w:val="20"/>
              </w:rPr>
              <w:t>от 30 апреля 2015 года № 250</w:t>
            </w:r>
          </w:p>
        </w:tc>
      </w:tr>
    </w:tbl>
    <w:bookmarkStart w:name="z9" w:id="5"/>
    <w:p>
      <w:pPr>
        <w:spacing w:after="0"/>
        <w:ind w:left="0"/>
        <w:jc w:val="left"/>
      </w:pPr>
      <w:r>
        <w:rPr>
          <w:rFonts w:ascii="Times New Roman"/>
          <w:b/>
          <w:i w:val="false"/>
          <w:color w:val="000000"/>
        </w:rPr>
        <w:t xml:space="preserve"> Стандарт государственной услуги</w:t>
      </w:r>
      <w:r>
        <w:br/>
      </w:r>
      <w:r>
        <w:rPr>
          <w:rFonts w:ascii="Times New Roman"/>
          <w:b/>
          <w:i w:val="false"/>
          <w:color w:val="000000"/>
        </w:rPr>
        <w:t>"Государственная регистрация прав на произведения,</w:t>
      </w:r>
      <w:r>
        <w:br/>
      </w:r>
      <w:r>
        <w:rPr>
          <w:rFonts w:ascii="Times New Roman"/>
          <w:b/>
          <w:i w:val="false"/>
          <w:color w:val="000000"/>
        </w:rPr>
        <w:t>охраняемые авторским правом"</w:t>
      </w:r>
    </w:p>
    <w:bookmarkEnd w:id="5"/>
    <w:p>
      <w:pPr>
        <w:spacing w:after="0"/>
        <w:ind w:left="0"/>
        <w:jc w:val="both"/>
      </w:pPr>
      <w:r>
        <w:rPr>
          <w:rFonts w:ascii="Times New Roman"/>
          <w:b w:val="false"/>
          <w:i w:val="false"/>
          <w:color w:val="ff0000"/>
          <w:sz w:val="28"/>
        </w:rPr>
        <w:t xml:space="preserve">
      Сноска. Стандарт в редакции приказа и.о. Министра юстиции РК от 04.01.2018 </w:t>
      </w:r>
      <w:r>
        <w:rPr>
          <w:rFonts w:ascii="Times New Roman"/>
          <w:b w:val="false"/>
          <w:i w:val="false"/>
          <w:color w:val="ff0000"/>
          <w:sz w:val="28"/>
        </w:rPr>
        <w:t>№ 12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92" w:id="6"/>
    <w:p>
      <w:pPr>
        <w:spacing w:after="0"/>
        <w:ind w:left="0"/>
        <w:jc w:val="left"/>
      </w:pPr>
      <w:r>
        <w:rPr>
          <w:rFonts w:ascii="Times New Roman"/>
          <w:b/>
          <w:i w:val="false"/>
          <w:color w:val="000000"/>
        </w:rPr>
        <w:t xml:space="preserve"> Глава 1. Общие положения</w:t>
      </w:r>
    </w:p>
    <w:bookmarkEnd w:id="6"/>
    <w:bookmarkStart w:name="z93" w:id="7"/>
    <w:p>
      <w:pPr>
        <w:spacing w:after="0"/>
        <w:ind w:left="0"/>
        <w:jc w:val="both"/>
      </w:pPr>
      <w:r>
        <w:rPr>
          <w:rFonts w:ascii="Times New Roman"/>
          <w:b w:val="false"/>
          <w:i w:val="false"/>
          <w:color w:val="000000"/>
          <w:sz w:val="28"/>
        </w:rPr>
        <w:t>
      1. Государственная услуга "Государственная регистрация прав на произведения, охраняемые авторским правом" (далее – государственная услуга).</w:t>
      </w:r>
    </w:p>
    <w:bookmarkEnd w:id="7"/>
    <w:bookmarkStart w:name="z94" w:id="8"/>
    <w:p>
      <w:pPr>
        <w:spacing w:after="0"/>
        <w:ind w:left="0"/>
        <w:jc w:val="both"/>
      </w:pPr>
      <w:r>
        <w:rPr>
          <w:rFonts w:ascii="Times New Roman"/>
          <w:b w:val="false"/>
          <w:i w:val="false"/>
          <w:color w:val="000000"/>
          <w:sz w:val="28"/>
        </w:rPr>
        <w:t>
      2. Стандарт государственной услуги разработан Министерством юстиции Республики Казахстан (далее – Стандарт).</w:t>
      </w:r>
    </w:p>
    <w:bookmarkEnd w:id="8"/>
    <w:bookmarkStart w:name="z95" w:id="9"/>
    <w:p>
      <w:pPr>
        <w:spacing w:after="0"/>
        <w:ind w:left="0"/>
        <w:jc w:val="both"/>
      </w:pPr>
      <w:r>
        <w:rPr>
          <w:rFonts w:ascii="Times New Roman"/>
          <w:b w:val="false"/>
          <w:i w:val="false"/>
          <w:color w:val="000000"/>
          <w:sz w:val="28"/>
        </w:rPr>
        <w:t>
      3. Государственная услуга оказывается Министерством юстиции Республики Казахстан (далее – услугодатель).</w:t>
      </w:r>
    </w:p>
    <w:bookmarkEnd w:id="9"/>
    <w:bookmarkStart w:name="z96" w:id="10"/>
    <w:p>
      <w:pPr>
        <w:spacing w:after="0"/>
        <w:ind w:left="0"/>
        <w:jc w:val="both"/>
      </w:pPr>
      <w:r>
        <w:rPr>
          <w:rFonts w:ascii="Times New Roman"/>
          <w:b w:val="false"/>
          <w:i w:val="false"/>
          <w:color w:val="000000"/>
          <w:sz w:val="28"/>
        </w:rPr>
        <w:t>
      Прием заявления и выдача результата оказания государственной услуги осуществляется канцелярией услугодателя.</w:t>
      </w:r>
    </w:p>
    <w:bookmarkEnd w:id="10"/>
    <w:bookmarkStart w:name="z97" w:id="11"/>
    <w:p>
      <w:pPr>
        <w:spacing w:after="0"/>
        <w:ind w:left="0"/>
        <w:jc w:val="left"/>
      </w:pPr>
      <w:r>
        <w:rPr>
          <w:rFonts w:ascii="Times New Roman"/>
          <w:b/>
          <w:i w:val="false"/>
          <w:color w:val="000000"/>
        </w:rPr>
        <w:t xml:space="preserve"> Глава 2. Порядок оказания государственной услуги</w:t>
      </w:r>
    </w:p>
    <w:bookmarkEnd w:id="11"/>
    <w:bookmarkStart w:name="z98" w:id="12"/>
    <w:p>
      <w:pPr>
        <w:spacing w:after="0"/>
        <w:ind w:left="0"/>
        <w:jc w:val="both"/>
      </w:pPr>
      <w:r>
        <w:rPr>
          <w:rFonts w:ascii="Times New Roman"/>
          <w:b w:val="false"/>
          <w:i w:val="false"/>
          <w:color w:val="000000"/>
          <w:sz w:val="28"/>
        </w:rPr>
        <w:t>
      4. Срок оказания государственной услуги:</w:t>
      </w:r>
    </w:p>
    <w:bookmarkEnd w:id="12"/>
    <w:bookmarkStart w:name="z99" w:id="13"/>
    <w:p>
      <w:pPr>
        <w:spacing w:after="0"/>
        <w:ind w:left="0"/>
        <w:jc w:val="both"/>
      </w:pPr>
      <w:r>
        <w:rPr>
          <w:rFonts w:ascii="Times New Roman"/>
          <w:b w:val="false"/>
          <w:i w:val="false"/>
          <w:color w:val="000000"/>
          <w:sz w:val="28"/>
        </w:rPr>
        <w:t>
      1) с момента сдачи пакета документов выдача свидетельства о государственной регистрации прав на объект авторского права в течение 20 (двадцати) рабочих дней;</w:t>
      </w:r>
    </w:p>
    <w:bookmarkEnd w:id="13"/>
    <w:bookmarkStart w:name="z100" w:id="14"/>
    <w:p>
      <w:pPr>
        <w:spacing w:after="0"/>
        <w:ind w:left="0"/>
        <w:jc w:val="both"/>
      </w:pPr>
      <w:r>
        <w:rPr>
          <w:rFonts w:ascii="Times New Roman"/>
          <w:b w:val="false"/>
          <w:i w:val="false"/>
          <w:color w:val="000000"/>
          <w:sz w:val="28"/>
        </w:rPr>
        <w:t>
      2) проверка полноты представленных документов и правильность их оформления осуществляется в течение 10 (десяти) рабочих дней;</w:t>
      </w:r>
    </w:p>
    <w:bookmarkEnd w:id="14"/>
    <w:bookmarkStart w:name="z101" w:id="15"/>
    <w:p>
      <w:pPr>
        <w:spacing w:after="0"/>
        <w:ind w:left="0"/>
        <w:jc w:val="both"/>
      </w:pPr>
      <w:r>
        <w:rPr>
          <w:rFonts w:ascii="Times New Roman"/>
          <w:b w:val="false"/>
          <w:i w:val="false"/>
          <w:color w:val="000000"/>
          <w:sz w:val="28"/>
        </w:rPr>
        <w:t>
      3) максимально допустимое время ожидания для сдачи пакета документов – 10 (десять) минут;</w:t>
      </w:r>
    </w:p>
    <w:bookmarkEnd w:id="15"/>
    <w:bookmarkStart w:name="z102" w:id="16"/>
    <w:p>
      <w:pPr>
        <w:spacing w:after="0"/>
        <w:ind w:left="0"/>
        <w:jc w:val="both"/>
      </w:pPr>
      <w:r>
        <w:rPr>
          <w:rFonts w:ascii="Times New Roman"/>
          <w:b w:val="false"/>
          <w:i w:val="false"/>
          <w:color w:val="000000"/>
          <w:sz w:val="28"/>
        </w:rPr>
        <w:t>
      4) максимально допустимое время обслуживания – 10 (десять) минут.</w:t>
      </w:r>
    </w:p>
    <w:bookmarkEnd w:id="16"/>
    <w:bookmarkStart w:name="z103" w:id="17"/>
    <w:p>
      <w:pPr>
        <w:spacing w:after="0"/>
        <w:ind w:left="0"/>
        <w:jc w:val="both"/>
      </w:pPr>
      <w:r>
        <w:rPr>
          <w:rFonts w:ascii="Times New Roman"/>
          <w:b w:val="false"/>
          <w:i w:val="false"/>
          <w:color w:val="000000"/>
          <w:sz w:val="28"/>
        </w:rPr>
        <w:t>
      5. Форма оказания государственной услуги: бумажная.</w:t>
      </w:r>
    </w:p>
    <w:bookmarkEnd w:id="17"/>
    <w:bookmarkStart w:name="z104" w:id="18"/>
    <w:p>
      <w:pPr>
        <w:spacing w:after="0"/>
        <w:ind w:left="0"/>
        <w:jc w:val="both"/>
      </w:pPr>
      <w:r>
        <w:rPr>
          <w:rFonts w:ascii="Times New Roman"/>
          <w:b w:val="false"/>
          <w:i w:val="false"/>
          <w:color w:val="000000"/>
          <w:sz w:val="28"/>
        </w:rPr>
        <w:t xml:space="preserve">
      6. Результат оказания государственной услуги – свидетельство о государственной регистрации прав на объект авторского права, либо мотивированный отказ в оказании государственной услуги в случае и по основаниям, предусмотренным </w:t>
      </w:r>
      <w:r>
        <w:rPr>
          <w:rFonts w:ascii="Times New Roman"/>
          <w:b w:val="false"/>
          <w:i w:val="false"/>
          <w:color w:val="000000"/>
          <w:sz w:val="28"/>
        </w:rPr>
        <w:t>пунктом 10</w:t>
      </w:r>
      <w:r>
        <w:rPr>
          <w:rFonts w:ascii="Times New Roman"/>
          <w:b w:val="false"/>
          <w:i w:val="false"/>
          <w:color w:val="000000"/>
          <w:sz w:val="28"/>
        </w:rPr>
        <w:t xml:space="preserve"> настоящего стандарта</w:t>
      </w:r>
      <w:r>
        <w:rPr>
          <w:rFonts w:ascii="Times New Roman"/>
          <w:b w:val="false"/>
          <w:i/>
          <w:color w:val="000000"/>
          <w:sz w:val="28"/>
        </w:rPr>
        <w:t>.</w:t>
      </w:r>
    </w:p>
    <w:bookmarkEnd w:id="18"/>
    <w:bookmarkStart w:name="z105" w:id="19"/>
    <w:p>
      <w:pPr>
        <w:spacing w:after="0"/>
        <w:ind w:left="0"/>
        <w:jc w:val="both"/>
      </w:pPr>
      <w:r>
        <w:rPr>
          <w:rFonts w:ascii="Times New Roman"/>
          <w:b w:val="false"/>
          <w:i w:val="false"/>
          <w:color w:val="000000"/>
          <w:sz w:val="28"/>
        </w:rPr>
        <w:t>
      Форма предоставления результата оказания государственной услуги: бумажная.</w:t>
      </w:r>
    </w:p>
    <w:bookmarkEnd w:id="19"/>
    <w:bookmarkStart w:name="z106" w:id="20"/>
    <w:p>
      <w:pPr>
        <w:spacing w:after="0"/>
        <w:ind w:left="0"/>
        <w:jc w:val="both"/>
      </w:pPr>
      <w:r>
        <w:rPr>
          <w:rFonts w:ascii="Times New Roman"/>
          <w:b w:val="false"/>
          <w:i w:val="false"/>
          <w:color w:val="000000"/>
          <w:sz w:val="28"/>
        </w:rPr>
        <w:t>
      7. Государственная услуга оказывается на платной основе физическим и юридическим лицам (далее – услугополучатель).</w:t>
      </w:r>
    </w:p>
    <w:bookmarkEnd w:id="20"/>
    <w:bookmarkStart w:name="z107" w:id="21"/>
    <w:p>
      <w:pPr>
        <w:spacing w:after="0"/>
        <w:ind w:left="0"/>
        <w:jc w:val="both"/>
      </w:pPr>
      <w:r>
        <w:rPr>
          <w:rFonts w:ascii="Times New Roman"/>
          <w:b w:val="false"/>
          <w:i w:val="false"/>
          <w:color w:val="000000"/>
          <w:sz w:val="28"/>
        </w:rPr>
        <w:t xml:space="preserve">
      За оказание государственной услуги в соответствии со </w:t>
      </w:r>
      <w:r>
        <w:rPr>
          <w:rFonts w:ascii="Times New Roman"/>
          <w:b w:val="false"/>
          <w:i w:val="false"/>
          <w:color w:val="000000"/>
          <w:sz w:val="28"/>
        </w:rPr>
        <w:t>статьей 456</w:t>
      </w:r>
      <w:r>
        <w:rPr>
          <w:rFonts w:ascii="Times New Roman"/>
          <w:b w:val="false"/>
          <w:i w:val="false"/>
          <w:color w:val="000000"/>
          <w:sz w:val="28"/>
        </w:rPr>
        <w:t xml:space="preserve"> Кодекса Республики Казахстан "О налогах и других обязательных платежах в бюджет (Налоговый Кодекс)" взимается регистрационный сбор за регистрацию прав на произведения, охраняемые авторским правом, в размере 3 (трех) месячных расчетных показателей.</w:t>
      </w:r>
    </w:p>
    <w:bookmarkEnd w:id="21"/>
    <w:bookmarkStart w:name="z108" w:id="22"/>
    <w:p>
      <w:pPr>
        <w:spacing w:after="0"/>
        <w:ind w:left="0"/>
        <w:jc w:val="both"/>
      </w:pPr>
      <w:r>
        <w:rPr>
          <w:rFonts w:ascii="Times New Roman"/>
          <w:b w:val="false"/>
          <w:i w:val="false"/>
          <w:color w:val="000000"/>
          <w:sz w:val="28"/>
        </w:rPr>
        <w:t xml:space="preserve">
      Банковские реквизиты, необходимые для оплаты регистрационного сбора, указаны в </w:t>
      </w:r>
      <w:r>
        <w:rPr>
          <w:rFonts w:ascii="Times New Roman"/>
          <w:b w:val="false"/>
          <w:i w:val="false"/>
          <w:color w:val="000000"/>
          <w:sz w:val="28"/>
        </w:rPr>
        <w:t>приложении 1</w:t>
      </w:r>
      <w:r>
        <w:rPr>
          <w:rFonts w:ascii="Times New Roman"/>
          <w:b w:val="false"/>
          <w:i w:val="false"/>
          <w:color w:val="000000"/>
          <w:sz w:val="28"/>
        </w:rPr>
        <w:t xml:space="preserve"> к настоящему Стандарту.</w:t>
      </w:r>
    </w:p>
    <w:bookmarkEnd w:id="22"/>
    <w:bookmarkStart w:name="z109" w:id="23"/>
    <w:p>
      <w:pPr>
        <w:spacing w:after="0"/>
        <w:ind w:left="0"/>
        <w:jc w:val="both"/>
      </w:pPr>
      <w:r>
        <w:rPr>
          <w:rFonts w:ascii="Times New Roman"/>
          <w:b w:val="false"/>
          <w:i w:val="false"/>
          <w:color w:val="000000"/>
          <w:sz w:val="28"/>
        </w:rPr>
        <w:t>
      8. График работы услугодателя: с понедельника по пятницу включительно с 9.00 до 18.30 часов с перерывом на обед с 13.00 до 14.30 часов, кроме выходных и праздничных дней, согласно трудовому законодательству Республики Казахстан.</w:t>
      </w:r>
    </w:p>
    <w:bookmarkEnd w:id="23"/>
    <w:bookmarkStart w:name="z110" w:id="24"/>
    <w:p>
      <w:pPr>
        <w:spacing w:after="0"/>
        <w:ind w:left="0"/>
        <w:jc w:val="both"/>
      </w:pPr>
      <w:r>
        <w:rPr>
          <w:rFonts w:ascii="Times New Roman"/>
          <w:b w:val="false"/>
          <w:i w:val="false"/>
          <w:color w:val="000000"/>
          <w:sz w:val="28"/>
        </w:rPr>
        <w:t>
      Прием заявления и выдача результата оказания государственной услуги осуществляется с 9.00 часов до 17.30 часов с перерывом на обед с 13.00 часов до 14.30 часов.</w:t>
      </w:r>
    </w:p>
    <w:bookmarkEnd w:id="24"/>
    <w:bookmarkStart w:name="z111" w:id="25"/>
    <w:p>
      <w:pPr>
        <w:spacing w:after="0"/>
        <w:ind w:left="0"/>
        <w:jc w:val="both"/>
      </w:pPr>
      <w:r>
        <w:rPr>
          <w:rFonts w:ascii="Times New Roman"/>
          <w:b w:val="false"/>
          <w:i w:val="false"/>
          <w:color w:val="000000"/>
          <w:sz w:val="28"/>
        </w:rPr>
        <w:t>
      Государственная услуга оказывается в порядке очереди, без предварительной записи и ускоренного обслуживания.</w:t>
      </w:r>
    </w:p>
    <w:bookmarkEnd w:id="25"/>
    <w:bookmarkStart w:name="z112" w:id="26"/>
    <w:p>
      <w:pPr>
        <w:spacing w:after="0"/>
        <w:ind w:left="0"/>
        <w:jc w:val="both"/>
      </w:pPr>
      <w:r>
        <w:rPr>
          <w:rFonts w:ascii="Times New Roman"/>
          <w:b w:val="false"/>
          <w:i w:val="false"/>
          <w:color w:val="000000"/>
          <w:sz w:val="28"/>
        </w:rPr>
        <w:t>
      9. Перечень документов, необходимых для оказания государственной услуги при обращении услугополучателя (либо его представителя по доверенности):</w:t>
      </w:r>
    </w:p>
    <w:bookmarkEnd w:id="26"/>
    <w:bookmarkStart w:name="z113" w:id="27"/>
    <w:p>
      <w:pPr>
        <w:spacing w:after="0"/>
        <w:ind w:left="0"/>
        <w:jc w:val="both"/>
      </w:pPr>
      <w:r>
        <w:rPr>
          <w:rFonts w:ascii="Times New Roman"/>
          <w:b w:val="false"/>
          <w:i w:val="false"/>
          <w:color w:val="000000"/>
          <w:sz w:val="28"/>
        </w:rPr>
        <w:t>
      заявление:</w:t>
      </w:r>
    </w:p>
    <w:bookmarkEnd w:id="27"/>
    <w:bookmarkStart w:name="z114" w:id="28"/>
    <w:p>
      <w:pPr>
        <w:spacing w:after="0"/>
        <w:ind w:left="0"/>
        <w:jc w:val="both"/>
      </w:pPr>
      <w:r>
        <w:rPr>
          <w:rFonts w:ascii="Times New Roman"/>
          <w:b w:val="false"/>
          <w:i w:val="false"/>
          <w:color w:val="000000"/>
          <w:sz w:val="28"/>
        </w:rPr>
        <w:t xml:space="preserve">
      от услугополучателя (автора) о регистрации прав на произведения, охраняемые авторским правом, по форме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настоящему Стандарту;</w:t>
      </w:r>
    </w:p>
    <w:bookmarkEnd w:id="28"/>
    <w:bookmarkStart w:name="z115" w:id="29"/>
    <w:p>
      <w:pPr>
        <w:spacing w:after="0"/>
        <w:ind w:left="0"/>
        <w:jc w:val="both"/>
      </w:pPr>
      <w:r>
        <w:rPr>
          <w:rFonts w:ascii="Times New Roman"/>
          <w:b w:val="false"/>
          <w:i w:val="false"/>
          <w:color w:val="000000"/>
          <w:sz w:val="28"/>
        </w:rPr>
        <w:t xml:space="preserve">
      от услугополучателя (правообладателя) о регистрации прав на произведения, охраняемые авторским правом, по форме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настоящему Стандарту;</w:t>
      </w:r>
    </w:p>
    <w:bookmarkEnd w:id="29"/>
    <w:bookmarkStart w:name="z116" w:id="30"/>
    <w:p>
      <w:pPr>
        <w:spacing w:after="0"/>
        <w:ind w:left="0"/>
        <w:jc w:val="both"/>
      </w:pPr>
      <w:r>
        <w:rPr>
          <w:rFonts w:ascii="Times New Roman"/>
          <w:b w:val="false"/>
          <w:i w:val="false"/>
          <w:color w:val="000000"/>
          <w:sz w:val="28"/>
        </w:rPr>
        <w:t xml:space="preserve">
      от услугополучателя (от автора о передаче прав правообладателю) о регистрации прав на произведения, охраняемые авторским правом, по форме согласно </w:t>
      </w:r>
      <w:r>
        <w:rPr>
          <w:rFonts w:ascii="Times New Roman"/>
          <w:b w:val="false"/>
          <w:i w:val="false"/>
          <w:color w:val="000000"/>
          <w:sz w:val="28"/>
        </w:rPr>
        <w:t>приложению 4</w:t>
      </w:r>
      <w:r>
        <w:rPr>
          <w:rFonts w:ascii="Times New Roman"/>
          <w:b w:val="false"/>
          <w:i w:val="false"/>
          <w:color w:val="000000"/>
          <w:sz w:val="28"/>
        </w:rPr>
        <w:t xml:space="preserve"> к настоящему Стандарту;</w:t>
      </w:r>
    </w:p>
    <w:bookmarkEnd w:id="30"/>
    <w:bookmarkStart w:name="z117" w:id="31"/>
    <w:p>
      <w:pPr>
        <w:spacing w:after="0"/>
        <w:ind w:left="0"/>
        <w:jc w:val="both"/>
      </w:pPr>
      <w:r>
        <w:rPr>
          <w:rFonts w:ascii="Times New Roman"/>
          <w:b w:val="false"/>
          <w:i w:val="false"/>
          <w:color w:val="000000"/>
          <w:sz w:val="28"/>
        </w:rPr>
        <w:t xml:space="preserve">
      1) для регистрации прав на литературные, научные, драматические, сценарные произведения представляются следующие документы: </w:t>
      </w:r>
    </w:p>
    <w:bookmarkEnd w:id="31"/>
    <w:bookmarkStart w:name="z118" w:id="32"/>
    <w:p>
      <w:pPr>
        <w:spacing w:after="0"/>
        <w:ind w:left="0"/>
        <w:jc w:val="both"/>
      </w:pPr>
      <w:r>
        <w:rPr>
          <w:rFonts w:ascii="Times New Roman"/>
          <w:b w:val="false"/>
          <w:i w:val="false"/>
          <w:color w:val="000000"/>
          <w:sz w:val="28"/>
        </w:rPr>
        <w:t xml:space="preserve">
      заявление (от услугополучателя); </w:t>
      </w:r>
    </w:p>
    <w:bookmarkEnd w:id="32"/>
    <w:bookmarkStart w:name="z119" w:id="33"/>
    <w:p>
      <w:pPr>
        <w:spacing w:after="0"/>
        <w:ind w:left="0"/>
        <w:jc w:val="both"/>
      </w:pPr>
      <w:r>
        <w:rPr>
          <w:rFonts w:ascii="Times New Roman"/>
          <w:b w:val="false"/>
          <w:i w:val="false"/>
          <w:color w:val="000000"/>
          <w:sz w:val="28"/>
        </w:rPr>
        <w:t>
      экземпляр произведения;</w:t>
      </w:r>
    </w:p>
    <w:bookmarkEnd w:id="33"/>
    <w:bookmarkStart w:name="z120" w:id="34"/>
    <w:p>
      <w:pPr>
        <w:spacing w:after="0"/>
        <w:ind w:left="0"/>
        <w:jc w:val="both"/>
      </w:pPr>
      <w:r>
        <w:rPr>
          <w:rFonts w:ascii="Times New Roman"/>
          <w:b w:val="false"/>
          <w:i w:val="false"/>
          <w:color w:val="000000"/>
          <w:sz w:val="28"/>
        </w:rPr>
        <w:t>
      оригинал документа, подтверждающего оплату сбора за государственную регистрацию.</w:t>
      </w:r>
    </w:p>
    <w:bookmarkEnd w:id="34"/>
    <w:bookmarkStart w:name="z121" w:id="35"/>
    <w:p>
      <w:pPr>
        <w:spacing w:after="0"/>
        <w:ind w:left="0"/>
        <w:jc w:val="both"/>
      </w:pPr>
      <w:r>
        <w:rPr>
          <w:rFonts w:ascii="Times New Roman"/>
          <w:b w:val="false"/>
          <w:i w:val="false"/>
          <w:color w:val="000000"/>
          <w:sz w:val="28"/>
        </w:rPr>
        <w:t xml:space="preserve">
      2) для регистрации прав на музыкальные произведения с текстом или без текста и музыкально-драматические произведения представляются следующие документы: </w:t>
      </w:r>
    </w:p>
    <w:bookmarkEnd w:id="35"/>
    <w:bookmarkStart w:name="z122" w:id="36"/>
    <w:p>
      <w:pPr>
        <w:spacing w:after="0"/>
        <w:ind w:left="0"/>
        <w:jc w:val="both"/>
      </w:pPr>
      <w:r>
        <w:rPr>
          <w:rFonts w:ascii="Times New Roman"/>
          <w:b w:val="false"/>
          <w:i w:val="false"/>
          <w:color w:val="000000"/>
          <w:sz w:val="28"/>
        </w:rPr>
        <w:t>
      заявление (от услугополучателя);</w:t>
      </w:r>
    </w:p>
    <w:bookmarkEnd w:id="36"/>
    <w:bookmarkStart w:name="z123" w:id="37"/>
    <w:p>
      <w:pPr>
        <w:spacing w:after="0"/>
        <w:ind w:left="0"/>
        <w:jc w:val="both"/>
      </w:pPr>
      <w:r>
        <w:rPr>
          <w:rFonts w:ascii="Times New Roman"/>
          <w:b w:val="false"/>
          <w:i w:val="false"/>
          <w:color w:val="000000"/>
          <w:sz w:val="28"/>
        </w:rPr>
        <w:t>
      носитель с записью произведения, текст, ноты в виде партитуры или клавира;</w:t>
      </w:r>
    </w:p>
    <w:bookmarkEnd w:id="37"/>
    <w:bookmarkStart w:name="z124" w:id="38"/>
    <w:p>
      <w:pPr>
        <w:spacing w:after="0"/>
        <w:ind w:left="0"/>
        <w:jc w:val="both"/>
      </w:pPr>
      <w:r>
        <w:rPr>
          <w:rFonts w:ascii="Times New Roman"/>
          <w:b w:val="false"/>
          <w:i w:val="false"/>
          <w:color w:val="000000"/>
          <w:sz w:val="28"/>
        </w:rPr>
        <w:t>
      оригинал документа, подтверждающего оплату сбора за государственную регистрацию.</w:t>
      </w:r>
    </w:p>
    <w:bookmarkEnd w:id="38"/>
    <w:bookmarkStart w:name="z125" w:id="39"/>
    <w:p>
      <w:pPr>
        <w:spacing w:after="0"/>
        <w:ind w:left="0"/>
        <w:jc w:val="both"/>
      </w:pPr>
      <w:r>
        <w:rPr>
          <w:rFonts w:ascii="Times New Roman"/>
          <w:b w:val="false"/>
          <w:i w:val="false"/>
          <w:color w:val="000000"/>
          <w:sz w:val="28"/>
        </w:rPr>
        <w:t xml:space="preserve">
      3) для регистрации прав на произведения хореографии, пантомимы, аудиовизуальные произведения представляются следующие документы: </w:t>
      </w:r>
    </w:p>
    <w:bookmarkEnd w:id="39"/>
    <w:bookmarkStart w:name="z126" w:id="40"/>
    <w:p>
      <w:pPr>
        <w:spacing w:after="0"/>
        <w:ind w:left="0"/>
        <w:jc w:val="both"/>
      </w:pPr>
      <w:r>
        <w:rPr>
          <w:rFonts w:ascii="Times New Roman"/>
          <w:b w:val="false"/>
          <w:i w:val="false"/>
          <w:color w:val="000000"/>
          <w:sz w:val="28"/>
        </w:rPr>
        <w:t>
      заявление (от услугополучателя);</w:t>
      </w:r>
    </w:p>
    <w:bookmarkEnd w:id="40"/>
    <w:bookmarkStart w:name="z127" w:id="41"/>
    <w:p>
      <w:pPr>
        <w:spacing w:after="0"/>
        <w:ind w:left="0"/>
        <w:jc w:val="both"/>
      </w:pPr>
      <w:r>
        <w:rPr>
          <w:rFonts w:ascii="Times New Roman"/>
          <w:b w:val="false"/>
          <w:i w:val="false"/>
          <w:color w:val="000000"/>
          <w:sz w:val="28"/>
        </w:rPr>
        <w:t>
      носитель с записью произведения;</w:t>
      </w:r>
    </w:p>
    <w:bookmarkEnd w:id="41"/>
    <w:bookmarkStart w:name="z128" w:id="42"/>
    <w:p>
      <w:pPr>
        <w:spacing w:after="0"/>
        <w:ind w:left="0"/>
        <w:jc w:val="both"/>
      </w:pPr>
      <w:r>
        <w:rPr>
          <w:rFonts w:ascii="Times New Roman"/>
          <w:b w:val="false"/>
          <w:i w:val="false"/>
          <w:color w:val="000000"/>
          <w:sz w:val="28"/>
        </w:rPr>
        <w:t>
      описание произведения;</w:t>
      </w:r>
    </w:p>
    <w:bookmarkEnd w:id="42"/>
    <w:bookmarkStart w:name="z129" w:id="43"/>
    <w:p>
      <w:pPr>
        <w:spacing w:after="0"/>
        <w:ind w:left="0"/>
        <w:jc w:val="both"/>
      </w:pPr>
      <w:r>
        <w:rPr>
          <w:rFonts w:ascii="Times New Roman"/>
          <w:b w:val="false"/>
          <w:i w:val="false"/>
          <w:color w:val="000000"/>
          <w:sz w:val="28"/>
        </w:rPr>
        <w:t>
      оригинал документа, подтверждающего оплату сбора за государственную регистрацию.</w:t>
      </w:r>
    </w:p>
    <w:bookmarkEnd w:id="43"/>
    <w:bookmarkStart w:name="z130" w:id="44"/>
    <w:p>
      <w:pPr>
        <w:spacing w:after="0"/>
        <w:ind w:left="0"/>
        <w:jc w:val="both"/>
      </w:pPr>
      <w:r>
        <w:rPr>
          <w:rFonts w:ascii="Times New Roman"/>
          <w:b w:val="false"/>
          <w:i w:val="false"/>
          <w:color w:val="000000"/>
          <w:sz w:val="28"/>
        </w:rPr>
        <w:t xml:space="preserve">
      4) для регистрации прав на произведения архитектуры, градостроительства, дизайна и садово-паркового искусства представляются следующие документы: </w:t>
      </w:r>
    </w:p>
    <w:bookmarkEnd w:id="44"/>
    <w:bookmarkStart w:name="z131" w:id="45"/>
    <w:p>
      <w:pPr>
        <w:spacing w:after="0"/>
        <w:ind w:left="0"/>
        <w:jc w:val="both"/>
      </w:pPr>
      <w:r>
        <w:rPr>
          <w:rFonts w:ascii="Times New Roman"/>
          <w:b w:val="false"/>
          <w:i w:val="false"/>
          <w:color w:val="000000"/>
          <w:sz w:val="28"/>
        </w:rPr>
        <w:t>
      заявление (от услугополучателя);</w:t>
      </w:r>
    </w:p>
    <w:bookmarkEnd w:id="45"/>
    <w:bookmarkStart w:name="z132" w:id="46"/>
    <w:p>
      <w:pPr>
        <w:spacing w:after="0"/>
        <w:ind w:left="0"/>
        <w:jc w:val="both"/>
      </w:pPr>
      <w:r>
        <w:rPr>
          <w:rFonts w:ascii="Times New Roman"/>
          <w:b w:val="false"/>
          <w:i w:val="false"/>
          <w:color w:val="000000"/>
          <w:sz w:val="28"/>
        </w:rPr>
        <w:t>
      эскизы, чертежи, рисунки;</w:t>
      </w:r>
    </w:p>
    <w:bookmarkEnd w:id="46"/>
    <w:bookmarkStart w:name="z133" w:id="47"/>
    <w:p>
      <w:pPr>
        <w:spacing w:after="0"/>
        <w:ind w:left="0"/>
        <w:jc w:val="both"/>
      </w:pPr>
      <w:r>
        <w:rPr>
          <w:rFonts w:ascii="Times New Roman"/>
          <w:b w:val="false"/>
          <w:i w:val="false"/>
          <w:color w:val="000000"/>
          <w:sz w:val="28"/>
        </w:rPr>
        <w:t>
      подробное описание произведения;</w:t>
      </w:r>
    </w:p>
    <w:bookmarkEnd w:id="47"/>
    <w:bookmarkStart w:name="z134" w:id="48"/>
    <w:p>
      <w:pPr>
        <w:spacing w:after="0"/>
        <w:ind w:left="0"/>
        <w:jc w:val="both"/>
      </w:pPr>
      <w:r>
        <w:rPr>
          <w:rFonts w:ascii="Times New Roman"/>
          <w:b w:val="false"/>
          <w:i w:val="false"/>
          <w:color w:val="000000"/>
          <w:sz w:val="28"/>
        </w:rPr>
        <w:t>
      оригинал документа, подтверждающего оплату сбора за государственную регистрацию.</w:t>
      </w:r>
    </w:p>
    <w:bookmarkEnd w:id="48"/>
    <w:bookmarkStart w:name="z135" w:id="49"/>
    <w:p>
      <w:pPr>
        <w:spacing w:after="0"/>
        <w:ind w:left="0"/>
        <w:jc w:val="both"/>
      </w:pPr>
      <w:r>
        <w:rPr>
          <w:rFonts w:ascii="Times New Roman"/>
          <w:b w:val="false"/>
          <w:i w:val="false"/>
          <w:color w:val="000000"/>
          <w:sz w:val="28"/>
        </w:rPr>
        <w:t xml:space="preserve">
      5) для регистрации прав на произведения живописи, скульптуры, графики, изобразительного и прикладного искусства представляются следующие документы: </w:t>
      </w:r>
    </w:p>
    <w:bookmarkEnd w:id="49"/>
    <w:bookmarkStart w:name="z136" w:id="50"/>
    <w:p>
      <w:pPr>
        <w:spacing w:after="0"/>
        <w:ind w:left="0"/>
        <w:jc w:val="both"/>
      </w:pPr>
      <w:r>
        <w:rPr>
          <w:rFonts w:ascii="Times New Roman"/>
          <w:b w:val="false"/>
          <w:i w:val="false"/>
          <w:color w:val="000000"/>
          <w:sz w:val="28"/>
        </w:rPr>
        <w:t>
      заявление (от услугополучателя);</w:t>
      </w:r>
    </w:p>
    <w:bookmarkEnd w:id="50"/>
    <w:bookmarkStart w:name="z137" w:id="51"/>
    <w:p>
      <w:pPr>
        <w:spacing w:after="0"/>
        <w:ind w:left="0"/>
        <w:jc w:val="both"/>
      </w:pPr>
      <w:r>
        <w:rPr>
          <w:rFonts w:ascii="Times New Roman"/>
          <w:b w:val="false"/>
          <w:i w:val="false"/>
          <w:color w:val="000000"/>
          <w:sz w:val="28"/>
        </w:rPr>
        <w:t>
      экземпляр произведения или изображение произведения в виде фотографий;</w:t>
      </w:r>
    </w:p>
    <w:bookmarkEnd w:id="51"/>
    <w:bookmarkStart w:name="z138" w:id="52"/>
    <w:p>
      <w:pPr>
        <w:spacing w:after="0"/>
        <w:ind w:left="0"/>
        <w:jc w:val="both"/>
      </w:pPr>
      <w:r>
        <w:rPr>
          <w:rFonts w:ascii="Times New Roman"/>
          <w:b w:val="false"/>
          <w:i w:val="false"/>
          <w:color w:val="000000"/>
          <w:sz w:val="28"/>
        </w:rPr>
        <w:t>
      подробное описание произведения;</w:t>
      </w:r>
    </w:p>
    <w:bookmarkEnd w:id="52"/>
    <w:bookmarkStart w:name="z139" w:id="53"/>
    <w:p>
      <w:pPr>
        <w:spacing w:after="0"/>
        <w:ind w:left="0"/>
        <w:jc w:val="both"/>
      </w:pPr>
      <w:r>
        <w:rPr>
          <w:rFonts w:ascii="Times New Roman"/>
          <w:b w:val="false"/>
          <w:i w:val="false"/>
          <w:color w:val="000000"/>
          <w:sz w:val="28"/>
        </w:rPr>
        <w:t>
      оригинал документа, подтверждающего оплату сбора за государственную регистрацию.</w:t>
      </w:r>
    </w:p>
    <w:bookmarkEnd w:id="53"/>
    <w:bookmarkStart w:name="z140" w:id="54"/>
    <w:p>
      <w:pPr>
        <w:spacing w:after="0"/>
        <w:ind w:left="0"/>
        <w:jc w:val="both"/>
      </w:pPr>
      <w:r>
        <w:rPr>
          <w:rFonts w:ascii="Times New Roman"/>
          <w:b w:val="false"/>
          <w:i w:val="false"/>
          <w:color w:val="000000"/>
          <w:sz w:val="28"/>
        </w:rPr>
        <w:t xml:space="preserve">
      6) для регистрации прав на фотографические произведения и произведения, полученные способами, аналогичными фотографии, а также на карты, планы, эскизы, иллюстрации и трехмерные произведения, относящиеся к географии, топографии и к другим наукам, представляются следующие документы: </w:t>
      </w:r>
    </w:p>
    <w:bookmarkEnd w:id="54"/>
    <w:bookmarkStart w:name="z141" w:id="55"/>
    <w:p>
      <w:pPr>
        <w:spacing w:after="0"/>
        <w:ind w:left="0"/>
        <w:jc w:val="both"/>
      </w:pPr>
      <w:r>
        <w:rPr>
          <w:rFonts w:ascii="Times New Roman"/>
          <w:b w:val="false"/>
          <w:i w:val="false"/>
          <w:color w:val="000000"/>
          <w:sz w:val="28"/>
        </w:rPr>
        <w:t>
      заявление (от услугополучателя);</w:t>
      </w:r>
    </w:p>
    <w:bookmarkEnd w:id="55"/>
    <w:bookmarkStart w:name="z142" w:id="56"/>
    <w:p>
      <w:pPr>
        <w:spacing w:after="0"/>
        <w:ind w:left="0"/>
        <w:jc w:val="both"/>
      </w:pPr>
      <w:r>
        <w:rPr>
          <w:rFonts w:ascii="Times New Roman"/>
          <w:b w:val="false"/>
          <w:i w:val="false"/>
          <w:color w:val="000000"/>
          <w:sz w:val="28"/>
        </w:rPr>
        <w:t>
      экземпляр произведения;</w:t>
      </w:r>
    </w:p>
    <w:bookmarkEnd w:id="56"/>
    <w:bookmarkStart w:name="z143" w:id="57"/>
    <w:p>
      <w:pPr>
        <w:spacing w:after="0"/>
        <w:ind w:left="0"/>
        <w:jc w:val="both"/>
      </w:pPr>
      <w:r>
        <w:rPr>
          <w:rFonts w:ascii="Times New Roman"/>
          <w:b w:val="false"/>
          <w:i w:val="false"/>
          <w:color w:val="000000"/>
          <w:sz w:val="28"/>
        </w:rPr>
        <w:t>
      оригинал документа, подтверждающего оплату сбора за государственную регистрацию.</w:t>
      </w:r>
    </w:p>
    <w:bookmarkEnd w:id="57"/>
    <w:bookmarkStart w:name="z144" w:id="58"/>
    <w:p>
      <w:pPr>
        <w:spacing w:after="0"/>
        <w:ind w:left="0"/>
        <w:jc w:val="both"/>
      </w:pPr>
      <w:r>
        <w:rPr>
          <w:rFonts w:ascii="Times New Roman"/>
          <w:b w:val="false"/>
          <w:i w:val="false"/>
          <w:color w:val="000000"/>
          <w:sz w:val="28"/>
        </w:rPr>
        <w:t xml:space="preserve">
      7) для регистрации прав на программы для электронной вычислительной машины (далее – ЭВМ) или баз данных представляются следующие документы: </w:t>
      </w:r>
    </w:p>
    <w:bookmarkEnd w:id="58"/>
    <w:bookmarkStart w:name="z145" w:id="59"/>
    <w:p>
      <w:pPr>
        <w:spacing w:after="0"/>
        <w:ind w:left="0"/>
        <w:jc w:val="both"/>
      </w:pPr>
      <w:r>
        <w:rPr>
          <w:rFonts w:ascii="Times New Roman"/>
          <w:b w:val="false"/>
          <w:i w:val="false"/>
          <w:color w:val="000000"/>
          <w:sz w:val="28"/>
        </w:rPr>
        <w:t>
      заявление (от услугополучателя);</w:t>
      </w:r>
    </w:p>
    <w:bookmarkEnd w:id="59"/>
    <w:bookmarkStart w:name="z146" w:id="60"/>
    <w:p>
      <w:pPr>
        <w:spacing w:after="0"/>
        <w:ind w:left="0"/>
        <w:jc w:val="both"/>
      </w:pPr>
      <w:r>
        <w:rPr>
          <w:rFonts w:ascii="Times New Roman"/>
          <w:b w:val="false"/>
          <w:i w:val="false"/>
          <w:color w:val="000000"/>
          <w:sz w:val="28"/>
        </w:rPr>
        <w:t>
      носитель (дискета и другие электронные носители) с программой и исходным кодом (исходный текст) для ЭВМ или базы данных;</w:t>
      </w:r>
    </w:p>
    <w:bookmarkEnd w:id="60"/>
    <w:bookmarkStart w:name="z147" w:id="61"/>
    <w:p>
      <w:pPr>
        <w:spacing w:after="0"/>
        <w:ind w:left="0"/>
        <w:jc w:val="both"/>
      </w:pPr>
      <w:r>
        <w:rPr>
          <w:rFonts w:ascii="Times New Roman"/>
          <w:b w:val="false"/>
          <w:i w:val="false"/>
          <w:color w:val="000000"/>
          <w:sz w:val="28"/>
        </w:rPr>
        <w:t>
      реферат программы для ЭВМ или базы данных, включающий название программы для ЭВМ или базы данных, наименование (фамилия, имя, отчество) услугополучателя, дату создания, область применения, назначение, функциональные возможности, основные технические характеристики, язык программирования, тип реализующей ЭВМ;</w:t>
      </w:r>
    </w:p>
    <w:bookmarkEnd w:id="61"/>
    <w:bookmarkStart w:name="z148" w:id="62"/>
    <w:p>
      <w:pPr>
        <w:spacing w:after="0"/>
        <w:ind w:left="0"/>
        <w:jc w:val="both"/>
      </w:pPr>
      <w:r>
        <w:rPr>
          <w:rFonts w:ascii="Times New Roman"/>
          <w:b w:val="false"/>
          <w:i w:val="false"/>
          <w:color w:val="000000"/>
          <w:sz w:val="28"/>
        </w:rPr>
        <w:t>
      оригинал документа, подтверждающего оплату сбора за государственную регистрацию.</w:t>
      </w:r>
    </w:p>
    <w:bookmarkEnd w:id="62"/>
    <w:bookmarkStart w:name="z149" w:id="63"/>
    <w:p>
      <w:pPr>
        <w:spacing w:after="0"/>
        <w:ind w:left="0"/>
        <w:jc w:val="both"/>
      </w:pPr>
      <w:r>
        <w:rPr>
          <w:rFonts w:ascii="Times New Roman"/>
          <w:b w:val="false"/>
          <w:i w:val="false"/>
          <w:color w:val="000000"/>
          <w:sz w:val="28"/>
        </w:rPr>
        <w:t xml:space="preserve">
      Иностранный гражданин наряду с предъявлением паспорта (документа, удостоверяющего личность) должен представить нотариально удостоверенный перевод его текста на государственный или русский языки. </w:t>
      </w:r>
    </w:p>
    <w:bookmarkEnd w:id="6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Легализованная выписка из торгового реестра или другой легализованный документ, удостоверяющий, что иностранное юридическое лицо является юридическим лицом по законодательству иностранного государства, с нотариально засвидетельствованным переводом на казахский и русский языки.</w:t>
      </w:r>
    </w:p>
    <w:bookmarkStart w:name="z151" w:id="64"/>
    <w:p>
      <w:pPr>
        <w:spacing w:after="0"/>
        <w:ind w:left="0"/>
        <w:jc w:val="both"/>
      </w:pPr>
      <w:r>
        <w:rPr>
          <w:rFonts w:ascii="Times New Roman"/>
          <w:b w:val="false"/>
          <w:i w:val="false"/>
          <w:color w:val="000000"/>
          <w:sz w:val="28"/>
        </w:rPr>
        <w:t>
      При регистрации прав на служебные произведения, созданные в порядке выполнения служебных обязанностей или служебного задания работодателя, помимо документов, представляемых для регистрации, необходимо представить копию трудового договора, в случае заключения дополнительного договора между автором и работодателем о принадлежности имущественных прав на использование служебного произведения – копию такого договора.</w:t>
      </w:r>
    </w:p>
    <w:bookmarkEnd w:id="64"/>
    <w:bookmarkStart w:name="z152" w:id="65"/>
    <w:p>
      <w:pPr>
        <w:spacing w:after="0"/>
        <w:ind w:left="0"/>
        <w:jc w:val="both"/>
      </w:pPr>
      <w:r>
        <w:rPr>
          <w:rFonts w:ascii="Times New Roman"/>
          <w:b w:val="false"/>
          <w:i w:val="false"/>
          <w:color w:val="000000"/>
          <w:sz w:val="28"/>
        </w:rPr>
        <w:t xml:space="preserve">
      При регистрации прав на составные или производные произведения представляется копия авторского договора, заключенного с автором (авторами) или правообладателем оригинального произведения. </w:t>
      </w:r>
    </w:p>
    <w:bookmarkEnd w:id="65"/>
    <w:bookmarkStart w:name="z153" w:id="66"/>
    <w:p>
      <w:pPr>
        <w:spacing w:after="0"/>
        <w:ind w:left="0"/>
        <w:jc w:val="both"/>
      </w:pPr>
      <w:r>
        <w:rPr>
          <w:rFonts w:ascii="Times New Roman"/>
          <w:b w:val="false"/>
          <w:i w:val="false"/>
          <w:color w:val="000000"/>
          <w:sz w:val="28"/>
        </w:rPr>
        <w:t xml:space="preserve">
      Материалы, представляемые на регистрацию, должны быть пронумерованы, прошиты и парафированы услугополучателем. </w:t>
      </w:r>
    </w:p>
    <w:bookmarkEnd w:id="66"/>
    <w:bookmarkStart w:name="z154" w:id="67"/>
    <w:p>
      <w:pPr>
        <w:spacing w:after="0"/>
        <w:ind w:left="0"/>
        <w:jc w:val="both"/>
      </w:pPr>
      <w:r>
        <w:rPr>
          <w:rFonts w:ascii="Times New Roman"/>
          <w:b w:val="false"/>
          <w:i w:val="false"/>
          <w:color w:val="000000"/>
          <w:sz w:val="28"/>
        </w:rPr>
        <w:t>
      В случаях представления услугополучателем неполного пакета документов согласно перечню, предусмотренному стандартом государственной услуги, и (или) документов с истекшим сроком действия услугодатель отказывает в приеме заявления.</w:t>
      </w:r>
    </w:p>
    <w:bookmarkEnd w:id="67"/>
    <w:bookmarkStart w:name="z155" w:id="68"/>
    <w:p>
      <w:pPr>
        <w:spacing w:after="0"/>
        <w:ind w:left="0"/>
        <w:jc w:val="both"/>
      </w:pPr>
      <w:r>
        <w:rPr>
          <w:rFonts w:ascii="Times New Roman"/>
          <w:b w:val="false"/>
          <w:i w:val="false"/>
          <w:color w:val="000000"/>
          <w:sz w:val="28"/>
        </w:rPr>
        <w:t xml:space="preserve">
      10. Основаниями для отказа в оказания государственной услуги является несоответствие услугополучателя и (или) представленных материалов, объектов, данных и сведений, необходимых для оказания государственной услуги, требованиям, установленным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10 июня 1996 года "Об авторском праве и смежных правах".</w:t>
      </w:r>
    </w:p>
    <w:bookmarkEnd w:id="68"/>
    <w:bookmarkStart w:name="z156" w:id="69"/>
    <w:p>
      <w:pPr>
        <w:spacing w:after="0"/>
        <w:ind w:left="0"/>
        <w:jc w:val="left"/>
      </w:pPr>
      <w:r>
        <w:rPr>
          <w:rFonts w:ascii="Times New Roman"/>
          <w:b/>
          <w:i w:val="false"/>
          <w:color w:val="000000"/>
        </w:rPr>
        <w:t xml:space="preserve"> Глава 3. Порядок обжалования решений, действий (бездействия) услугодателя и (или) его должностных лиц по вопросам оказания государственных услуг</w:t>
      </w:r>
    </w:p>
    <w:bookmarkEnd w:id="69"/>
    <w:bookmarkStart w:name="z157" w:id="70"/>
    <w:p>
      <w:pPr>
        <w:spacing w:after="0"/>
        <w:ind w:left="0"/>
        <w:jc w:val="both"/>
      </w:pPr>
      <w:r>
        <w:rPr>
          <w:rFonts w:ascii="Times New Roman"/>
          <w:b w:val="false"/>
          <w:i w:val="false"/>
          <w:color w:val="000000"/>
          <w:sz w:val="28"/>
        </w:rPr>
        <w:t xml:space="preserve">
      11. Обжалование решений, действий (бездействий) услугодателя и (или) их работников по вопросам оказания государственных услуг: жалоба подается на имя руководителя услугодателя по адресу: 010000, город Астана, район Есиль, улица Мәңгілік ел, дом № 8, подъезд № 13, кабинет № 022, контактный телефон: 8 (7172) 74-07-84; 55-87-64. </w:t>
      </w:r>
    </w:p>
    <w:bookmarkEnd w:id="70"/>
    <w:bookmarkStart w:name="z158" w:id="71"/>
    <w:p>
      <w:pPr>
        <w:spacing w:after="0"/>
        <w:ind w:left="0"/>
        <w:jc w:val="both"/>
      </w:pPr>
      <w:r>
        <w:rPr>
          <w:rFonts w:ascii="Times New Roman"/>
          <w:b w:val="false"/>
          <w:i w:val="false"/>
          <w:color w:val="000000"/>
          <w:sz w:val="28"/>
        </w:rPr>
        <w:t>
      Жалоба принимается в письменной форме по почте, либо нарочно через канцелярию услугодателя, в рабочие дни.</w:t>
      </w:r>
    </w:p>
    <w:bookmarkEnd w:id="71"/>
    <w:bookmarkStart w:name="z159" w:id="72"/>
    <w:p>
      <w:pPr>
        <w:spacing w:after="0"/>
        <w:ind w:left="0"/>
        <w:jc w:val="both"/>
      </w:pPr>
      <w:r>
        <w:rPr>
          <w:rFonts w:ascii="Times New Roman"/>
          <w:b w:val="false"/>
          <w:i w:val="false"/>
          <w:color w:val="000000"/>
          <w:sz w:val="28"/>
        </w:rPr>
        <w:t>
      В необходимых случаях услугополучателем к жалобе прилагаются документы, подтверждающие некачественное оказание государственной услуги услугодателем.</w:t>
      </w:r>
    </w:p>
    <w:bookmarkEnd w:id="72"/>
    <w:bookmarkStart w:name="z160" w:id="73"/>
    <w:p>
      <w:pPr>
        <w:spacing w:after="0"/>
        <w:ind w:left="0"/>
        <w:jc w:val="both"/>
      </w:pPr>
      <w:r>
        <w:rPr>
          <w:rFonts w:ascii="Times New Roman"/>
          <w:b w:val="false"/>
          <w:i w:val="false"/>
          <w:color w:val="000000"/>
          <w:sz w:val="28"/>
        </w:rPr>
        <w:t xml:space="preserve">
      Подтверждением принятия жалобы является регистрация (штамп, входящий номер и дата) в канцелярии услугодателя, с указанием фамилии и инициалов лица, принявшего жалобу, срока и места получения ответа на поданную жалобу. </w:t>
      </w:r>
    </w:p>
    <w:bookmarkEnd w:id="73"/>
    <w:bookmarkStart w:name="z161" w:id="74"/>
    <w:p>
      <w:pPr>
        <w:spacing w:after="0"/>
        <w:ind w:left="0"/>
        <w:jc w:val="both"/>
      </w:pPr>
      <w:r>
        <w:rPr>
          <w:rFonts w:ascii="Times New Roman"/>
          <w:b w:val="false"/>
          <w:i w:val="false"/>
          <w:color w:val="000000"/>
          <w:sz w:val="28"/>
        </w:rPr>
        <w:t xml:space="preserve">
      Жалоба услугополучателя, поступившая в адрес услугодателя, подлежит рассмотрению в течение пяти рабочих дней со дня ее регистрации. Мотивированный ответ о результатах рассмотрения жалобы направляется услугополучателю посредством почтовой связи либо выдается нарочно в канцелярии услугодателя, а также по желанию услугополучателя ответ направляется на указанный в жалобе электронный адрес. </w:t>
      </w:r>
    </w:p>
    <w:bookmarkEnd w:id="74"/>
    <w:bookmarkStart w:name="z162" w:id="75"/>
    <w:p>
      <w:pPr>
        <w:spacing w:after="0"/>
        <w:ind w:left="0"/>
        <w:jc w:val="both"/>
      </w:pPr>
      <w:r>
        <w:rPr>
          <w:rFonts w:ascii="Times New Roman"/>
          <w:b w:val="false"/>
          <w:i w:val="false"/>
          <w:color w:val="000000"/>
          <w:sz w:val="28"/>
        </w:rPr>
        <w:t>
      Информацию о порядке обжалования действия (бездействия) услугополучателя можно получить по телефону Единого контакт-центра 1414, 8 800 080 7777.</w:t>
      </w:r>
    </w:p>
    <w:bookmarkEnd w:id="75"/>
    <w:bookmarkStart w:name="z163" w:id="76"/>
    <w:p>
      <w:pPr>
        <w:spacing w:after="0"/>
        <w:ind w:left="0"/>
        <w:jc w:val="both"/>
      </w:pPr>
      <w:r>
        <w:rPr>
          <w:rFonts w:ascii="Times New Roman"/>
          <w:b w:val="false"/>
          <w:i w:val="false"/>
          <w:color w:val="000000"/>
          <w:sz w:val="28"/>
        </w:rPr>
        <w:t>
      В случае несогласия с результатами оказанной государственной услуги услугополучатель может обратиться с жалобой в уполномоченный орган по оценке и контролю за качеством оказания государственных услуг.</w:t>
      </w:r>
    </w:p>
    <w:bookmarkEnd w:id="76"/>
    <w:bookmarkStart w:name="z164" w:id="77"/>
    <w:p>
      <w:pPr>
        <w:spacing w:after="0"/>
        <w:ind w:left="0"/>
        <w:jc w:val="both"/>
      </w:pPr>
      <w:r>
        <w:rPr>
          <w:rFonts w:ascii="Times New Roman"/>
          <w:b w:val="false"/>
          <w:i w:val="false"/>
          <w:color w:val="000000"/>
          <w:sz w:val="28"/>
        </w:rPr>
        <w:t>
      Жалоба услугополучателя, поступившая в адрес уполномоченного органа по оценке и контролю за качеством оказания государственных услуг, рассматривается в течение пятнадцати рабочих дней со дня ее регистрации.</w:t>
      </w:r>
    </w:p>
    <w:bookmarkEnd w:id="77"/>
    <w:bookmarkStart w:name="z165" w:id="78"/>
    <w:p>
      <w:pPr>
        <w:spacing w:after="0"/>
        <w:ind w:left="0"/>
        <w:jc w:val="both"/>
      </w:pPr>
      <w:r>
        <w:rPr>
          <w:rFonts w:ascii="Times New Roman"/>
          <w:b w:val="false"/>
          <w:i w:val="false"/>
          <w:color w:val="000000"/>
          <w:sz w:val="28"/>
        </w:rPr>
        <w:t>
      12. В случаях несогласия с результатами оказанной государственной услуги, услугополучатель имеет право обратиться в суд в установленном законодательством Республики Казахстан порядке.</w:t>
      </w:r>
    </w:p>
    <w:bookmarkEnd w:id="78"/>
    <w:bookmarkStart w:name="z166" w:id="79"/>
    <w:p>
      <w:pPr>
        <w:spacing w:after="0"/>
        <w:ind w:left="0"/>
        <w:jc w:val="left"/>
      </w:pPr>
      <w:r>
        <w:rPr>
          <w:rFonts w:ascii="Times New Roman"/>
          <w:b/>
          <w:i w:val="false"/>
          <w:color w:val="000000"/>
        </w:rPr>
        <w:t xml:space="preserve"> Глава 4. Иные требования с учетом особенностей оказания</w:t>
      </w:r>
      <w:r>
        <w:br/>
      </w:r>
      <w:r>
        <w:rPr>
          <w:rFonts w:ascii="Times New Roman"/>
          <w:b/>
          <w:i w:val="false"/>
          <w:color w:val="000000"/>
        </w:rPr>
        <w:t>государственной услуги</w:t>
      </w:r>
    </w:p>
    <w:bookmarkEnd w:id="79"/>
    <w:bookmarkStart w:name="z167" w:id="80"/>
    <w:p>
      <w:pPr>
        <w:spacing w:after="0"/>
        <w:ind w:left="0"/>
        <w:jc w:val="both"/>
      </w:pPr>
      <w:r>
        <w:rPr>
          <w:rFonts w:ascii="Times New Roman"/>
          <w:b w:val="false"/>
          <w:i w:val="false"/>
          <w:color w:val="000000"/>
          <w:sz w:val="28"/>
        </w:rPr>
        <w:t>
      13. Адреса мест оказания государственной услуги размещены на интернет-ресурсе услугодателя – www. adilet.gov.kz, раздел "Государственные услуги".</w:t>
      </w:r>
    </w:p>
    <w:bookmarkEnd w:id="80"/>
    <w:bookmarkStart w:name="z168" w:id="81"/>
    <w:p>
      <w:pPr>
        <w:spacing w:after="0"/>
        <w:ind w:left="0"/>
        <w:jc w:val="both"/>
      </w:pPr>
      <w:r>
        <w:rPr>
          <w:rFonts w:ascii="Times New Roman"/>
          <w:b w:val="false"/>
          <w:i w:val="false"/>
          <w:color w:val="000000"/>
          <w:sz w:val="28"/>
        </w:rPr>
        <w:t>
      14. Услугополучатель имеет возможность получения информации о порядке и статусе оказания государственной услуги посредством Единого контакт-центра.</w:t>
      </w:r>
    </w:p>
    <w:bookmarkEnd w:id="81"/>
    <w:bookmarkStart w:name="z169" w:id="82"/>
    <w:p>
      <w:pPr>
        <w:spacing w:after="0"/>
        <w:ind w:left="0"/>
        <w:jc w:val="both"/>
      </w:pPr>
      <w:r>
        <w:rPr>
          <w:rFonts w:ascii="Times New Roman"/>
          <w:b w:val="false"/>
          <w:i w:val="false"/>
          <w:color w:val="000000"/>
          <w:sz w:val="28"/>
        </w:rPr>
        <w:t>
      15. Контактные телефоны справочных служб по вопросам оказания государственной услуги: 8 (7172) 74-07-54, 74-06-19. Единый контакт-центр: 1414, 8 800 080 7777.</w:t>
      </w:r>
    </w:p>
    <w:bookmarkEnd w:id="8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 xml:space="preserve">к стандарту </w:t>
            </w:r>
            <w:r>
              <w:br/>
            </w:r>
            <w:r>
              <w:rPr>
                <w:rFonts w:ascii="Times New Roman"/>
                <w:b w:val="false"/>
                <w:i w:val="false"/>
                <w:color w:val="000000"/>
                <w:sz w:val="20"/>
              </w:rPr>
              <w:t>государственной услуги</w:t>
            </w:r>
            <w:r>
              <w:br/>
            </w:r>
            <w:r>
              <w:rPr>
                <w:rFonts w:ascii="Times New Roman"/>
                <w:b w:val="false"/>
                <w:i w:val="false"/>
                <w:color w:val="000000"/>
                <w:sz w:val="20"/>
              </w:rPr>
              <w:t>"Государственная регистрация</w:t>
            </w:r>
            <w:r>
              <w:br/>
            </w:r>
            <w:r>
              <w:rPr>
                <w:rFonts w:ascii="Times New Roman"/>
                <w:b w:val="false"/>
                <w:i w:val="false"/>
                <w:color w:val="000000"/>
                <w:sz w:val="20"/>
              </w:rPr>
              <w:t>прав на произведения,</w:t>
            </w:r>
            <w:r>
              <w:br/>
            </w:r>
            <w:r>
              <w:rPr>
                <w:rFonts w:ascii="Times New Roman"/>
                <w:b w:val="false"/>
                <w:i w:val="false"/>
                <w:color w:val="000000"/>
                <w:sz w:val="20"/>
              </w:rPr>
              <w:t>охраняемые авторским правом"</w:t>
            </w:r>
          </w:p>
        </w:tc>
      </w:tr>
    </w:tbl>
    <w:bookmarkStart w:name="z171" w:id="83"/>
    <w:p>
      <w:pPr>
        <w:spacing w:after="0"/>
        <w:ind w:left="0"/>
        <w:jc w:val="left"/>
      </w:pPr>
      <w:r>
        <w:rPr>
          <w:rFonts w:ascii="Times New Roman"/>
          <w:b/>
          <w:i w:val="false"/>
          <w:color w:val="000000"/>
        </w:rPr>
        <w:t xml:space="preserve"> Банковские реквизиты, необходимые для оплаты регистрационного сбора</w:t>
      </w:r>
    </w:p>
    <w:bookmarkEnd w:id="83"/>
    <w:bookmarkStart w:name="z172" w:id="84"/>
    <w:p>
      <w:pPr>
        <w:spacing w:after="0"/>
        <w:ind w:left="0"/>
        <w:jc w:val="both"/>
      </w:pPr>
      <w:r>
        <w:rPr>
          <w:rFonts w:ascii="Times New Roman"/>
          <w:b w:val="false"/>
          <w:i w:val="false"/>
          <w:color w:val="000000"/>
          <w:sz w:val="28"/>
        </w:rPr>
        <w:t>
      Банковский идентификационный код – KKMFKZ2A;</w:t>
      </w:r>
    </w:p>
    <w:bookmarkEnd w:id="84"/>
    <w:bookmarkStart w:name="z173" w:id="85"/>
    <w:p>
      <w:pPr>
        <w:spacing w:after="0"/>
        <w:ind w:left="0"/>
        <w:jc w:val="both"/>
      </w:pPr>
      <w:r>
        <w:rPr>
          <w:rFonts w:ascii="Times New Roman"/>
          <w:b w:val="false"/>
          <w:i w:val="false"/>
          <w:color w:val="000000"/>
          <w:sz w:val="28"/>
        </w:rPr>
        <w:t>
      индивидуальный идентификационный код – KZ24070105KSN0000000;</w:t>
      </w:r>
    </w:p>
    <w:bookmarkEnd w:id="85"/>
    <w:bookmarkStart w:name="z174" w:id="86"/>
    <w:p>
      <w:pPr>
        <w:spacing w:after="0"/>
        <w:ind w:left="0"/>
        <w:jc w:val="both"/>
      </w:pPr>
      <w:r>
        <w:rPr>
          <w:rFonts w:ascii="Times New Roman"/>
          <w:b w:val="false"/>
          <w:i w:val="false"/>
          <w:color w:val="000000"/>
          <w:sz w:val="28"/>
        </w:rPr>
        <w:t>
      код бенефициара – 11;</w:t>
      </w:r>
    </w:p>
    <w:bookmarkEnd w:id="86"/>
    <w:bookmarkStart w:name="z175" w:id="87"/>
    <w:p>
      <w:pPr>
        <w:spacing w:after="0"/>
        <w:ind w:left="0"/>
        <w:jc w:val="both"/>
      </w:pPr>
      <w:r>
        <w:rPr>
          <w:rFonts w:ascii="Times New Roman"/>
          <w:b w:val="false"/>
          <w:i w:val="false"/>
          <w:color w:val="000000"/>
          <w:sz w:val="28"/>
        </w:rPr>
        <w:t>
      бенефициар – ГУ Управление государственных доходов по Есильскому району Департамента государственных доходов по городу Астана Комитета государственных МФ РК;</w:t>
      </w:r>
    </w:p>
    <w:bookmarkEnd w:id="87"/>
    <w:bookmarkStart w:name="z176" w:id="88"/>
    <w:p>
      <w:pPr>
        <w:spacing w:after="0"/>
        <w:ind w:left="0"/>
        <w:jc w:val="both"/>
      </w:pPr>
      <w:r>
        <w:rPr>
          <w:rFonts w:ascii="Times New Roman"/>
          <w:b w:val="false"/>
          <w:i w:val="false"/>
          <w:color w:val="000000"/>
          <w:sz w:val="28"/>
        </w:rPr>
        <w:t>
      БИН – 081240013779;</w:t>
      </w:r>
    </w:p>
    <w:bookmarkEnd w:id="88"/>
    <w:bookmarkStart w:name="z177" w:id="89"/>
    <w:p>
      <w:pPr>
        <w:spacing w:after="0"/>
        <w:ind w:left="0"/>
        <w:jc w:val="both"/>
      </w:pPr>
      <w:r>
        <w:rPr>
          <w:rFonts w:ascii="Times New Roman"/>
          <w:b w:val="false"/>
          <w:i w:val="false"/>
          <w:color w:val="000000"/>
          <w:sz w:val="28"/>
        </w:rPr>
        <w:t>
      банк бенефициар – г. Астана, Комитет казначейства Министерства финансов Республики Казахстан;</w:t>
      </w:r>
    </w:p>
    <w:bookmarkEnd w:id="89"/>
    <w:bookmarkStart w:name="z178" w:id="90"/>
    <w:p>
      <w:pPr>
        <w:spacing w:after="0"/>
        <w:ind w:left="0"/>
        <w:jc w:val="both"/>
      </w:pPr>
      <w:r>
        <w:rPr>
          <w:rFonts w:ascii="Times New Roman"/>
          <w:b w:val="false"/>
          <w:i w:val="false"/>
          <w:color w:val="000000"/>
          <w:sz w:val="28"/>
        </w:rPr>
        <w:t>
      код бюджетной классификации – 105 428;</w:t>
      </w:r>
    </w:p>
    <w:bookmarkEnd w:id="90"/>
    <w:bookmarkStart w:name="z179" w:id="91"/>
    <w:p>
      <w:pPr>
        <w:spacing w:after="0"/>
        <w:ind w:left="0"/>
        <w:jc w:val="both"/>
      </w:pPr>
      <w:r>
        <w:rPr>
          <w:rFonts w:ascii="Times New Roman"/>
          <w:b w:val="false"/>
          <w:i w:val="false"/>
          <w:color w:val="000000"/>
          <w:sz w:val="28"/>
        </w:rPr>
        <w:t>
      код назначения платежа - 911</w:t>
      </w:r>
    </w:p>
    <w:bookmarkEnd w:id="9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 xml:space="preserve">к стандарту </w:t>
            </w:r>
            <w:r>
              <w:br/>
            </w:r>
            <w:r>
              <w:rPr>
                <w:rFonts w:ascii="Times New Roman"/>
                <w:b w:val="false"/>
                <w:i w:val="false"/>
                <w:color w:val="000000"/>
                <w:sz w:val="20"/>
              </w:rPr>
              <w:t>государственной услуги</w:t>
            </w:r>
            <w:r>
              <w:br/>
            </w:r>
            <w:r>
              <w:rPr>
                <w:rFonts w:ascii="Times New Roman"/>
                <w:b w:val="false"/>
                <w:i w:val="false"/>
                <w:color w:val="000000"/>
                <w:sz w:val="20"/>
              </w:rPr>
              <w:t>"Государственная регистрация</w:t>
            </w:r>
            <w:r>
              <w:br/>
            </w:r>
            <w:r>
              <w:rPr>
                <w:rFonts w:ascii="Times New Roman"/>
                <w:b w:val="false"/>
                <w:i w:val="false"/>
                <w:color w:val="000000"/>
                <w:sz w:val="20"/>
              </w:rPr>
              <w:t>прав на произведения,</w:t>
            </w:r>
            <w:r>
              <w:br/>
            </w:r>
            <w:r>
              <w:rPr>
                <w:rFonts w:ascii="Times New Roman"/>
                <w:b w:val="false"/>
                <w:i w:val="false"/>
                <w:color w:val="000000"/>
                <w:sz w:val="20"/>
              </w:rPr>
              <w:t>охраняемые авторским правом"</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Форма </w:t>
            </w:r>
          </w:p>
        </w:tc>
      </w:tr>
    </w:tbl>
    <w:bookmarkStart w:name="z182" w:id="92"/>
    <w:p>
      <w:pPr>
        <w:spacing w:after="0"/>
        <w:ind w:left="0"/>
        <w:jc w:val="both"/>
      </w:pPr>
      <w:r>
        <w:rPr>
          <w:rFonts w:ascii="Times New Roman"/>
          <w:b w:val="false"/>
          <w:i w:val="false"/>
          <w:color w:val="000000"/>
          <w:sz w:val="28"/>
        </w:rPr>
        <w:t>
                                                       Министерство юстиции</w:t>
      </w:r>
      <w:r>
        <w:br/>
      </w:r>
      <w:r>
        <w:rPr>
          <w:rFonts w:ascii="Times New Roman"/>
          <w:b w:val="false"/>
          <w:i w:val="false"/>
          <w:color w:val="000000"/>
          <w:sz w:val="28"/>
        </w:rPr>
        <w:t xml:space="preserve">                                                 Республики Казахстан</w:t>
      </w:r>
      <w:r>
        <w:br/>
      </w:r>
      <w:r>
        <w:rPr>
          <w:rFonts w:ascii="Times New Roman"/>
          <w:b w:val="false"/>
          <w:i w:val="false"/>
          <w:color w:val="000000"/>
          <w:sz w:val="28"/>
        </w:rPr>
        <w:t xml:space="preserve">                                                 от ___________________________</w:t>
      </w:r>
      <w:r>
        <w:br/>
      </w:r>
      <w:r>
        <w:rPr>
          <w:rFonts w:ascii="Times New Roman"/>
          <w:b w:val="false"/>
          <w:i w:val="false"/>
          <w:color w:val="000000"/>
          <w:sz w:val="28"/>
        </w:rPr>
        <w:t xml:space="preserve">                                                 проживающего по адресу: _______</w:t>
      </w:r>
      <w:r>
        <w:br/>
      </w:r>
      <w:r>
        <w:rPr>
          <w:rFonts w:ascii="Times New Roman"/>
          <w:b w:val="false"/>
          <w:i w:val="false"/>
          <w:color w:val="000000"/>
          <w:sz w:val="28"/>
        </w:rPr>
        <w:t xml:space="preserve">                                                 ______________________________</w:t>
      </w:r>
      <w:r>
        <w:br/>
      </w:r>
      <w:r>
        <w:rPr>
          <w:rFonts w:ascii="Times New Roman"/>
          <w:b w:val="false"/>
          <w:i w:val="false"/>
          <w:color w:val="000000"/>
          <w:sz w:val="28"/>
        </w:rPr>
        <w:t xml:space="preserve">                                                 тел: ___________________________</w:t>
      </w:r>
      <w:r>
        <w:br/>
      </w:r>
      <w:r>
        <w:rPr>
          <w:rFonts w:ascii="Times New Roman"/>
          <w:b w:val="false"/>
          <w:i w:val="false"/>
          <w:color w:val="000000"/>
          <w:sz w:val="28"/>
        </w:rPr>
        <w:t xml:space="preserve">                                     </w:t>
      </w:r>
      <w:r>
        <w:rPr>
          <w:rFonts w:ascii="Times New Roman"/>
          <w:b/>
          <w:i w:val="false"/>
          <w:color w:val="000000"/>
          <w:sz w:val="28"/>
        </w:rPr>
        <w:t>Заявление</w:t>
      </w:r>
      <w:r>
        <w:br/>
      </w:r>
      <w:r>
        <w:rPr>
          <w:rFonts w:ascii="Times New Roman"/>
          <w:b w:val="false"/>
          <w:i w:val="false"/>
          <w:color w:val="000000"/>
          <w:sz w:val="28"/>
        </w:rPr>
        <w:t xml:space="preserve">                         </w:t>
      </w:r>
      <w:r>
        <w:rPr>
          <w:rFonts w:ascii="Times New Roman"/>
          <w:b/>
          <w:i w:val="false"/>
          <w:color w:val="000000"/>
          <w:sz w:val="28"/>
        </w:rPr>
        <w:t>на</w:t>
      </w:r>
      <w:r>
        <w:rPr>
          <w:rFonts w:ascii="Times New Roman"/>
          <w:b w:val="false"/>
          <w:i w:val="false"/>
          <w:color w:val="000000"/>
          <w:sz w:val="28"/>
        </w:rPr>
        <w:t xml:space="preserve"> </w:t>
      </w:r>
      <w:r>
        <w:rPr>
          <w:rFonts w:ascii="Times New Roman"/>
          <w:b/>
          <w:i w:val="false"/>
          <w:color w:val="000000"/>
          <w:sz w:val="28"/>
        </w:rPr>
        <w:t>регистрацию</w:t>
      </w:r>
      <w:r>
        <w:rPr>
          <w:rFonts w:ascii="Times New Roman"/>
          <w:b w:val="false"/>
          <w:i w:val="false"/>
          <w:color w:val="000000"/>
          <w:sz w:val="28"/>
        </w:rPr>
        <w:t xml:space="preserve"> </w:t>
      </w:r>
      <w:r>
        <w:rPr>
          <w:rFonts w:ascii="Times New Roman"/>
          <w:b/>
          <w:i w:val="false"/>
          <w:color w:val="000000"/>
          <w:sz w:val="28"/>
        </w:rPr>
        <w:t>прав</w:t>
      </w:r>
      <w:r>
        <w:rPr>
          <w:rFonts w:ascii="Times New Roman"/>
          <w:b w:val="false"/>
          <w:i w:val="false"/>
          <w:color w:val="000000"/>
          <w:sz w:val="28"/>
        </w:rPr>
        <w:t xml:space="preserve"> </w:t>
      </w:r>
      <w:r>
        <w:rPr>
          <w:rFonts w:ascii="Times New Roman"/>
          <w:b/>
          <w:i w:val="false"/>
          <w:color w:val="000000"/>
          <w:sz w:val="28"/>
        </w:rPr>
        <w:t>на</w:t>
      </w:r>
      <w:r>
        <w:rPr>
          <w:rFonts w:ascii="Times New Roman"/>
          <w:b w:val="false"/>
          <w:i w:val="false"/>
          <w:color w:val="000000"/>
          <w:sz w:val="28"/>
        </w:rPr>
        <w:t xml:space="preserve"> </w:t>
      </w:r>
      <w:r>
        <w:rPr>
          <w:rFonts w:ascii="Times New Roman"/>
          <w:b/>
          <w:i w:val="false"/>
          <w:color w:val="000000"/>
          <w:sz w:val="28"/>
        </w:rPr>
        <w:t>произведения,</w:t>
      </w:r>
      <w:r>
        <w:br/>
      </w:r>
      <w:r>
        <w:rPr>
          <w:rFonts w:ascii="Times New Roman"/>
          <w:b w:val="false"/>
          <w:i w:val="false"/>
          <w:color w:val="000000"/>
          <w:sz w:val="28"/>
        </w:rPr>
        <w:t xml:space="preserve">                      </w:t>
      </w:r>
      <w:r>
        <w:rPr>
          <w:rFonts w:ascii="Times New Roman"/>
          <w:b/>
          <w:i w:val="false"/>
          <w:color w:val="000000"/>
          <w:sz w:val="28"/>
        </w:rPr>
        <w:t>охраняемые</w:t>
      </w:r>
      <w:r>
        <w:rPr>
          <w:rFonts w:ascii="Times New Roman"/>
          <w:b w:val="false"/>
          <w:i w:val="false"/>
          <w:color w:val="000000"/>
          <w:sz w:val="28"/>
        </w:rPr>
        <w:t xml:space="preserve"> </w:t>
      </w:r>
      <w:r>
        <w:rPr>
          <w:rFonts w:ascii="Times New Roman"/>
          <w:b/>
          <w:i w:val="false"/>
          <w:color w:val="000000"/>
          <w:sz w:val="28"/>
        </w:rPr>
        <w:t>авторским</w:t>
      </w:r>
      <w:r>
        <w:rPr>
          <w:rFonts w:ascii="Times New Roman"/>
          <w:b w:val="false"/>
          <w:i w:val="false"/>
          <w:color w:val="000000"/>
          <w:sz w:val="28"/>
        </w:rPr>
        <w:t xml:space="preserve"> </w:t>
      </w:r>
      <w:r>
        <w:rPr>
          <w:rFonts w:ascii="Times New Roman"/>
          <w:b/>
          <w:i w:val="false"/>
          <w:color w:val="000000"/>
          <w:sz w:val="28"/>
        </w:rPr>
        <w:t>правом</w:t>
      </w:r>
      <w:r>
        <w:rPr>
          <w:rFonts w:ascii="Times New Roman"/>
          <w:b/>
          <w:i w:val="false"/>
          <w:color w:val="000000"/>
          <w:sz w:val="28"/>
        </w:rPr>
        <w:t xml:space="preserve">, </w:t>
      </w:r>
      <w:r>
        <w:rPr>
          <w:rFonts w:ascii="Times New Roman"/>
          <w:b/>
          <w:i w:val="false"/>
          <w:color w:val="000000"/>
          <w:sz w:val="28"/>
        </w:rPr>
        <w:t>от</w:t>
      </w:r>
      <w:r>
        <w:rPr>
          <w:rFonts w:ascii="Times New Roman"/>
          <w:b w:val="false"/>
          <w:i w:val="false"/>
          <w:color w:val="000000"/>
          <w:sz w:val="28"/>
        </w:rPr>
        <w:t xml:space="preserve"> </w:t>
      </w:r>
      <w:r>
        <w:rPr>
          <w:rFonts w:ascii="Times New Roman"/>
          <w:b/>
          <w:i w:val="false"/>
          <w:color w:val="000000"/>
          <w:sz w:val="28"/>
        </w:rPr>
        <w:t>автора</w:t>
      </w:r>
      <w:r>
        <w:rPr>
          <w:rFonts w:ascii="Times New Roman"/>
          <w:b w:val="false"/>
          <w:i w:val="false"/>
          <w:color w:val="000000"/>
          <w:sz w:val="28"/>
        </w:rPr>
        <w:t xml:space="preserve"> </w:t>
      </w:r>
      <w:r>
        <w:rPr>
          <w:rFonts w:ascii="Times New Roman"/>
          <w:b/>
          <w:i w:val="false"/>
          <w:color w:val="000000"/>
          <w:sz w:val="28"/>
        </w:rPr>
        <w:t>(</w:t>
      </w:r>
      <w:r>
        <w:rPr>
          <w:rFonts w:ascii="Times New Roman"/>
          <w:b/>
          <w:i w:val="false"/>
          <w:color w:val="000000"/>
          <w:sz w:val="28"/>
        </w:rPr>
        <w:t>ов</w:t>
      </w:r>
      <w:r>
        <w:rPr>
          <w:rFonts w:ascii="Times New Roman"/>
          <w:b/>
          <w:i w:val="false"/>
          <w:color w:val="000000"/>
          <w:sz w:val="28"/>
        </w:rPr>
        <w:t>)</w:t>
      </w:r>
      <w:r>
        <w:br/>
      </w:r>
      <w:r>
        <w:rPr>
          <w:rFonts w:ascii="Times New Roman"/>
          <w:b w:val="false"/>
          <w:i w:val="false"/>
          <w:color w:val="000000"/>
          <w:sz w:val="28"/>
        </w:rPr>
        <w:t xml:space="preserve">       Я (Мы) ___________________________________________________________________</w:t>
      </w:r>
      <w:r>
        <w:br/>
      </w:r>
      <w:r>
        <w:rPr>
          <w:rFonts w:ascii="Times New Roman"/>
          <w:b w:val="false"/>
          <w:i w:val="false"/>
          <w:color w:val="000000"/>
          <w:sz w:val="28"/>
        </w:rPr>
        <w:t xml:space="preserve">                         (фамилия, имя, отчество (при его наличии) автора (-ов)) </w:t>
      </w:r>
      <w:r>
        <w:br/>
      </w:r>
      <w:r>
        <w:rPr>
          <w:rFonts w:ascii="Times New Roman"/>
          <w:b w:val="false"/>
          <w:i w:val="false"/>
          <w:color w:val="000000"/>
          <w:sz w:val="28"/>
        </w:rPr>
        <w:t>_____________________________________ИИН______________________________________</w:t>
      </w:r>
      <w:r>
        <w:br/>
      </w:r>
      <w:r>
        <w:rPr>
          <w:rFonts w:ascii="Times New Roman"/>
          <w:b w:val="false"/>
          <w:i w:val="false"/>
          <w:color w:val="000000"/>
          <w:sz w:val="28"/>
        </w:rPr>
        <w:t xml:space="preserve">настоящим подтверждаю(-ем), что являюсь (-емся) единственным (-и) автором (-ами) </w:t>
      </w:r>
      <w:r>
        <w:br/>
      </w:r>
      <w:r>
        <w:rPr>
          <w:rFonts w:ascii="Times New Roman"/>
          <w:b w:val="false"/>
          <w:i w:val="false"/>
          <w:color w:val="000000"/>
          <w:sz w:val="28"/>
        </w:rPr>
        <w:t xml:space="preserve">необнародованного </w:t>
      </w:r>
      <w:r>
        <w:br/>
      </w:r>
      <w:r>
        <w:rPr>
          <w:rFonts w:ascii="Times New Roman"/>
          <w:b w:val="false"/>
          <w:i w:val="false"/>
          <w:color w:val="000000"/>
          <w:sz w:val="28"/>
        </w:rPr>
        <w:t>________________________________________________________________________________</w:t>
      </w:r>
      <w:r>
        <w:br/>
      </w:r>
      <w:r>
        <w:rPr>
          <w:rFonts w:ascii="Times New Roman"/>
          <w:b w:val="false"/>
          <w:i w:val="false"/>
          <w:color w:val="000000"/>
          <w:sz w:val="28"/>
        </w:rPr>
        <w:t xml:space="preserve">                               </w:t>
      </w:r>
      <w:r>
        <w:rPr>
          <w:rFonts w:ascii="Times New Roman"/>
          <w:b w:val="false"/>
          <w:i/>
          <w:color w:val="000000"/>
          <w:sz w:val="28"/>
        </w:rPr>
        <w:t>(вид</w:t>
      </w:r>
      <w:r>
        <w:rPr>
          <w:rFonts w:ascii="Times New Roman"/>
          <w:b w:val="false"/>
          <w:i w:val="false"/>
          <w:color w:val="000000"/>
          <w:sz w:val="28"/>
        </w:rPr>
        <w:t xml:space="preserve"> </w:t>
      </w:r>
      <w:r>
        <w:rPr>
          <w:rFonts w:ascii="Times New Roman"/>
          <w:b w:val="false"/>
          <w:i/>
          <w:color w:val="000000"/>
          <w:sz w:val="28"/>
        </w:rPr>
        <w:t>объекта</w:t>
      </w:r>
      <w:r>
        <w:rPr>
          <w:rFonts w:ascii="Times New Roman"/>
          <w:b w:val="false"/>
          <w:i w:val="false"/>
          <w:color w:val="000000"/>
          <w:sz w:val="28"/>
        </w:rPr>
        <w:t xml:space="preserve"> </w:t>
      </w:r>
      <w:r>
        <w:rPr>
          <w:rFonts w:ascii="Times New Roman"/>
          <w:b w:val="false"/>
          <w:i/>
          <w:color w:val="000000"/>
          <w:sz w:val="28"/>
        </w:rPr>
        <w:t>авторского</w:t>
      </w:r>
      <w:r>
        <w:rPr>
          <w:rFonts w:ascii="Times New Roman"/>
          <w:b w:val="false"/>
          <w:i w:val="false"/>
          <w:color w:val="000000"/>
          <w:sz w:val="28"/>
        </w:rPr>
        <w:t xml:space="preserve"> </w:t>
      </w:r>
      <w:r>
        <w:rPr>
          <w:rFonts w:ascii="Times New Roman"/>
          <w:b w:val="false"/>
          <w:i/>
          <w:color w:val="000000"/>
          <w:sz w:val="28"/>
        </w:rPr>
        <w:t>права)</w:t>
      </w:r>
      <w:r>
        <w:br/>
      </w:r>
      <w:r>
        <w:rPr>
          <w:rFonts w:ascii="Times New Roman"/>
          <w:b w:val="false"/>
          <w:i w:val="false"/>
          <w:color w:val="000000"/>
          <w:sz w:val="28"/>
        </w:rPr>
        <w:t xml:space="preserve"> созданного мною (нами)__________________________________________________________</w:t>
      </w:r>
      <w:r>
        <w:br/>
      </w:r>
      <w:r>
        <w:rPr>
          <w:rFonts w:ascii="Times New Roman"/>
          <w:b w:val="false"/>
          <w:i w:val="false"/>
          <w:color w:val="000000"/>
          <w:sz w:val="28"/>
        </w:rPr>
        <w:t xml:space="preserve">                               </w:t>
      </w:r>
      <w:r>
        <w:rPr>
          <w:rFonts w:ascii="Times New Roman"/>
          <w:b w:val="false"/>
          <w:i/>
          <w:color w:val="000000"/>
          <w:sz w:val="28"/>
        </w:rPr>
        <w:t>(число,</w:t>
      </w:r>
      <w:r>
        <w:rPr>
          <w:rFonts w:ascii="Times New Roman"/>
          <w:b w:val="false"/>
          <w:i w:val="false"/>
          <w:color w:val="000000"/>
          <w:sz w:val="28"/>
        </w:rPr>
        <w:t xml:space="preserve"> </w:t>
      </w:r>
      <w:r>
        <w:rPr>
          <w:rFonts w:ascii="Times New Roman"/>
          <w:b w:val="false"/>
          <w:i/>
          <w:color w:val="000000"/>
          <w:sz w:val="28"/>
        </w:rPr>
        <w:t>месяц,</w:t>
      </w:r>
      <w:r>
        <w:rPr>
          <w:rFonts w:ascii="Times New Roman"/>
          <w:b w:val="false"/>
          <w:i w:val="false"/>
          <w:color w:val="000000"/>
          <w:sz w:val="28"/>
        </w:rPr>
        <w:t xml:space="preserve"> </w:t>
      </w:r>
      <w:r>
        <w:rPr>
          <w:rFonts w:ascii="Times New Roman"/>
          <w:b w:val="false"/>
          <w:i/>
          <w:color w:val="000000"/>
          <w:sz w:val="28"/>
        </w:rPr>
        <w:t>год</w:t>
      </w:r>
      <w:r>
        <w:rPr>
          <w:rFonts w:ascii="Times New Roman"/>
          <w:b w:val="false"/>
          <w:i w:val="false"/>
          <w:color w:val="000000"/>
          <w:sz w:val="28"/>
        </w:rPr>
        <w:t xml:space="preserve"> </w:t>
      </w:r>
      <w:r>
        <w:rPr>
          <w:rFonts w:ascii="Times New Roman"/>
          <w:b w:val="false"/>
          <w:i/>
          <w:color w:val="000000"/>
          <w:sz w:val="28"/>
        </w:rPr>
        <w:t>создания</w:t>
      </w:r>
      <w:r>
        <w:rPr>
          <w:rFonts w:ascii="Times New Roman"/>
          <w:b w:val="false"/>
          <w:i w:val="false"/>
          <w:color w:val="000000"/>
          <w:sz w:val="28"/>
        </w:rPr>
        <w:t xml:space="preserve"> </w:t>
      </w:r>
      <w:r>
        <w:rPr>
          <w:rFonts w:ascii="Times New Roman"/>
          <w:b w:val="false"/>
          <w:i/>
          <w:color w:val="000000"/>
          <w:sz w:val="28"/>
        </w:rPr>
        <w:t>объекта)</w:t>
      </w:r>
      <w:r>
        <w:br/>
      </w:r>
      <w:r>
        <w:rPr>
          <w:rFonts w:ascii="Times New Roman"/>
          <w:b w:val="false"/>
          <w:i w:val="false"/>
          <w:color w:val="000000"/>
          <w:sz w:val="28"/>
        </w:rPr>
        <w:t>под названием ___________________________________________________________________</w:t>
      </w:r>
      <w:r>
        <w:br/>
      </w:r>
      <w:r>
        <w:rPr>
          <w:rFonts w:ascii="Times New Roman"/>
          <w:b w:val="false"/>
          <w:i w:val="false"/>
          <w:color w:val="000000"/>
          <w:sz w:val="28"/>
        </w:rPr>
        <w:t>____________________________ и прошу (-сим) зарегистрировать права на</w:t>
      </w:r>
      <w:r>
        <w:br/>
      </w:r>
      <w:r>
        <w:rPr>
          <w:rFonts w:ascii="Times New Roman"/>
          <w:b w:val="false"/>
          <w:i w:val="false"/>
          <w:color w:val="000000"/>
          <w:sz w:val="28"/>
        </w:rPr>
        <w:t>данный объект авторского права в Министерстве юстиции Республики Казахстан.</w:t>
      </w:r>
      <w:r>
        <w:br/>
      </w:r>
      <w:r>
        <w:rPr>
          <w:rFonts w:ascii="Times New Roman"/>
          <w:b w:val="false"/>
          <w:i w:val="false"/>
          <w:color w:val="000000"/>
          <w:sz w:val="28"/>
        </w:rPr>
        <w:t xml:space="preserve">       Настоящим также подтверждаю (-ем), что являюсь (-емся) единственным (-и) </w:t>
      </w:r>
      <w:r>
        <w:br/>
      </w:r>
      <w:r>
        <w:rPr>
          <w:rFonts w:ascii="Times New Roman"/>
          <w:b w:val="false"/>
          <w:i w:val="false"/>
          <w:color w:val="000000"/>
          <w:sz w:val="28"/>
        </w:rPr>
        <w:t xml:space="preserve">обладателем (-ями) исключительных имущественных прав на данный объект и что при </w:t>
      </w:r>
      <w:r>
        <w:br/>
      </w:r>
      <w:r>
        <w:rPr>
          <w:rFonts w:ascii="Times New Roman"/>
          <w:b w:val="false"/>
          <w:i w:val="false"/>
          <w:color w:val="000000"/>
          <w:sz w:val="28"/>
        </w:rPr>
        <w:t>создании объекта мною (-нами) не были нарушены права других лиц.</w:t>
      </w:r>
      <w:r>
        <w:br/>
      </w:r>
      <w:r>
        <w:rPr>
          <w:rFonts w:ascii="Times New Roman"/>
          <w:b w:val="false"/>
          <w:i w:val="false"/>
          <w:color w:val="000000"/>
          <w:sz w:val="28"/>
        </w:rPr>
        <w:t xml:space="preserve">       Юридическое значение факта регистрации произведения в Министерстве юстиции </w:t>
      </w:r>
      <w:r>
        <w:br/>
      </w:r>
      <w:r>
        <w:rPr>
          <w:rFonts w:ascii="Times New Roman"/>
          <w:b w:val="false"/>
          <w:i w:val="false"/>
          <w:color w:val="000000"/>
          <w:sz w:val="28"/>
        </w:rPr>
        <w:t>Республики Казахстан и условия регистрации мне (нам) разъяснены.</w:t>
      </w:r>
      <w:r>
        <w:br/>
      </w:r>
      <w:r>
        <w:rPr>
          <w:rFonts w:ascii="Times New Roman"/>
          <w:b w:val="false"/>
          <w:i w:val="false"/>
          <w:color w:val="000000"/>
          <w:sz w:val="28"/>
        </w:rPr>
        <w:t xml:space="preserve">       </w:t>
      </w:r>
      <w:r>
        <w:rPr>
          <w:rFonts w:ascii="Times New Roman"/>
          <w:b/>
          <w:i w:val="false"/>
          <w:color w:val="000000"/>
          <w:sz w:val="28"/>
        </w:rPr>
        <w:t>Согласен,</w:t>
      </w:r>
      <w:r>
        <w:rPr>
          <w:rFonts w:ascii="Times New Roman"/>
          <w:b w:val="false"/>
          <w:i w:val="false"/>
          <w:color w:val="000000"/>
          <w:sz w:val="28"/>
        </w:rPr>
        <w:t xml:space="preserve"> </w:t>
      </w:r>
      <w:r>
        <w:rPr>
          <w:rFonts w:ascii="Times New Roman"/>
          <w:b/>
          <w:i w:val="false"/>
          <w:color w:val="000000"/>
          <w:sz w:val="28"/>
        </w:rPr>
        <w:t>на</w:t>
      </w:r>
      <w:r>
        <w:rPr>
          <w:rFonts w:ascii="Times New Roman"/>
          <w:b w:val="false"/>
          <w:i w:val="false"/>
          <w:color w:val="000000"/>
          <w:sz w:val="28"/>
        </w:rPr>
        <w:t xml:space="preserve"> </w:t>
      </w:r>
      <w:r>
        <w:rPr>
          <w:rFonts w:ascii="Times New Roman"/>
          <w:b/>
          <w:i w:val="false"/>
          <w:color w:val="000000"/>
          <w:sz w:val="28"/>
        </w:rPr>
        <w:t>использование</w:t>
      </w:r>
      <w:r>
        <w:rPr>
          <w:rFonts w:ascii="Times New Roman"/>
          <w:b w:val="false"/>
          <w:i w:val="false"/>
          <w:color w:val="000000"/>
          <w:sz w:val="28"/>
        </w:rPr>
        <w:t xml:space="preserve"> </w:t>
      </w:r>
      <w:r>
        <w:rPr>
          <w:rFonts w:ascii="Times New Roman"/>
          <w:b/>
          <w:i w:val="false"/>
          <w:color w:val="000000"/>
          <w:sz w:val="28"/>
        </w:rPr>
        <w:t>сведений,</w:t>
      </w:r>
      <w:r>
        <w:rPr>
          <w:rFonts w:ascii="Times New Roman"/>
          <w:b w:val="false"/>
          <w:i w:val="false"/>
          <w:color w:val="000000"/>
          <w:sz w:val="28"/>
        </w:rPr>
        <w:t xml:space="preserve"> </w:t>
      </w:r>
      <w:r>
        <w:rPr>
          <w:rFonts w:ascii="Times New Roman"/>
          <w:b/>
          <w:i w:val="false"/>
          <w:color w:val="000000"/>
          <w:sz w:val="28"/>
        </w:rPr>
        <w:t>составляющих</w:t>
      </w:r>
      <w:r>
        <w:rPr>
          <w:rFonts w:ascii="Times New Roman"/>
          <w:b w:val="false"/>
          <w:i w:val="false"/>
          <w:color w:val="000000"/>
          <w:sz w:val="28"/>
        </w:rPr>
        <w:t xml:space="preserve"> </w:t>
      </w:r>
      <w:r>
        <w:rPr>
          <w:rFonts w:ascii="Times New Roman"/>
          <w:b/>
          <w:i w:val="false"/>
          <w:color w:val="000000"/>
          <w:sz w:val="28"/>
        </w:rPr>
        <w:t>охраняемую</w:t>
      </w:r>
      <w:r>
        <w:rPr>
          <w:rFonts w:ascii="Times New Roman"/>
          <w:b w:val="false"/>
          <w:i w:val="false"/>
          <w:color w:val="000000"/>
          <w:sz w:val="28"/>
        </w:rPr>
        <w:t xml:space="preserve"> </w:t>
      </w:r>
      <w:r>
        <w:rPr>
          <w:rFonts w:ascii="Times New Roman"/>
          <w:b/>
          <w:i w:val="false"/>
          <w:color w:val="000000"/>
          <w:sz w:val="28"/>
        </w:rPr>
        <w:t>Законом</w:t>
      </w:r>
      <w:r>
        <w:rPr>
          <w:rFonts w:ascii="Times New Roman"/>
          <w:b w:val="false"/>
          <w:i w:val="false"/>
          <w:color w:val="000000"/>
          <w:sz w:val="28"/>
        </w:rPr>
        <w:t xml:space="preserve"> </w:t>
      </w:r>
      <w:r>
        <w:rPr>
          <w:rFonts w:ascii="Times New Roman"/>
          <w:b/>
          <w:i w:val="false"/>
          <w:color w:val="000000"/>
          <w:sz w:val="28"/>
        </w:rPr>
        <w:t>тайну,</w:t>
      </w:r>
      <w:r>
        <w:rPr>
          <w:rFonts w:ascii="Times New Roman"/>
          <w:b w:val="false"/>
          <w:i w:val="false"/>
          <w:color w:val="000000"/>
          <w:sz w:val="28"/>
        </w:rPr>
        <w:t xml:space="preserve"> </w:t>
      </w:r>
      <w:r>
        <w:rPr>
          <w:rFonts w:ascii="Times New Roman"/>
          <w:b/>
          <w:i w:val="false"/>
          <w:color w:val="000000"/>
          <w:sz w:val="28"/>
        </w:rPr>
        <w:t>содержащихся</w:t>
      </w:r>
      <w:r>
        <w:rPr>
          <w:rFonts w:ascii="Times New Roman"/>
          <w:b w:val="false"/>
          <w:i w:val="false"/>
          <w:color w:val="000000"/>
          <w:sz w:val="28"/>
        </w:rPr>
        <w:t xml:space="preserve"> </w:t>
      </w:r>
      <w:r>
        <w:rPr>
          <w:rFonts w:ascii="Times New Roman"/>
          <w:b/>
          <w:i w:val="false"/>
          <w:color w:val="000000"/>
          <w:sz w:val="28"/>
        </w:rPr>
        <w:t>в</w:t>
      </w:r>
      <w:r>
        <w:rPr>
          <w:rFonts w:ascii="Times New Roman"/>
          <w:b w:val="false"/>
          <w:i w:val="false"/>
          <w:color w:val="000000"/>
          <w:sz w:val="28"/>
        </w:rPr>
        <w:t xml:space="preserve"> </w:t>
      </w:r>
      <w:r>
        <w:rPr>
          <w:rFonts w:ascii="Times New Roman"/>
          <w:b/>
          <w:i w:val="false"/>
          <w:color w:val="000000"/>
          <w:sz w:val="28"/>
        </w:rPr>
        <w:t>информационных</w:t>
      </w:r>
      <w:r>
        <w:rPr>
          <w:rFonts w:ascii="Times New Roman"/>
          <w:b w:val="false"/>
          <w:i w:val="false"/>
          <w:color w:val="000000"/>
          <w:sz w:val="28"/>
        </w:rPr>
        <w:t xml:space="preserve"> </w:t>
      </w:r>
      <w:r>
        <w:rPr>
          <w:rFonts w:ascii="Times New Roman"/>
          <w:b/>
          <w:i w:val="false"/>
          <w:color w:val="000000"/>
          <w:sz w:val="28"/>
        </w:rPr>
        <w:t>системах,</w:t>
      </w:r>
      <w:r>
        <w:rPr>
          <w:rFonts w:ascii="Times New Roman"/>
          <w:b w:val="false"/>
          <w:i w:val="false"/>
          <w:color w:val="000000"/>
          <w:sz w:val="28"/>
        </w:rPr>
        <w:t xml:space="preserve"> </w:t>
      </w:r>
      <w:r>
        <w:rPr>
          <w:rFonts w:ascii="Times New Roman"/>
          <w:b/>
          <w:i w:val="false"/>
          <w:color w:val="000000"/>
          <w:sz w:val="28"/>
        </w:rPr>
        <w:t>при</w:t>
      </w:r>
      <w:r>
        <w:rPr>
          <w:rFonts w:ascii="Times New Roman"/>
          <w:b w:val="false"/>
          <w:i w:val="false"/>
          <w:color w:val="000000"/>
          <w:sz w:val="28"/>
        </w:rPr>
        <w:t xml:space="preserve"> </w:t>
      </w:r>
      <w:r>
        <w:rPr>
          <w:rFonts w:ascii="Times New Roman"/>
          <w:b/>
          <w:i w:val="false"/>
          <w:color w:val="000000"/>
          <w:sz w:val="28"/>
        </w:rPr>
        <w:t>оказании</w:t>
      </w:r>
      <w:r>
        <w:rPr>
          <w:rFonts w:ascii="Times New Roman"/>
          <w:b w:val="false"/>
          <w:i w:val="false"/>
          <w:color w:val="000000"/>
          <w:sz w:val="28"/>
        </w:rPr>
        <w:t xml:space="preserve"> </w:t>
      </w:r>
      <w:r>
        <w:rPr>
          <w:rFonts w:ascii="Times New Roman"/>
          <w:b/>
          <w:i w:val="false"/>
          <w:color w:val="000000"/>
          <w:sz w:val="28"/>
        </w:rPr>
        <w:t>государственных</w:t>
      </w:r>
      <w:r>
        <w:rPr>
          <w:rFonts w:ascii="Times New Roman"/>
          <w:b w:val="false"/>
          <w:i w:val="false"/>
          <w:color w:val="000000"/>
          <w:sz w:val="28"/>
        </w:rPr>
        <w:t xml:space="preserve"> </w:t>
      </w:r>
      <w:r>
        <w:rPr>
          <w:rFonts w:ascii="Times New Roman"/>
          <w:b/>
          <w:i w:val="false"/>
          <w:color w:val="000000"/>
          <w:sz w:val="28"/>
        </w:rPr>
        <w:t>услуг.</w:t>
      </w:r>
      <w:r>
        <w:br/>
      </w:r>
      <w:r>
        <w:rPr>
          <w:rFonts w:ascii="Times New Roman"/>
          <w:b w:val="false"/>
          <w:i w:val="false"/>
          <w:color w:val="000000"/>
          <w:sz w:val="28"/>
        </w:rPr>
        <w:t xml:space="preserve">       "___" _________ 20__ г.                          ______________________</w:t>
      </w:r>
      <w:r>
        <w:br/>
      </w:r>
      <w:r>
        <w:rPr>
          <w:rFonts w:ascii="Times New Roman"/>
          <w:b w:val="false"/>
          <w:i w:val="false"/>
          <w:color w:val="000000"/>
          <w:sz w:val="28"/>
        </w:rPr>
        <w:t xml:space="preserve">                                                  </w:t>
      </w:r>
      <w:r>
        <w:rPr>
          <w:rFonts w:ascii="Times New Roman"/>
          <w:b w:val="false"/>
          <w:i/>
          <w:color w:val="000000"/>
          <w:sz w:val="28"/>
        </w:rPr>
        <w:t>(подпись</w:t>
      </w:r>
      <w:r>
        <w:rPr>
          <w:rFonts w:ascii="Times New Roman"/>
          <w:b w:val="false"/>
          <w:i w:val="false"/>
          <w:color w:val="000000"/>
          <w:sz w:val="28"/>
        </w:rPr>
        <w:t xml:space="preserve"> </w:t>
      </w:r>
      <w:r>
        <w:rPr>
          <w:rFonts w:ascii="Times New Roman"/>
          <w:b w:val="false"/>
          <w:i/>
          <w:color w:val="000000"/>
          <w:sz w:val="28"/>
        </w:rPr>
        <w:t>автора</w:t>
      </w:r>
      <w:r>
        <w:rPr>
          <w:rFonts w:ascii="Times New Roman"/>
          <w:b w:val="false"/>
          <w:i w:val="false"/>
          <w:color w:val="000000"/>
          <w:sz w:val="28"/>
        </w:rPr>
        <w:t xml:space="preserve"> </w:t>
      </w:r>
      <w:r>
        <w:rPr>
          <w:rFonts w:ascii="Times New Roman"/>
          <w:b w:val="false"/>
          <w:i/>
          <w:color w:val="000000"/>
          <w:sz w:val="28"/>
        </w:rPr>
        <w:t>(</w:t>
      </w:r>
      <w:r>
        <w:rPr>
          <w:rFonts w:ascii="Times New Roman"/>
          <w:b w:val="false"/>
          <w:i/>
          <w:color w:val="000000"/>
          <w:sz w:val="28"/>
        </w:rPr>
        <w:t>-</w:t>
      </w:r>
      <w:r>
        <w:rPr>
          <w:rFonts w:ascii="Times New Roman"/>
          <w:b w:val="false"/>
          <w:i/>
          <w:color w:val="000000"/>
          <w:sz w:val="28"/>
        </w:rPr>
        <w:t>ов</w:t>
      </w:r>
      <w:r>
        <w:rPr>
          <w:rFonts w:ascii="Times New Roman"/>
          <w:b w:val="false"/>
          <w:i/>
          <w:color w:val="000000"/>
          <w:sz w:val="28"/>
        </w:rPr>
        <w:t>))</w:t>
      </w:r>
    </w:p>
    <w:bookmarkEnd w:id="9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 xml:space="preserve">к стандарту </w:t>
            </w:r>
            <w:r>
              <w:br/>
            </w:r>
            <w:r>
              <w:rPr>
                <w:rFonts w:ascii="Times New Roman"/>
                <w:b w:val="false"/>
                <w:i w:val="false"/>
                <w:color w:val="000000"/>
                <w:sz w:val="20"/>
              </w:rPr>
              <w:t>государственной услуги</w:t>
            </w:r>
            <w:r>
              <w:br/>
            </w:r>
            <w:r>
              <w:rPr>
                <w:rFonts w:ascii="Times New Roman"/>
                <w:b w:val="false"/>
                <w:i w:val="false"/>
                <w:color w:val="000000"/>
                <w:sz w:val="20"/>
              </w:rPr>
              <w:t>"Государственная регистрация</w:t>
            </w:r>
            <w:r>
              <w:br/>
            </w:r>
            <w:r>
              <w:rPr>
                <w:rFonts w:ascii="Times New Roman"/>
                <w:b w:val="false"/>
                <w:i w:val="false"/>
                <w:color w:val="000000"/>
                <w:sz w:val="20"/>
              </w:rPr>
              <w:t>прав на произведения,</w:t>
            </w:r>
            <w:r>
              <w:br/>
            </w:r>
            <w:r>
              <w:rPr>
                <w:rFonts w:ascii="Times New Roman"/>
                <w:b w:val="false"/>
                <w:i w:val="false"/>
                <w:color w:val="000000"/>
                <w:sz w:val="20"/>
              </w:rPr>
              <w:t>охраняемые авторским правом"</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Форма </w:t>
            </w:r>
          </w:p>
        </w:tc>
      </w:tr>
    </w:tbl>
    <w:bookmarkStart w:name="z185" w:id="93"/>
    <w:p>
      <w:pPr>
        <w:spacing w:after="0"/>
        <w:ind w:left="0"/>
        <w:jc w:val="both"/>
      </w:pPr>
      <w:r>
        <w:rPr>
          <w:rFonts w:ascii="Times New Roman"/>
          <w:b w:val="false"/>
          <w:i w:val="false"/>
          <w:color w:val="000000"/>
          <w:sz w:val="28"/>
        </w:rPr>
        <w:t>
                                                       Министерство юстиции</w:t>
      </w:r>
      <w:r>
        <w:br/>
      </w:r>
      <w:r>
        <w:rPr>
          <w:rFonts w:ascii="Times New Roman"/>
          <w:b w:val="false"/>
          <w:i w:val="false"/>
          <w:color w:val="000000"/>
          <w:sz w:val="28"/>
        </w:rPr>
        <w:t xml:space="preserve">                                                 Республики Казахстан</w:t>
      </w:r>
      <w:r>
        <w:br/>
      </w:r>
      <w:r>
        <w:rPr>
          <w:rFonts w:ascii="Times New Roman"/>
          <w:b w:val="false"/>
          <w:i w:val="false"/>
          <w:color w:val="000000"/>
          <w:sz w:val="28"/>
        </w:rPr>
        <w:t xml:space="preserve">                                                 от ___________________________</w:t>
      </w:r>
      <w:r>
        <w:br/>
      </w:r>
      <w:r>
        <w:rPr>
          <w:rFonts w:ascii="Times New Roman"/>
          <w:b w:val="false"/>
          <w:i w:val="false"/>
          <w:color w:val="000000"/>
          <w:sz w:val="28"/>
        </w:rPr>
        <w:t xml:space="preserve">                                                 проживающего по адресу: ______</w:t>
      </w:r>
      <w:r>
        <w:br/>
      </w:r>
      <w:r>
        <w:rPr>
          <w:rFonts w:ascii="Times New Roman"/>
          <w:b w:val="false"/>
          <w:i w:val="false"/>
          <w:color w:val="000000"/>
          <w:sz w:val="28"/>
        </w:rPr>
        <w:t xml:space="preserve">                                                 ______________________________</w:t>
      </w:r>
      <w:r>
        <w:br/>
      </w:r>
      <w:r>
        <w:rPr>
          <w:rFonts w:ascii="Times New Roman"/>
          <w:b w:val="false"/>
          <w:i w:val="false"/>
          <w:color w:val="000000"/>
          <w:sz w:val="28"/>
        </w:rPr>
        <w:t xml:space="preserve">                                                 тел: _________________________</w:t>
      </w:r>
      <w:r>
        <w:br/>
      </w:r>
      <w:r>
        <w:rPr>
          <w:rFonts w:ascii="Times New Roman"/>
          <w:b w:val="false"/>
          <w:i w:val="false"/>
          <w:color w:val="000000"/>
          <w:sz w:val="28"/>
        </w:rPr>
        <w:t xml:space="preserve">                                                 ______________________________</w:t>
      </w:r>
      <w:r>
        <w:br/>
      </w:r>
      <w:r>
        <w:rPr>
          <w:rFonts w:ascii="Times New Roman"/>
          <w:b w:val="false"/>
          <w:i w:val="false"/>
          <w:color w:val="000000"/>
          <w:sz w:val="28"/>
        </w:rPr>
        <w:t xml:space="preserve">                                                 </w:t>
      </w:r>
      <w:r>
        <w:rPr>
          <w:rFonts w:ascii="Times New Roman"/>
          <w:b w:val="false"/>
          <w:i/>
          <w:color w:val="000000"/>
          <w:sz w:val="28"/>
        </w:rPr>
        <w:t>(данные</w:t>
      </w:r>
      <w:r>
        <w:rPr>
          <w:rFonts w:ascii="Times New Roman"/>
          <w:b w:val="false"/>
          <w:i w:val="false"/>
          <w:color w:val="000000"/>
          <w:sz w:val="28"/>
        </w:rPr>
        <w:t xml:space="preserve"> </w:t>
      </w:r>
      <w:r>
        <w:rPr>
          <w:rFonts w:ascii="Times New Roman"/>
          <w:b w:val="false"/>
          <w:i/>
          <w:color w:val="000000"/>
          <w:sz w:val="28"/>
        </w:rPr>
        <w:t>свидетельство</w:t>
      </w:r>
      <w:r>
        <w:rPr>
          <w:rFonts w:ascii="Times New Roman"/>
          <w:b w:val="false"/>
          <w:i w:val="false"/>
          <w:color w:val="000000"/>
          <w:sz w:val="28"/>
        </w:rPr>
        <w:t xml:space="preserve"> </w:t>
      </w:r>
      <w:r>
        <w:rPr>
          <w:rFonts w:ascii="Times New Roman"/>
          <w:b w:val="false"/>
          <w:i/>
          <w:color w:val="000000"/>
          <w:sz w:val="28"/>
        </w:rPr>
        <w:t>о</w:t>
      </w:r>
      <w:r>
        <w:rPr>
          <w:rFonts w:ascii="Times New Roman"/>
          <w:b w:val="false"/>
          <w:i w:val="false"/>
          <w:color w:val="000000"/>
          <w:sz w:val="28"/>
        </w:rPr>
        <w:t xml:space="preserve"> </w:t>
      </w:r>
      <w:r>
        <w:br/>
      </w:r>
      <w:r>
        <w:rPr>
          <w:rFonts w:ascii="Times New Roman"/>
          <w:b w:val="false"/>
          <w:i w:val="false"/>
          <w:color w:val="000000"/>
          <w:sz w:val="28"/>
        </w:rPr>
        <w:t xml:space="preserve">                                                 </w:t>
      </w:r>
      <w:r>
        <w:rPr>
          <w:rFonts w:ascii="Times New Roman"/>
          <w:b w:val="false"/>
          <w:i/>
          <w:color w:val="000000"/>
          <w:sz w:val="28"/>
        </w:rPr>
        <w:t>регистрации</w:t>
      </w:r>
      <w:r>
        <w:rPr>
          <w:rFonts w:ascii="Times New Roman"/>
          <w:b w:val="false"/>
          <w:i w:val="false"/>
          <w:color w:val="000000"/>
          <w:sz w:val="28"/>
        </w:rPr>
        <w:t xml:space="preserve"> </w:t>
      </w:r>
      <w:r>
        <w:rPr>
          <w:rFonts w:ascii="Times New Roman"/>
          <w:b w:val="false"/>
          <w:i/>
          <w:color w:val="000000"/>
          <w:sz w:val="28"/>
        </w:rPr>
        <w:t>юридического</w:t>
      </w:r>
      <w:r>
        <w:rPr>
          <w:rFonts w:ascii="Times New Roman"/>
          <w:b w:val="false"/>
          <w:i w:val="false"/>
          <w:color w:val="000000"/>
          <w:sz w:val="28"/>
        </w:rPr>
        <w:t xml:space="preserve"> </w:t>
      </w:r>
      <w:r>
        <w:rPr>
          <w:rFonts w:ascii="Times New Roman"/>
          <w:b w:val="false"/>
          <w:i/>
          <w:color w:val="000000"/>
          <w:sz w:val="28"/>
        </w:rPr>
        <w:t>лица</w:t>
      </w:r>
      <w:r>
        <w:rPr>
          <w:rFonts w:ascii="Times New Roman"/>
          <w:b w:val="false"/>
          <w:i w:val="false"/>
          <w:color w:val="000000"/>
          <w:sz w:val="28"/>
        </w:rPr>
        <w:t xml:space="preserve"> </w:t>
      </w:r>
      <w:r>
        <w:rPr>
          <w:rFonts w:ascii="Times New Roman"/>
          <w:b w:val="false"/>
          <w:i/>
          <w:color w:val="000000"/>
          <w:sz w:val="28"/>
        </w:rPr>
        <w:t>)</w:t>
      </w:r>
      <w:r>
        <w:br/>
      </w:r>
      <w:r>
        <w:rPr>
          <w:rFonts w:ascii="Times New Roman"/>
          <w:b w:val="false"/>
          <w:i w:val="false"/>
          <w:color w:val="000000"/>
          <w:sz w:val="28"/>
        </w:rPr>
        <w:t xml:space="preserve">                                     </w:t>
      </w:r>
      <w:r>
        <w:rPr>
          <w:rFonts w:ascii="Times New Roman"/>
          <w:b/>
          <w:i w:val="false"/>
          <w:color w:val="000000"/>
          <w:sz w:val="28"/>
        </w:rPr>
        <w:t>Заявление</w:t>
      </w:r>
      <w:r>
        <w:br/>
      </w:r>
      <w:r>
        <w:rPr>
          <w:rFonts w:ascii="Times New Roman"/>
          <w:b w:val="false"/>
          <w:i w:val="false"/>
          <w:color w:val="000000"/>
          <w:sz w:val="28"/>
        </w:rPr>
        <w:t xml:space="preserve">             </w:t>
      </w:r>
      <w:r>
        <w:rPr>
          <w:rFonts w:ascii="Times New Roman"/>
          <w:b/>
          <w:i w:val="false"/>
          <w:color w:val="000000"/>
          <w:sz w:val="28"/>
        </w:rPr>
        <w:t>на</w:t>
      </w:r>
      <w:r>
        <w:rPr>
          <w:rFonts w:ascii="Times New Roman"/>
          <w:b w:val="false"/>
          <w:i w:val="false"/>
          <w:color w:val="000000"/>
          <w:sz w:val="28"/>
        </w:rPr>
        <w:t xml:space="preserve"> </w:t>
      </w:r>
      <w:r>
        <w:rPr>
          <w:rFonts w:ascii="Times New Roman"/>
          <w:b/>
          <w:i w:val="false"/>
          <w:color w:val="000000"/>
          <w:sz w:val="28"/>
        </w:rPr>
        <w:t>регистрацию</w:t>
      </w:r>
      <w:r>
        <w:rPr>
          <w:rFonts w:ascii="Times New Roman"/>
          <w:b w:val="false"/>
          <w:i w:val="false"/>
          <w:color w:val="000000"/>
          <w:sz w:val="28"/>
        </w:rPr>
        <w:t xml:space="preserve"> </w:t>
      </w:r>
      <w:r>
        <w:rPr>
          <w:rFonts w:ascii="Times New Roman"/>
          <w:b/>
          <w:i w:val="false"/>
          <w:color w:val="000000"/>
          <w:sz w:val="28"/>
        </w:rPr>
        <w:t>прав</w:t>
      </w:r>
      <w:r>
        <w:rPr>
          <w:rFonts w:ascii="Times New Roman"/>
          <w:b w:val="false"/>
          <w:i w:val="false"/>
          <w:color w:val="000000"/>
          <w:sz w:val="28"/>
        </w:rPr>
        <w:t xml:space="preserve"> </w:t>
      </w:r>
      <w:r>
        <w:rPr>
          <w:rFonts w:ascii="Times New Roman"/>
          <w:b/>
          <w:i w:val="false"/>
          <w:color w:val="000000"/>
          <w:sz w:val="28"/>
        </w:rPr>
        <w:t>на</w:t>
      </w:r>
      <w:r>
        <w:rPr>
          <w:rFonts w:ascii="Times New Roman"/>
          <w:b w:val="false"/>
          <w:i w:val="false"/>
          <w:color w:val="000000"/>
          <w:sz w:val="28"/>
        </w:rPr>
        <w:t xml:space="preserve"> </w:t>
      </w:r>
      <w:r>
        <w:rPr>
          <w:rFonts w:ascii="Times New Roman"/>
          <w:b/>
          <w:i w:val="false"/>
          <w:color w:val="000000"/>
          <w:sz w:val="28"/>
        </w:rPr>
        <w:t>произведения,</w:t>
      </w:r>
      <w:r>
        <w:rPr>
          <w:rFonts w:ascii="Times New Roman"/>
          <w:b w:val="false"/>
          <w:i w:val="false"/>
          <w:color w:val="000000"/>
          <w:sz w:val="28"/>
        </w:rPr>
        <w:t xml:space="preserve"> </w:t>
      </w:r>
      <w:r>
        <w:rPr>
          <w:rFonts w:ascii="Times New Roman"/>
          <w:b/>
          <w:i w:val="false"/>
          <w:color w:val="000000"/>
          <w:sz w:val="28"/>
        </w:rPr>
        <w:t>охраняемые</w:t>
      </w:r>
      <w:r>
        <w:rPr>
          <w:rFonts w:ascii="Times New Roman"/>
          <w:b w:val="false"/>
          <w:i w:val="false"/>
          <w:color w:val="000000"/>
          <w:sz w:val="28"/>
        </w:rPr>
        <w:t xml:space="preserve"> </w:t>
      </w:r>
      <w:r>
        <w:rPr>
          <w:rFonts w:ascii="Times New Roman"/>
          <w:b/>
          <w:i w:val="false"/>
          <w:color w:val="000000"/>
          <w:sz w:val="28"/>
        </w:rPr>
        <w:t>авторским</w:t>
      </w:r>
      <w:r>
        <w:br/>
      </w:r>
      <w:r>
        <w:rPr>
          <w:rFonts w:ascii="Times New Roman"/>
          <w:b w:val="false"/>
          <w:i w:val="false"/>
          <w:color w:val="000000"/>
          <w:sz w:val="28"/>
        </w:rPr>
        <w:t xml:space="preserve">                               </w:t>
      </w:r>
      <w:r>
        <w:rPr>
          <w:rFonts w:ascii="Times New Roman"/>
          <w:b/>
          <w:i w:val="false"/>
          <w:color w:val="000000"/>
          <w:sz w:val="28"/>
        </w:rPr>
        <w:t>правом</w:t>
      </w:r>
      <w:r>
        <w:rPr>
          <w:rFonts w:ascii="Times New Roman"/>
          <w:b/>
          <w:i w:val="false"/>
          <w:color w:val="000000"/>
          <w:sz w:val="28"/>
        </w:rPr>
        <w:t xml:space="preserve">, </w:t>
      </w:r>
      <w:r>
        <w:rPr>
          <w:rFonts w:ascii="Times New Roman"/>
          <w:b/>
          <w:i w:val="false"/>
          <w:color w:val="000000"/>
          <w:sz w:val="28"/>
        </w:rPr>
        <w:t>от</w:t>
      </w:r>
      <w:r>
        <w:rPr>
          <w:rFonts w:ascii="Times New Roman"/>
          <w:b w:val="false"/>
          <w:i w:val="false"/>
          <w:color w:val="000000"/>
          <w:sz w:val="28"/>
        </w:rPr>
        <w:t xml:space="preserve"> </w:t>
      </w:r>
      <w:r>
        <w:rPr>
          <w:rFonts w:ascii="Times New Roman"/>
          <w:b/>
          <w:i w:val="false"/>
          <w:color w:val="000000"/>
          <w:sz w:val="28"/>
        </w:rPr>
        <w:t>правообладателя</w:t>
      </w:r>
      <w:r>
        <w:br/>
      </w:r>
      <w:r>
        <w:rPr>
          <w:rFonts w:ascii="Times New Roman"/>
          <w:b w:val="false"/>
          <w:i w:val="false"/>
          <w:color w:val="000000"/>
          <w:sz w:val="28"/>
        </w:rPr>
        <w:t>________________________________________________________________________________</w:t>
      </w:r>
      <w:r>
        <w:br/>
      </w:r>
      <w:r>
        <w:rPr>
          <w:rFonts w:ascii="Times New Roman"/>
          <w:b w:val="false"/>
          <w:i w:val="false"/>
          <w:color w:val="000000"/>
          <w:sz w:val="28"/>
        </w:rPr>
        <w:t xml:space="preserve">                               (наименование правообладателя)</w:t>
      </w:r>
      <w:r>
        <w:br/>
      </w:r>
      <w:r>
        <w:rPr>
          <w:rFonts w:ascii="Times New Roman"/>
          <w:b w:val="false"/>
          <w:i w:val="false"/>
          <w:color w:val="000000"/>
          <w:sz w:val="28"/>
        </w:rPr>
        <w:t>_____________________________________________БИН_______________________________</w:t>
      </w:r>
      <w:r>
        <w:br/>
      </w:r>
      <w:r>
        <w:rPr>
          <w:rFonts w:ascii="Times New Roman"/>
          <w:b w:val="false"/>
          <w:i w:val="false"/>
          <w:color w:val="000000"/>
          <w:sz w:val="28"/>
        </w:rPr>
        <w:t xml:space="preserve">настоящим подтверждаю (-ет), что являюсь (является) обладателем исключительных </w:t>
      </w:r>
      <w:r>
        <w:br/>
      </w:r>
      <w:r>
        <w:rPr>
          <w:rFonts w:ascii="Times New Roman"/>
          <w:b w:val="false"/>
          <w:i w:val="false"/>
          <w:color w:val="000000"/>
          <w:sz w:val="28"/>
        </w:rPr>
        <w:t>имущественных прав на _________________________________________________ созданного</w:t>
      </w:r>
      <w:r>
        <w:br/>
      </w:r>
      <w:r>
        <w:rPr>
          <w:rFonts w:ascii="Times New Roman"/>
          <w:b w:val="false"/>
          <w:i w:val="false"/>
          <w:color w:val="000000"/>
          <w:sz w:val="28"/>
        </w:rPr>
        <w:t xml:space="preserve">                                     </w:t>
      </w:r>
      <w:r>
        <w:rPr>
          <w:rFonts w:ascii="Times New Roman"/>
          <w:b w:val="false"/>
          <w:i/>
          <w:color w:val="000000"/>
          <w:sz w:val="28"/>
        </w:rPr>
        <w:t>(вид</w:t>
      </w:r>
      <w:r>
        <w:rPr>
          <w:rFonts w:ascii="Times New Roman"/>
          <w:b w:val="false"/>
          <w:i w:val="false"/>
          <w:color w:val="000000"/>
          <w:sz w:val="28"/>
        </w:rPr>
        <w:t xml:space="preserve"> </w:t>
      </w:r>
      <w:r>
        <w:rPr>
          <w:rFonts w:ascii="Times New Roman"/>
          <w:b w:val="false"/>
          <w:i/>
          <w:color w:val="000000"/>
          <w:sz w:val="28"/>
        </w:rPr>
        <w:t>объекта</w:t>
      </w:r>
      <w:r>
        <w:rPr>
          <w:rFonts w:ascii="Times New Roman"/>
          <w:b w:val="false"/>
          <w:i w:val="false"/>
          <w:color w:val="000000"/>
          <w:sz w:val="28"/>
        </w:rPr>
        <w:t xml:space="preserve"> </w:t>
      </w:r>
      <w:r>
        <w:rPr>
          <w:rFonts w:ascii="Times New Roman"/>
          <w:b w:val="false"/>
          <w:i/>
          <w:color w:val="000000"/>
          <w:sz w:val="28"/>
        </w:rPr>
        <w:t>авторского</w:t>
      </w:r>
      <w:r>
        <w:rPr>
          <w:rFonts w:ascii="Times New Roman"/>
          <w:b w:val="false"/>
          <w:i w:val="false"/>
          <w:color w:val="000000"/>
          <w:sz w:val="28"/>
        </w:rPr>
        <w:t xml:space="preserve"> </w:t>
      </w:r>
      <w:r>
        <w:rPr>
          <w:rFonts w:ascii="Times New Roman"/>
          <w:b w:val="false"/>
          <w:i/>
          <w:color w:val="000000"/>
          <w:sz w:val="28"/>
        </w:rPr>
        <w:t>права)</w:t>
      </w:r>
      <w:r>
        <w:br/>
      </w:r>
      <w:r>
        <w:rPr>
          <w:rFonts w:ascii="Times New Roman"/>
          <w:b w:val="false"/>
          <w:i w:val="false"/>
          <w:color w:val="000000"/>
          <w:sz w:val="28"/>
        </w:rPr>
        <w:t>____________________________________________ИИН_______________________________</w:t>
      </w:r>
      <w:r>
        <w:br/>
      </w:r>
      <w:r>
        <w:rPr>
          <w:rFonts w:ascii="Times New Roman"/>
          <w:b w:val="false"/>
          <w:i/>
          <w:color w:val="000000"/>
          <w:sz w:val="28"/>
        </w:rPr>
        <w:t>(Ф.И.О</w:t>
      </w:r>
      <w:r>
        <w:rPr>
          <w:rFonts w:ascii="Times New Roman"/>
          <w:b w:val="false"/>
          <w:i w:val="false"/>
          <w:color w:val="000000"/>
          <w:sz w:val="28"/>
        </w:rPr>
        <w:t xml:space="preserve"> </w:t>
      </w:r>
      <w:r>
        <w:rPr>
          <w:rFonts w:ascii="Times New Roman"/>
          <w:b w:val="false"/>
          <w:i/>
          <w:color w:val="000000"/>
          <w:sz w:val="28"/>
        </w:rPr>
        <w:t>(при</w:t>
      </w:r>
      <w:r>
        <w:rPr>
          <w:rFonts w:ascii="Times New Roman"/>
          <w:b w:val="false"/>
          <w:i w:val="false"/>
          <w:color w:val="000000"/>
          <w:sz w:val="28"/>
        </w:rPr>
        <w:t xml:space="preserve"> </w:t>
      </w:r>
      <w:r>
        <w:rPr>
          <w:rFonts w:ascii="Times New Roman"/>
          <w:b w:val="false"/>
          <w:i/>
          <w:color w:val="000000"/>
          <w:sz w:val="28"/>
        </w:rPr>
        <w:t>его</w:t>
      </w:r>
      <w:r>
        <w:rPr>
          <w:rFonts w:ascii="Times New Roman"/>
          <w:b w:val="false"/>
          <w:i w:val="false"/>
          <w:color w:val="000000"/>
          <w:sz w:val="28"/>
        </w:rPr>
        <w:t xml:space="preserve"> </w:t>
      </w:r>
      <w:r>
        <w:rPr>
          <w:rFonts w:ascii="Times New Roman"/>
          <w:b w:val="false"/>
          <w:i/>
          <w:color w:val="000000"/>
          <w:sz w:val="28"/>
        </w:rPr>
        <w:t>наличии)</w:t>
      </w:r>
      <w:r>
        <w:rPr>
          <w:rFonts w:ascii="Times New Roman"/>
          <w:b w:val="false"/>
          <w:i w:val="false"/>
          <w:color w:val="000000"/>
          <w:sz w:val="28"/>
        </w:rPr>
        <w:t xml:space="preserve"> </w:t>
      </w:r>
      <w:r>
        <w:rPr>
          <w:rFonts w:ascii="Times New Roman"/>
          <w:b w:val="false"/>
          <w:i/>
          <w:color w:val="000000"/>
          <w:sz w:val="28"/>
        </w:rPr>
        <w:t>автора</w:t>
      </w:r>
      <w:r>
        <w:rPr>
          <w:rFonts w:ascii="Times New Roman"/>
          <w:b w:val="false"/>
          <w:i w:val="false"/>
          <w:color w:val="000000"/>
          <w:sz w:val="28"/>
        </w:rPr>
        <w:t xml:space="preserve"> </w:t>
      </w:r>
      <w:r>
        <w:rPr>
          <w:rFonts w:ascii="Times New Roman"/>
          <w:b w:val="false"/>
          <w:i/>
          <w:color w:val="000000"/>
          <w:sz w:val="28"/>
        </w:rPr>
        <w:t>(авторов),</w:t>
      </w:r>
      <w:r>
        <w:rPr>
          <w:rFonts w:ascii="Times New Roman"/>
          <w:b w:val="false"/>
          <w:i w:val="false"/>
          <w:color w:val="000000"/>
          <w:sz w:val="28"/>
        </w:rPr>
        <w:t xml:space="preserve"> </w:t>
      </w:r>
      <w:r>
        <w:rPr>
          <w:rFonts w:ascii="Times New Roman"/>
          <w:b w:val="false"/>
          <w:i/>
          <w:color w:val="000000"/>
          <w:sz w:val="28"/>
        </w:rPr>
        <w:t>паспортные</w:t>
      </w:r>
      <w:r>
        <w:rPr>
          <w:rFonts w:ascii="Times New Roman"/>
          <w:b w:val="false"/>
          <w:i w:val="false"/>
          <w:color w:val="000000"/>
          <w:sz w:val="28"/>
        </w:rPr>
        <w:t xml:space="preserve"> </w:t>
      </w:r>
      <w:r>
        <w:rPr>
          <w:rFonts w:ascii="Times New Roman"/>
          <w:b w:val="false"/>
          <w:i/>
          <w:color w:val="000000"/>
          <w:sz w:val="28"/>
        </w:rPr>
        <w:t>данные</w:t>
      </w:r>
      <w:r>
        <w:rPr>
          <w:rFonts w:ascii="Times New Roman"/>
          <w:b w:val="false"/>
          <w:i w:val="false"/>
          <w:color w:val="000000"/>
          <w:sz w:val="28"/>
        </w:rPr>
        <w:t xml:space="preserve"> </w:t>
      </w:r>
      <w:r>
        <w:rPr>
          <w:rFonts w:ascii="Times New Roman"/>
          <w:b w:val="false"/>
          <w:i/>
          <w:color w:val="000000"/>
          <w:sz w:val="28"/>
        </w:rPr>
        <w:t>авторов</w:t>
      </w:r>
      <w:r>
        <w:rPr>
          <w:rFonts w:ascii="Times New Roman"/>
          <w:b w:val="false"/>
          <w:i/>
          <w:color w:val="000000"/>
          <w:sz w:val="28"/>
        </w:rPr>
        <w:t xml:space="preserve"> и ИИН</w:t>
      </w:r>
      <w:r>
        <w:rPr>
          <w:rFonts w:ascii="Times New Roman"/>
          <w:b w:val="false"/>
          <w:i/>
          <w:color w:val="000000"/>
          <w:sz w:val="28"/>
        </w:rPr>
        <w:t>)</w:t>
      </w:r>
      <w:r>
        <w:rPr>
          <w:rFonts w:ascii="Times New Roman"/>
          <w:b w:val="false"/>
          <w:i w:val="false"/>
          <w:color w:val="000000"/>
          <w:sz w:val="28"/>
        </w:rPr>
        <w:t xml:space="preserve"> </w:t>
      </w:r>
      <w:r>
        <w:rPr>
          <w:rFonts w:ascii="Times New Roman"/>
          <w:b w:val="false"/>
          <w:i/>
          <w:color w:val="000000"/>
          <w:sz w:val="28"/>
        </w:rPr>
        <w:t>(число,</w:t>
      </w:r>
      <w:r>
        <w:rPr>
          <w:rFonts w:ascii="Times New Roman"/>
          <w:b w:val="false"/>
          <w:i w:val="false"/>
          <w:color w:val="000000"/>
          <w:sz w:val="28"/>
        </w:rPr>
        <w:t xml:space="preserve"> </w:t>
      </w:r>
      <w:r>
        <w:br/>
      </w:r>
      <w:r>
        <w:rPr>
          <w:rFonts w:ascii="Times New Roman"/>
          <w:b w:val="false"/>
          <w:i/>
          <w:color w:val="000000"/>
          <w:sz w:val="28"/>
        </w:rPr>
        <w:t>месяц,</w:t>
      </w:r>
      <w:r>
        <w:rPr>
          <w:rFonts w:ascii="Times New Roman"/>
          <w:b w:val="false"/>
          <w:i w:val="false"/>
          <w:color w:val="000000"/>
          <w:sz w:val="28"/>
        </w:rPr>
        <w:t xml:space="preserve"> </w:t>
      </w:r>
      <w:r>
        <w:rPr>
          <w:rFonts w:ascii="Times New Roman"/>
          <w:b w:val="false"/>
          <w:i/>
          <w:color w:val="000000"/>
          <w:sz w:val="28"/>
        </w:rPr>
        <w:t>год)</w:t>
      </w:r>
      <w:r>
        <w:rPr>
          <w:rFonts w:ascii="Times New Roman"/>
          <w:b w:val="false"/>
          <w:i w:val="false"/>
          <w:color w:val="000000"/>
          <w:sz w:val="28"/>
        </w:rPr>
        <w:t xml:space="preserve"> ______________________ под названием __________________________________</w:t>
      </w:r>
      <w:r>
        <w:br/>
      </w:r>
      <w:r>
        <w:rPr>
          <w:rFonts w:ascii="Times New Roman"/>
          <w:b w:val="false"/>
          <w:i w:val="false"/>
          <w:color w:val="000000"/>
          <w:sz w:val="28"/>
        </w:rPr>
        <w:t xml:space="preserve">создания объекта) </w:t>
      </w:r>
      <w:r>
        <w:br/>
      </w:r>
      <w:r>
        <w:rPr>
          <w:rFonts w:ascii="Times New Roman"/>
          <w:b w:val="false"/>
          <w:i w:val="false"/>
          <w:color w:val="000000"/>
          <w:sz w:val="28"/>
        </w:rPr>
        <w:t>_______________________________________________________________________________</w:t>
      </w:r>
      <w:r>
        <w:br/>
      </w:r>
      <w:r>
        <w:rPr>
          <w:rFonts w:ascii="Times New Roman"/>
          <w:b w:val="false"/>
          <w:i w:val="false"/>
          <w:color w:val="000000"/>
          <w:sz w:val="28"/>
        </w:rPr>
        <w:t xml:space="preserve">и прошу (-сит) зарегистрировать исключительные имущественные права на данный объект </w:t>
      </w:r>
      <w:r>
        <w:br/>
      </w:r>
      <w:r>
        <w:rPr>
          <w:rFonts w:ascii="Times New Roman"/>
          <w:b w:val="false"/>
          <w:i w:val="false"/>
          <w:color w:val="000000"/>
          <w:sz w:val="28"/>
        </w:rPr>
        <w:t>авторского права в Министерстве юстиции Республики Казахстан.</w:t>
      </w:r>
      <w:r>
        <w:br/>
      </w:r>
      <w:r>
        <w:rPr>
          <w:rFonts w:ascii="Times New Roman"/>
          <w:b w:val="false"/>
          <w:i w:val="false"/>
          <w:color w:val="000000"/>
          <w:sz w:val="28"/>
        </w:rPr>
        <w:t xml:space="preserve">       Настоящим также подтверждаю (-ем), что при создании объекта авторами не были </w:t>
      </w:r>
      <w:r>
        <w:br/>
      </w:r>
      <w:r>
        <w:rPr>
          <w:rFonts w:ascii="Times New Roman"/>
          <w:b w:val="false"/>
          <w:i w:val="false"/>
          <w:color w:val="000000"/>
          <w:sz w:val="28"/>
        </w:rPr>
        <w:t>нарушены права других лиц.</w:t>
      </w:r>
      <w:r>
        <w:br/>
      </w:r>
      <w:r>
        <w:rPr>
          <w:rFonts w:ascii="Times New Roman"/>
          <w:b w:val="false"/>
          <w:i w:val="false"/>
          <w:color w:val="000000"/>
          <w:sz w:val="28"/>
        </w:rPr>
        <w:t xml:space="preserve">       Юридическое значение факта регистрации произведения в Министерстве юстиции </w:t>
      </w:r>
      <w:r>
        <w:br/>
      </w:r>
      <w:r>
        <w:rPr>
          <w:rFonts w:ascii="Times New Roman"/>
          <w:b w:val="false"/>
          <w:i w:val="false"/>
          <w:color w:val="000000"/>
          <w:sz w:val="28"/>
        </w:rPr>
        <w:t>Республики Казахстан и условия регистрации мне (нам) разъяснены.</w:t>
      </w:r>
      <w:r>
        <w:br/>
      </w:r>
      <w:r>
        <w:rPr>
          <w:rFonts w:ascii="Times New Roman"/>
          <w:b w:val="false"/>
          <w:i w:val="false"/>
          <w:color w:val="000000"/>
          <w:sz w:val="28"/>
        </w:rPr>
        <w:t xml:space="preserve">       </w:t>
      </w:r>
      <w:r>
        <w:rPr>
          <w:rFonts w:ascii="Times New Roman"/>
          <w:b/>
          <w:i w:val="false"/>
          <w:color w:val="000000"/>
          <w:sz w:val="28"/>
        </w:rPr>
        <w:t>Согласен,</w:t>
      </w:r>
      <w:r>
        <w:rPr>
          <w:rFonts w:ascii="Times New Roman"/>
          <w:b w:val="false"/>
          <w:i w:val="false"/>
          <w:color w:val="000000"/>
          <w:sz w:val="28"/>
        </w:rPr>
        <w:t xml:space="preserve"> </w:t>
      </w:r>
      <w:r>
        <w:rPr>
          <w:rFonts w:ascii="Times New Roman"/>
          <w:b/>
          <w:i w:val="false"/>
          <w:color w:val="000000"/>
          <w:sz w:val="28"/>
        </w:rPr>
        <w:t>на</w:t>
      </w:r>
      <w:r>
        <w:rPr>
          <w:rFonts w:ascii="Times New Roman"/>
          <w:b w:val="false"/>
          <w:i w:val="false"/>
          <w:color w:val="000000"/>
          <w:sz w:val="28"/>
        </w:rPr>
        <w:t xml:space="preserve"> </w:t>
      </w:r>
      <w:r>
        <w:rPr>
          <w:rFonts w:ascii="Times New Roman"/>
          <w:b/>
          <w:i w:val="false"/>
          <w:color w:val="000000"/>
          <w:sz w:val="28"/>
        </w:rPr>
        <w:t>использование</w:t>
      </w:r>
      <w:r>
        <w:rPr>
          <w:rFonts w:ascii="Times New Roman"/>
          <w:b w:val="false"/>
          <w:i w:val="false"/>
          <w:color w:val="000000"/>
          <w:sz w:val="28"/>
        </w:rPr>
        <w:t xml:space="preserve"> </w:t>
      </w:r>
      <w:r>
        <w:rPr>
          <w:rFonts w:ascii="Times New Roman"/>
          <w:b/>
          <w:i w:val="false"/>
          <w:color w:val="000000"/>
          <w:sz w:val="28"/>
        </w:rPr>
        <w:t>сведений,</w:t>
      </w:r>
      <w:r>
        <w:rPr>
          <w:rFonts w:ascii="Times New Roman"/>
          <w:b w:val="false"/>
          <w:i w:val="false"/>
          <w:color w:val="000000"/>
          <w:sz w:val="28"/>
        </w:rPr>
        <w:t xml:space="preserve"> </w:t>
      </w:r>
      <w:r>
        <w:rPr>
          <w:rFonts w:ascii="Times New Roman"/>
          <w:b/>
          <w:i w:val="false"/>
          <w:color w:val="000000"/>
          <w:sz w:val="28"/>
        </w:rPr>
        <w:t>составляющих</w:t>
      </w:r>
      <w:r>
        <w:rPr>
          <w:rFonts w:ascii="Times New Roman"/>
          <w:b w:val="false"/>
          <w:i w:val="false"/>
          <w:color w:val="000000"/>
          <w:sz w:val="28"/>
        </w:rPr>
        <w:t xml:space="preserve"> </w:t>
      </w:r>
      <w:r>
        <w:rPr>
          <w:rFonts w:ascii="Times New Roman"/>
          <w:b/>
          <w:i w:val="false"/>
          <w:color w:val="000000"/>
          <w:sz w:val="28"/>
        </w:rPr>
        <w:t>охраняемую</w:t>
      </w:r>
      <w:r>
        <w:rPr>
          <w:rFonts w:ascii="Times New Roman"/>
          <w:b w:val="false"/>
          <w:i w:val="false"/>
          <w:color w:val="000000"/>
          <w:sz w:val="28"/>
        </w:rPr>
        <w:t xml:space="preserve"> </w:t>
      </w:r>
      <w:r>
        <w:rPr>
          <w:rFonts w:ascii="Times New Roman"/>
          <w:b/>
          <w:i w:val="false"/>
          <w:color w:val="000000"/>
          <w:sz w:val="28"/>
        </w:rPr>
        <w:t>законом</w:t>
      </w:r>
      <w:r>
        <w:rPr>
          <w:rFonts w:ascii="Times New Roman"/>
          <w:b w:val="false"/>
          <w:i w:val="false"/>
          <w:color w:val="000000"/>
          <w:sz w:val="28"/>
        </w:rPr>
        <w:t xml:space="preserve"> </w:t>
      </w:r>
      <w:r>
        <w:br/>
      </w:r>
      <w:r>
        <w:rPr>
          <w:rFonts w:ascii="Times New Roman"/>
          <w:b/>
          <w:i w:val="false"/>
          <w:color w:val="000000"/>
          <w:sz w:val="28"/>
        </w:rPr>
        <w:t>тайну,</w:t>
      </w:r>
      <w:r>
        <w:rPr>
          <w:rFonts w:ascii="Times New Roman"/>
          <w:b w:val="false"/>
          <w:i w:val="false"/>
          <w:color w:val="000000"/>
          <w:sz w:val="28"/>
        </w:rPr>
        <w:t xml:space="preserve"> </w:t>
      </w:r>
      <w:r>
        <w:rPr>
          <w:rFonts w:ascii="Times New Roman"/>
          <w:b/>
          <w:i w:val="false"/>
          <w:color w:val="000000"/>
          <w:sz w:val="28"/>
        </w:rPr>
        <w:t>содержащихся</w:t>
      </w:r>
      <w:r>
        <w:rPr>
          <w:rFonts w:ascii="Times New Roman"/>
          <w:b w:val="false"/>
          <w:i w:val="false"/>
          <w:color w:val="000000"/>
          <w:sz w:val="28"/>
        </w:rPr>
        <w:t xml:space="preserve"> </w:t>
      </w:r>
      <w:r>
        <w:rPr>
          <w:rFonts w:ascii="Times New Roman"/>
          <w:b/>
          <w:i w:val="false"/>
          <w:color w:val="000000"/>
          <w:sz w:val="28"/>
        </w:rPr>
        <w:t>в</w:t>
      </w:r>
      <w:r>
        <w:rPr>
          <w:rFonts w:ascii="Times New Roman"/>
          <w:b w:val="false"/>
          <w:i w:val="false"/>
          <w:color w:val="000000"/>
          <w:sz w:val="28"/>
        </w:rPr>
        <w:t xml:space="preserve"> </w:t>
      </w:r>
      <w:r>
        <w:rPr>
          <w:rFonts w:ascii="Times New Roman"/>
          <w:b/>
          <w:i w:val="false"/>
          <w:color w:val="000000"/>
          <w:sz w:val="28"/>
        </w:rPr>
        <w:t>информационных</w:t>
      </w:r>
      <w:r>
        <w:rPr>
          <w:rFonts w:ascii="Times New Roman"/>
          <w:b w:val="false"/>
          <w:i w:val="false"/>
          <w:color w:val="000000"/>
          <w:sz w:val="28"/>
        </w:rPr>
        <w:t xml:space="preserve"> </w:t>
      </w:r>
      <w:r>
        <w:rPr>
          <w:rFonts w:ascii="Times New Roman"/>
          <w:b/>
          <w:i w:val="false"/>
          <w:color w:val="000000"/>
          <w:sz w:val="28"/>
        </w:rPr>
        <w:t>системах,</w:t>
      </w:r>
      <w:r>
        <w:rPr>
          <w:rFonts w:ascii="Times New Roman"/>
          <w:b w:val="false"/>
          <w:i w:val="false"/>
          <w:color w:val="000000"/>
          <w:sz w:val="28"/>
        </w:rPr>
        <w:t xml:space="preserve"> </w:t>
      </w:r>
      <w:r>
        <w:rPr>
          <w:rFonts w:ascii="Times New Roman"/>
          <w:b/>
          <w:i w:val="false"/>
          <w:color w:val="000000"/>
          <w:sz w:val="28"/>
        </w:rPr>
        <w:t>при</w:t>
      </w:r>
      <w:r>
        <w:rPr>
          <w:rFonts w:ascii="Times New Roman"/>
          <w:b w:val="false"/>
          <w:i w:val="false"/>
          <w:color w:val="000000"/>
          <w:sz w:val="28"/>
        </w:rPr>
        <w:t xml:space="preserve"> </w:t>
      </w:r>
      <w:r>
        <w:rPr>
          <w:rFonts w:ascii="Times New Roman"/>
          <w:b/>
          <w:i w:val="false"/>
          <w:color w:val="000000"/>
          <w:sz w:val="28"/>
        </w:rPr>
        <w:t>оказании</w:t>
      </w:r>
      <w:r>
        <w:rPr>
          <w:rFonts w:ascii="Times New Roman"/>
          <w:b w:val="false"/>
          <w:i w:val="false"/>
          <w:color w:val="000000"/>
          <w:sz w:val="28"/>
        </w:rPr>
        <w:t xml:space="preserve"> </w:t>
      </w:r>
      <w:r>
        <w:rPr>
          <w:rFonts w:ascii="Times New Roman"/>
          <w:b/>
          <w:i w:val="false"/>
          <w:color w:val="000000"/>
          <w:sz w:val="28"/>
        </w:rPr>
        <w:t>государственных</w:t>
      </w:r>
      <w:r>
        <w:rPr>
          <w:rFonts w:ascii="Times New Roman"/>
          <w:b w:val="false"/>
          <w:i w:val="false"/>
          <w:color w:val="000000"/>
          <w:sz w:val="28"/>
        </w:rPr>
        <w:t xml:space="preserve"> </w:t>
      </w:r>
      <w:r>
        <w:br/>
      </w:r>
      <w:r>
        <w:rPr>
          <w:rFonts w:ascii="Times New Roman"/>
          <w:b/>
          <w:i w:val="false"/>
          <w:color w:val="000000"/>
          <w:sz w:val="28"/>
        </w:rPr>
        <w:t>услуг.</w:t>
      </w:r>
      <w:r>
        <w:br/>
      </w:r>
      <w:r>
        <w:rPr>
          <w:rFonts w:ascii="Times New Roman"/>
          <w:b w:val="false"/>
          <w:i w:val="false"/>
          <w:color w:val="000000"/>
          <w:sz w:val="28"/>
        </w:rPr>
        <w:t xml:space="preserve">       "__" ____________ 20__ г.                                _____________</w:t>
      </w:r>
      <w:r>
        <w:br/>
      </w:r>
      <w:r>
        <w:rPr>
          <w:rFonts w:ascii="Times New Roman"/>
          <w:b w:val="false"/>
          <w:i w:val="false"/>
          <w:color w:val="000000"/>
          <w:sz w:val="28"/>
        </w:rPr>
        <w:t xml:space="preserve">                                                        </w:t>
      </w:r>
      <w:r>
        <w:rPr>
          <w:rFonts w:ascii="Times New Roman"/>
          <w:b w:val="false"/>
          <w:i/>
          <w:color w:val="000000"/>
          <w:sz w:val="28"/>
        </w:rPr>
        <w:t>(подпись)</w:t>
      </w:r>
    </w:p>
    <w:bookmarkEnd w:id="9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 xml:space="preserve">к стандарту </w:t>
            </w:r>
            <w:r>
              <w:br/>
            </w:r>
            <w:r>
              <w:rPr>
                <w:rFonts w:ascii="Times New Roman"/>
                <w:b w:val="false"/>
                <w:i w:val="false"/>
                <w:color w:val="000000"/>
                <w:sz w:val="20"/>
              </w:rPr>
              <w:t>государственной услуги</w:t>
            </w:r>
            <w:r>
              <w:br/>
            </w:r>
            <w:r>
              <w:rPr>
                <w:rFonts w:ascii="Times New Roman"/>
                <w:b w:val="false"/>
                <w:i w:val="false"/>
                <w:color w:val="000000"/>
                <w:sz w:val="20"/>
              </w:rPr>
              <w:t>"Государственная регистрация</w:t>
            </w:r>
            <w:r>
              <w:br/>
            </w:r>
            <w:r>
              <w:rPr>
                <w:rFonts w:ascii="Times New Roman"/>
                <w:b w:val="false"/>
                <w:i w:val="false"/>
                <w:color w:val="000000"/>
                <w:sz w:val="20"/>
              </w:rPr>
              <w:t>прав на произведения,</w:t>
            </w:r>
            <w:r>
              <w:br/>
            </w:r>
            <w:r>
              <w:rPr>
                <w:rFonts w:ascii="Times New Roman"/>
                <w:b w:val="false"/>
                <w:i w:val="false"/>
                <w:color w:val="000000"/>
                <w:sz w:val="20"/>
              </w:rPr>
              <w:t>охраняемые авторским правом"</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Форма </w:t>
            </w:r>
          </w:p>
        </w:tc>
      </w:tr>
    </w:tbl>
    <w:bookmarkStart w:name="z188" w:id="94"/>
    <w:p>
      <w:pPr>
        <w:spacing w:after="0"/>
        <w:ind w:left="0"/>
        <w:jc w:val="both"/>
      </w:pPr>
      <w:r>
        <w:rPr>
          <w:rFonts w:ascii="Times New Roman"/>
          <w:b w:val="false"/>
          <w:i w:val="false"/>
          <w:color w:val="000000"/>
          <w:sz w:val="28"/>
        </w:rPr>
        <w:t>
                                                       Министерство юстиции</w:t>
      </w:r>
      <w:r>
        <w:br/>
      </w:r>
      <w:r>
        <w:rPr>
          <w:rFonts w:ascii="Times New Roman"/>
          <w:b w:val="false"/>
          <w:i w:val="false"/>
          <w:color w:val="000000"/>
          <w:sz w:val="28"/>
        </w:rPr>
        <w:t xml:space="preserve">                                                 Республики Казахстан</w:t>
      </w:r>
      <w:r>
        <w:br/>
      </w:r>
      <w:r>
        <w:rPr>
          <w:rFonts w:ascii="Times New Roman"/>
          <w:b w:val="false"/>
          <w:i w:val="false"/>
          <w:color w:val="000000"/>
          <w:sz w:val="28"/>
        </w:rPr>
        <w:t xml:space="preserve">                                                 от ____________________________</w:t>
      </w:r>
      <w:r>
        <w:br/>
      </w:r>
      <w:r>
        <w:rPr>
          <w:rFonts w:ascii="Times New Roman"/>
          <w:b w:val="false"/>
          <w:i w:val="false"/>
          <w:color w:val="000000"/>
          <w:sz w:val="28"/>
        </w:rPr>
        <w:t xml:space="preserve">                                                 проживающего по адресу: _______</w:t>
      </w:r>
      <w:r>
        <w:br/>
      </w:r>
      <w:r>
        <w:rPr>
          <w:rFonts w:ascii="Times New Roman"/>
          <w:b w:val="false"/>
          <w:i w:val="false"/>
          <w:color w:val="000000"/>
          <w:sz w:val="28"/>
        </w:rPr>
        <w:t xml:space="preserve">                                                 _______________________________</w:t>
      </w:r>
      <w:r>
        <w:br/>
      </w:r>
      <w:r>
        <w:rPr>
          <w:rFonts w:ascii="Times New Roman"/>
          <w:b w:val="false"/>
          <w:i w:val="false"/>
          <w:color w:val="000000"/>
          <w:sz w:val="28"/>
        </w:rPr>
        <w:t xml:space="preserve">                                                 тел: ____________________________</w:t>
      </w:r>
      <w:r>
        <w:br/>
      </w:r>
      <w:r>
        <w:rPr>
          <w:rFonts w:ascii="Times New Roman"/>
          <w:b w:val="false"/>
          <w:i w:val="false"/>
          <w:color w:val="000000"/>
          <w:sz w:val="28"/>
        </w:rPr>
        <w:t xml:space="preserve">                                     </w:t>
      </w:r>
      <w:r>
        <w:rPr>
          <w:rFonts w:ascii="Times New Roman"/>
          <w:b/>
          <w:i w:val="false"/>
          <w:color w:val="000000"/>
          <w:sz w:val="28"/>
        </w:rPr>
        <w:t>Заявление</w:t>
      </w:r>
      <w:r>
        <w:br/>
      </w:r>
      <w:r>
        <w:rPr>
          <w:rFonts w:ascii="Times New Roman"/>
          <w:b w:val="false"/>
          <w:i w:val="false"/>
          <w:color w:val="000000"/>
          <w:sz w:val="28"/>
        </w:rPr>
        <w:t xml:space="preserve">                         </w:t>
      </w:r>
      <w:r>
        <w:rPr>
          <w:rFonts w:ascii="Times New Roman"/>
          <w:b/>
          <w:i w:val="false"/>
          <w:color w:val="000000"/>
          <w:sz w:val="28"/>
        </w:rPr>
        <w:t>на</w:t>
      </w:r>
      <w:r>
        <w:rPr>
          <w:rFonts w:ascii="Times New Roman"/>
          <w:b w:val="false"/>
          <w:i w:val="false"/>
          <w:color w:val="000000"/>
          <w:sz w:val="28"/>
        </w:rPr>
        <w:t xml:space="preserve"> </w:t>
      </w:r>
      <w:r>
        <w:rPr>
          <w:rFonts w:ascii="Times New Roman"/>
          <w:b/>
          <w:i w:val="false"/>
          <w:color w:val="000000"/>
          <w:sz w:val="28"/>
        </w:rPr>
        <w:t>регистрацию</w:t>
      </w:r>
      <w:r>
        <w:rPr>
          <w:rFonts w:ascii="Times New Roman"/>
          <w:b w:val="false"/>
          <w:i w:val="false"/>
          <w:color w:val="000000"/>
          <w:sz w:val="28"/>
        </w:rPr>
        <w:t xml:space="preserve"> </w:t>
      </w:r>
      <w:r>
        <w:rPr>
          <w:rFonts w:ascii="Times New Roman"/>
          <w:b/>
          <w:i w:val="false"/>
          <w:color w:val="000000"/>
          <w:sz w:val="28"/>
        </w:rPr>
        <w:t>прав</w:t>
      </w:r>
      <w:r>
        <w:rPr>
          <w:rFonts w:ascii="Times New Roman"/>
          <w:b w:val="false"/>
          <w:i w:val="false"/>
          <w:color w:val="000000"/>
          <w:sz w:val="28"/>
        </w:rPr>
        <w:t xml:space="preserve"> </w:t>
      </w:r>
      <w:r>
        <w:rPr>
          <w:rFonts w:ascii="Times New Roman"/>
          <w:b/>
          <w:i w:val="false"/>
          <w:color w:val="000000"/>
          <w:sz w:val="28"/>
        </w:rPr>
        <w:t>на</w:t>
      </w:r>
      <w:r>
        <w:rPr>
          <w:rFonts w:ascii="Times New Roman"/>
          <w:b w:val="false"/>
          <w:i w:val="false"/>
          <w:color w:val="000000"/>
          <w:sz w:val="28"/>
        </w:rPr>
        <w:t xml:space="preserve"> </w:t>
      </w:r>
      <w:r>
        <w:rPr>
          <w:rFonts w:ascii="Times New Roman"/>
          <w:b/>
          <w:i w:val="false"/>
          <w:color w:val="000000"/>
          <w:sz w:val="28"/>
        </w:rPr>
        <w:t>произведения,</w:t>
      </w:r>
      <w:r>
        <w:br/>
      </w:r>
      <w:r>
        <w:rPr>
          <w:rFonts w:ascii="Times New Roman"/>
          <w:b w:val="false"/>
          <w:i w:val="false"/>
          <w:color w:val="000000"/>
          <w:sz w:val="28"/>
        </w:rPr>
        <w:t xml:space="preserve">                   </w:t>
      </w:r>
      <w:r>
        <w:rPr>
          <w:rFonts w:ascii="Times New Roman"/>
          <w:b/>
          <w:i w:val="false"/>
          <w:color w:val="000000"/>
          <w:sz w:val="28"/>
        </w:rPr>
        <w:t>охраняемые</w:t>
      </w:r>
      <w:r>
        <w:rPr>
          <w:rFonts w:ascii="Times New Roman"/>
          <w:b w:val="false"/>
          <w:i w:val="false"/>
          <w:color w:val="000000"/>
          <w:sz w:val="28"/>
        </w:rPr>
        <w:t xml:space="preserve"> </w:t>
      </w:r>
      <w:r>
        <w:rPr>
          <w:rFonts w:ascii="Times New Roman"/>
          <w:b/>
          <w:i w:val="false"/>
          <w:color w:val="000000"/>
          <w:sz w:val="28"/>
        </w:rPr>
        <w:t>авторским</w:t>
      </w:r>
      <w:r>
        <w:rPr>
          <w:rFonts w:ascii="Times New Roman"/>
          <w:b w:val="false"/>
          <w:i w:val="false"/>
          <w:color w:val="000000"/>
          <w:sz w:val="28"/>
        </w:rPr>
        <w:t xml:space="preserve"> </w:t>
      </w:r>
      <w:r>
        <w:rPr>
          <w:rFonts w:ascii="Times New Roman"/>
          <w:b/>
          <w:i w:val="false"/>
          <w:color w:val="000000"/>
          <w:sz w:val="28"/>
        </w:rPr>
        <w:t>правом</w:t>
      </w:r>
      <w:r>
        <w:rPr>
          <w:rFonts w:ascii="Times New Roman"/>
          <w:b/>
          <w:i w:val="false"/>
          <w:color w:val="000000"/>
          <w:sz w:val="28"/>
        </w:rPr>
        <w:t xml:space="preserve">, </w:t>
      </w:r>
      <w:r>
        <w:rPr>
          <w:rFonts w:ascii="Times New Roman"/>
          <w:b/>
          <w:i w:val="false"/>
          <w:color w:val="000000"/>
          <w:sz w:val="28"/>
        </w:rPr>
        <w:t>от</w:t>
      </w:r>
      <w:r>
        <w:rPr>
          <w:rFonts w:ascii="Times New Roman"/>
          <w:b w:val="false"/>
          <w:i w:val="false"/>
          <w:color w:val="000000"/>
          <w:sz w:val="28"/>
        </w:rPr>
        <w:t xml:space="preserve"> </w:t>
      </w:r>
      <w:r>
        <w:rPr>
          <w:rFonts w:ascii="Times New Roman"/>
          <w:b/>
          <w:i w:val="false"/>
          <w:color w:val="000000"/>
          <w:sz w:val="28"/>
        </w:rPr>
        <w:t>автора</w:t>
      </w:r>
      <w:r>
        <w:rPr>
          <w:rFonts w:ascii="Times New Roman"/>
          <w:b w:val="false"/>
          <w:i w:val="false"/>
          <w:color w:val="000000"/>
          <w:sz w:val="28"/>
        </w:rPr>
        <w:t xml:space="preserve"> </w:t>
      </w:r>
      <w:r>
        <w:rPr>
          <w:rFonts w:ascii="Times New Roman"/>
          <w:b/>
          <w:i w:val="false"/>
          <w:color w:val="000000"/>
          <w:sz w:val="28"/>
        </w:rPr>
        <w:t>(</w:t>
      </w:r>
      <w:r>
        <w:rPr>
          <w:rFonts w:ascii="Times New Roman"/>
          <w:b/>
          <w:i w:val="false"/>
          <w:color w:val="000000"/>
          <w:sz w:val="28"/>
        </w:rPr>
        <w:t>ов</w:t>
      </w:r>
      <w:r>
        <w:rPr>
          <w:rFonts w:ascii="Times New Roman"/>
          <w:b/>
          <w:i w:val="false"/>
          <w:color w:val="000000"/>
          <w:sz w:val="28"/>
        </w:rPr>
        <w:t>)</w:t>
      </w:r>
      <w:r>
        <w:br/>
      </w:r>
      <w:r>
        <w:rPr>
          <w:rFonts w:ascii="Times New Roman"/>
          <w:b w:val="false"/>
          <w:i w:val="false"/>
          <w:color w:val="000000"/>
          <w:sz w:val="28"/>
        </w:rPr>
        <w:t xml:space="preserve">       Я (Мы) ___________________________________________________________________</w:t>
      </w:r>
      <w:r>
        <w:br/>
      </w:r>
      <w:r>
        <w:rPr>
          <w:rFonts w:ascii="Times New Roman"/>
          <w:b w:val="false"/>
          <w:i w:val="false"/>
          <w:color w:val="000000"/>
          <w:sz w:val="28"/>
        </w:rPr>
        <w:t xml:space="preserve">                         (фамилия, имя, отчество (при его наличии) автора(-ов)) </w:t>
      </w:r>
      <w:r>
        <w:br/>
      </w:r>
      <w:r>
        <w:rPr>
          <w:rFonts w:ascii="Times New Roman"/>
          <w:b w:val="false"/>
          <w:i w:val="false"/>
          <w:color w:val="000000"/>
          <w:sz w:val="28"/>
        </w:rPr>
        <w:t>______________________________________ИИН_____________________________________</w:t>
      </w:r>
      <w:r>
        <w:br/>
      </w:r>
      <w:r>
        <w:rPr>
          <w:rFonts w:ascii="Times New Roman"/>
          <w:b w:val="false"/>
          <w:i w:val="false"/>
          <w:color w:val="000000"/>
          <w:sz w:val="28"/>
        </w:rPr>
        <w:t xml:space="preserve">настоящим подтверждаю(-ем), что являюсь (-емся) единственным (-и) автором (-ами) </w:t>
      </w:r>
      <w:r>
        <w:br/>
      </w:r>
      <w:r>
        <w:rPr>
          <w:rFonts w:ascii="Times New Roman"/>
          <w:b w:val="false"/>
          <w:i w:val="false"/>
          <w:color w:val="000000"/>
          <w:sz w:val="28"/>
        </w:rPr>
        <w:t xml:space="preserve">необнародованного ______________________________________________________________ </w:t>
      </w:r>
      <w:r>
        <w:br/>
      </w:r>
      <w:r>
        <w:rPr>
          <w:rFonts w:ascii="Times New Roman"/>
          <w:b w:val="false"/>
          <w:i w:val="false"/>
          <w:color w:val="000000"/>
          <w:sz w:val="28"/>
        </w:rPr>
        <w:t xml:space="preserve">                                     </w:t>
      </w:r>
      <w:r>
        <w:rPr>
          <w:rFonts w:ascii="Times New Roman"/>
          <w:b w:val="false"/>
          <w:i/>
          <w:color w:val="000000"/>
          <w:sz w:val="28"/>
        </w:rPr>
        <w:t>(вид</w:t>
      </w:r>
      <w:r>
        <w:rPr>
          <w:rFonts w:ascii="Times New Roman"/>
          <w:b w:val="false"/>
          <w:i w:val="false"/>
          <w:color w:val="000000"/>
          <w:sz w:val="28"/>
        </w:rPr>
        <w:t xml:space="preserve"> </w:t>
      </w:r>
      <w:r>
        <w:rPr>
          <w:rFonts w:ascii="Times New Roman"/>
          <w:b w:val="false"/>
          <w:i/>
          <w:color w:val="000000"/>
          <w:sz w:val="28"/>
        </w:rPr>
        <w:t>объекта</w:t>
      </w:r>
      <w:r>
        <w:rPr>
          <w:rFonts w:ascii="Times New Roman"/>
          <w:b w:val="false"/>
          <w:i w:val="false"/>
          <w:color w:val="000000"/>
          <w:sz w:val="28"/>
        </w:rPr>
        <w:t xml:space="preserve"> </w:t>
      </w:r>
      <w:r>
        <w:rPr>
          <w:rFonts w:ascii="Times New Roman"/>
          <w:b w:val="false"/>
          <w:i/>
          <w:color w:val="000000"/>
          <w:sz w:val="28"/>
        </w:rPr>
        <w:t>авторского</w:t>
      </w:r>
      <w:r>
        <w:rPr>
          <w:rFonts w:ascii="Times New Roman"/>
          <w:b w:val="false"/>
          <w:i w:val="false"/>
          <w:color w:val="000000"/>
          <w:sz w:val="28"/>
        </w:rPr>
        <w:t xml:space="preserve"> </w:t>
      </w:r>
      <w:r>
        <w:rPr>
          <w:rFonts w:ascii="Times New Roman"/>
          <w:b w:val="false"/>
          <w:i/>
          <w:color w:val="000000"/>
          <w:sz w:val="28"/>
        </w:rPr>
        <w:t>права)</w:t>
      </w:r>
      <w:r>
        <w:br/>
      </w:r>
      <w:r>
        <w:rPr>
          <w:rFonts w:ascii="Times New Roman"/>
          <w:b w:val="false"/>
          <w:i w:val="false"/>
          <w:color w:val="000000"/>
          <w:sz w:val="28"/>
        </w:rPr>
        <w:t>созданного мною (нами)__________________________________________________________</w:t>
      </w:r>
      <w:r>
        <w:br/>
      </w:r>
      <w:r>
        <w:rPr>
          <w:rFonts w:ascii="Times New Roman"/>
          <w:b w:val="false"/>
          <w:i w:val="false"/>
          <w:color w:val="000000"/>
          <w:sz w:val="28"/>
        </w:rPr>
        <w:t xml:space="preserve">                                     </w:t>
      </w:r>
      <w:r>
        <w:rPr>
          <w:rFonts w:ascii="Times New Roman"/>
          <w:b w:val="false"/>
          <w:i/>
          <w:color w:val="000000"/>
          <w:sz w:val="28"/>
        </w:rPr>
        <w:t>(число,</w:t>
      </w:r>
      <w:r>
        <w:rPr>
          <w:rFonts w:ascii="Times New Roman"/>
          <w:b w:val="false"/>
          <w:i w:val="false"/>
          <w:color w:val="000000"/>
          <w:sz w:val="28"/>
        </w:rPr>
        <w:t xml:space="preserve"> </w:t>
      </w:r>
      <w:r>
        <w:rPr>
          <w:rFonts w:ascii="Times New Roman"/>
          <w:b w:val="false"/>
          <w:i/>
          <w:color w:val="000000"/>
          <w:sz w:val="28"/>
        </w:rPr>
        <w:t>месяц,</w:t>
      </w:r>
      <w:r>
        <w:rPr>
          <w:rFonts w:ascii="Times New Roman"/>
          <w:b w:val="false"/>
          <w:i w:val="false"/>
          <w:color w:val="000000"/>
          <w:sz w:val="28"/>
        </w:rPr>
        <w:t xml:space="preserve"> </w:t>
      </w:r>
      <w:r>
        <w:rPr>
          <w:rFonts w:ascii="Times New Roman"/>
          <w:b w:val="false"/>
          <w:i/>
          <w:color w:val="000000"/>
          <w:sz w:val="28"/>
        </w:rPr>
        <w:t>год</w:t>
      </w:r>
      <w:r>
        <w:rPr>
          <w:rFonts w:ascii="Times New Roman"/>
          <w:b w:val="false"/>
          <w:i w:val="false"/>
          <w:color w:val="000000"/>
          <w:sz w:val="28"/>
        </w:rPr>
        <w:t xml:space="preserve"> </w:t>
      </w:r>
      <w:r>
        <w:rPr>
          <w:rFonts w:ascii="Times New Roman"/>
          <w:b w:val="false"/>
          <w:i/>
          <w:color w:val="000000"/>
          <w:sz w:val="28"/>
        </w:rPr>
        <w:t>создания</w:t>
      </w:r>
      <w:r>
        <w:rPr>
          <w:rFonts w:ascii="Times New Roman"/>
          <w:b w:val="false"/>
          <w:i w:val="false"/>
          <w:color w:val="000000"/>
          <w:sz w:val="28"/>
        </w:rPr>
        <w:t xml:space="preserve"> </w:t>
      </w:r>
      <w:r>
        <w:rPr>
          <w:rFonts w:ascii="Times New Roman"/>
          <w:b w:val="false"/>
          <w:i/>
          <w:color w:val="000000"/>
          <w:sz w:val="28"/>
        </w:rPr>
        <w:t>объекта)</w:t>
      </w:r>
      <w:r>
        <w:br/>
      </w:r>
      <w:r>
        <w:rPr>
          <w:rFonts w:ascii="Times New Roman"/>
          <w:b w:val="false"/>
          <w:i w:val="false"/>
          <w:color w:val="000000"/>
          <w:sz w:val="28"/>
        </w:rPr>
        <w:t>под названием __________________________________________________________________</w:t>
      </w:r>
      <w:r>
        <w:br/>
      </w:r>
      <w:r>
        <w:rPr>
          <w:rFonts w:ascii="Times New Roman"/>
          <w:b w:val="false"/>
          <w:i w:val="false"/>
          <w:color w:val="000000"/>
          <w:sz w:val="28"/>
        </w:rPr>
        <w:t xml:space="preserve"> ____________________________ и прошу (-сим) зарегистрировать права на</w:t>
      </w:r>
      <w:r>
        <w:br/>
      </w:r>
      <w:r>
        <w:rPr>
          <w:rFonts w:ascii="Times New Roman"/>
          <w:b w:val="false"/>
          <w:i w:val="false"/>
          <w:color w:val="000000"/>
          <w:sz w:val="28"/>
        </w:rPr>
        <w:t>данный объект авторского права в Министерстве юстиции Республики Казахстан.</w:t>
      </w:r>
      <w:r>
        <w:br/>
      </w:r>
      <w:r>
        <w:rPr>
          <w:rFonts w:ascii="Times New Roman"/>
          <w:b w:val="false"/>
          <w:i w:val="false"/>
          <w:color w:val="000000"/>
          <w:sz w:val="28"/>
        </w:rPr>
        <w:t xml:space="preserve">       Настоящим также подтверждаю (-ем), что единственным (-и) обладателем (-ями) </w:t>
      </w:r>
      <w:r>
        <w:br/>
      </w:r>
      <w:r>
        <w:rPr>
          <w:rFonts w:ascii="Times New Roman"/>
          <w:b w:val="false"/>
          <w:i w:val="false"/>
          <w:color w:val="000000"/>
          <w:sz w:val="28"/>
        </w:rPr>
        <w:t xml:space="preserve">исключительных имущественных прав на данный объект является (ются) </w:t>
      </w:r>
      <w:r>
        <w:br/>
      </w:r>
      <w:r>
        <w:rPr>
          <w:rFonts w:ascii="Times New Roman"/>
          <w:b w:val="false"/>
          <w:i w:val="false"/>
          <w:color w:val="000000"/>
          <w:sz w:val="28"/>
        </w:rPr>
        <w:t>_____________ __________________________________________________________________</w:t>
      </w:r>
      <w:r>
        <w:br/>
      </w:r>
      <w:r>
        <w:rPr>
          <w:rFonts w:ascii="Times New Roman"/>
          <w:b w:val="false"/>
          <w:i w:val="false"/>
          <w:color w:val="000000"/>
          <w:sz w:val="28"/>
        </w:rPr>
        <w:t xml:space="preserve">                         (наименование правообладателя)</w:t>
      </w:r>
      <w:r>
        <w:br/>
      </w:r>
      <w:r>
        <w:rPr>
          <w:rFonts w:ascii="Times New Roman"/>
          <w:b w:val="false"/>
          <w:i w:val="false"/>
          <w:color w:val="000000"/>
          <w:sz w:val="28"/>
        </w:rPr>
        <w:t>и что при создании объекта мною (-нами) не были нарушены права других лиц.</w:t>
      </w:r>
      <w:r>
        <w:br/>
      </w:r>
      <w:r>
        <w:rPr>
          <w:rFonts w:ascii="Times New Roman"/>
          <w:b w:val="false"/>
          <w:i w:val="false"/>
          <w:color w:val="000000"/>
          <w:sz w:val="28"/>
        </w:rPr>
        <w:t xml:space="preserve">       Юридическое значение факта регистрации произведения в Министерстве юстиции </w:t>
      </w:r>
      <w:r>
        <w:br/>
      </w:r>
      <w:r>
        <w:rPr>
          <w:rFonts w:ascii="Times New Roman"/>
          <w:b w:val="false"/>
          <w:i w:val="false"/>
          <w:color w:val="000000"/>
          <w:sz w:val="28"/>
        </w:rPr>
        <w:t>Республики Казахстан и условия регистрации мне (нам) разъяснены.</w:t>
      </w:r>
      <w:r>
        <w:br/>
      </w:r>
      <w:r>
        <w:rPr>
          <w:rFonts w:ascii="Times New Roman"/>
          <w:b w:val="false"/>
          <w:i w:val="false"/>
          <w:color w:val="000000"/>
          <w:sz w:val="28"/>
        </w:rPr>
        <w:t xml:space="preserve">       </w:t>
      </w:r>
      <w:r>
        <w:rPr>
          <w:rFonts w:ascii="Times New Roman"/>
          <w:b/>
          <w:i w:val="false"/>
          <w:color w:val="000000"/>
          <w:sz w:val="28"/>
        </w:rPr>
        <w:t>Согласен,</w:t>
      </w:r>
      <w:r>
        <w:rPr>
          <w:rFonts w:ascii="Times New Roman"/>
          <w:b w:val="false"/>
          <w:i w:val="false"/>
          <w:color w:val="000000"/>
          <w:sz w:val="28"/>
        </w:rPr>
        <w:t xml:space="preserve"> </w:t>
      </w:r>
      <w:r>
        <w:rPr>
          <w:rFonts w:ascii="Times New Roman"/>
          <w:b/>
          <w:i w:val="false"/>
          <w:color w:val="000000"/>
          <w:sz w:val="28"/>
        </w:rPr>
        <w:t>на</w:t>
      </w:r>
      <w:r>
        <w:rPr>
          <w:rFonts w:ascii="Times New Roman"/>
          <w:b w:val="false"/>
          <w:i w:val="false"/>
          <w:color w:val="000000"/>
          <w:sz w:val="28"/>
        </w:rPr>
        <w:t xml:space="preserve"> </w:t>
      </w:r>
      <w:r>
        <w:rPr>
          <w:rFonts w:ascii="Times New Roman"/>
          <w:b/>
          <w:i w:val="false"/>
          <w:color w:val="000000"/>
          <w:sz w:val="28"/>
        </w:rPr>
        <w:t>использование</w:t>
      </w:r>
      <w:r>
        <w:rPr>
          <w:rFonts w:ascii="Times New Roman"/>
          <w:b w:val="false"/>
          <w:i w:val="false"/>
          <w:color w:val="000000"/>
          <w:sz w:val="28"/>
        </w:rPr>
        <w:t xml:space="preserve"> </w:t>
      </w:r>
      <w:r>
        <w:rPr>
          <w:rFonts w:ascii="Times New Roman"/>
          <w:b/>
          <w:i w:val="false"/>
          <w:color w:val="000000"/>
          <w:sz w:val="28"/>
        </w:rPr>
        <w:t>сведений,</w:t>
      </w:r>
      <w:r>
        <w:rPr>
          <w:rFonts w:ascii="Times New Roman"/>
          <w:b w:val="false"/>
          <w:i w:val="false"/>
          <w:color w:val="000000"/>
          <w:sz w:val="28"/>
        </w:rPr>
        <w:t xml:space="preserve"> </w:t>
      </w:r>
      <w:r>
        <w:rPr>
          <w:rFonts w:ascii="Times New Roman"/>
          <w:b/>
          <w:i w:val="false"/>
          <w:color w:val="000000"/>
          <w:sz w:val="28"/>
        </w:rPr>
        <w:t>составляющих</w:t>
      </w:r>
      <w:r>
        <w:rPr>
          <w:rFonts w:ascii="Times New Roman"/>
          <w:b w:val="false"/>
          <w:i w:val="false"/>
          <w:color w:val="000000"/>
          <w:sz w:val="28"/>
        </w:rPr>
        <w:t xml:space="preserve"> </w:t>
      </w:r>
      <w:r>
        <w:rPr>
          <w:rFonts w:ascii="Times New Roman"/>
          <w:b/>
          <w:i w:val="false"/>
          <w:color w:val="000000"/>
          <w:sz w:val="28"/>
        </w:rPr>
        <w:t>охраняемую</w:t>
      </w:r>
      <w:r>
        <w:rPr>
          <w:rFonts w:ascii="Times New Roman"/>
          <w:b w:val="false"/>
          <w:i w:val="false"/>
          <w:color w:val="000000"/>
          <w:sz w:val="28"/>
        </w:rPr>
        <w:t xml:space="preserve"> </w:t>
      </w:r>
      <w:r>
        <w:rPr>
          <w:rFonts w:ascii="Times New Roman"/>
          <w:b/>
          <w:i w:val="false"/>
          <w:color w:val="000000"/>
          <w:sz w:val="28"/>
        </w:rPr>
        <w:t>Законом</w:t>
      </w:r>
      <w:r>
        <w:rPr>
          <w:rFonts w:ascii="Times New Roman"/>
          <w:b w:val="false"/>
          <w:i w:val="false"/>
          <w:color w:val="000000"/>
          <w:sz w:val="28"/>
        </w:rPr>
        <w:t xml:space="preserve"> </w:t>
      </w:r>
      <w:r>
        <w:br/>
      </w:r>
      <w:r>
        <w:rPr>
          <w:rFonts w:ascii="Times New Roman"/>
          <w:b/>
          <w:i w:val="false"/>
          <w:color w:val="000000"/>
          <w:sz w:val="28"/>
        </w:rPr>
        <w:t>тайну,</w:t>
      </w:r>
      <w:r>
        <w:rPr>
          <w:rFonts w:ascii="Times New Roman"/>
          <w:b w:val="false"/>
          <w:i w:val="false"/>
          <w:color w:val="000000"/>
          <w:sz w:val="28"/>
        </w:rPr>
        <w:t xml:space="preserve"> </w:t>
      </w:r>
      <w:r>
        <w:rPr>
          <w:rFonts w:ascii="Times New Roman"/>
          <w:b/>
          <w:i w:val="false"/>
          <w:color w:val="000000"/>
          <w:sz w:val="28"/>
        </w:rPr>
        <w:t>содержащихся</w:t>
      </w:r>
      <w:r>
        <w:rPr>
          <w:rFonts w:ascii="Times New Roman"/>
          <w:b w:val="false"/>
          <w:i w:val="false"/>
          <w:color w:val="000000"/>
          <w:sz w:val="28"/>
        </w:rPr>
        <w:t xml:space="preserve"> </w:t>
      </w:r>
      <w:r>
        <w:rPr>
          <w:rFonts w:ascii="Times New Roman"/>
          <w:b/>
          <w:i w:val="false"/>
          <w:color w:val="000000"/>
          <w:sz w:val="28"/>
        </w:rPr>
        <w:t>в</w:t>
      </w:r>
      <w:r>
        <w:rPr>
          <w:rFonts w:ascii="Times New Roman"/>
          <w:b w:val="false"/>
          <w:i w:val="false"/>
          <w:color w:val="000000"/>
          <w:sz w:val="28"/>
        </w:rPr>
        <w:t xml:space="preserve"> </w:t>
      </w:r>
      <w:r>
        <w:rPr>
          <w:rFonts w:ascii="Times New Roman"/>
          <w:b/>
          <w:i w:val="false"/>
          <w:color w:val="000000"/>
          <w:sz w:val="28"/>
        </w:rPr>
        <w:t>информационных</w:t>
      </w:r>
      <w:r>
        <w:rPr>
          <w:rFonts w:ascii="Times New Roman"/>
          <w:b w:val="false"/>
          <w:i w:val="false"/>
          <w:color w:val="000000"/>
          <w:sz w:val="28"/>
        </w:rPr>
        <w:t xml:space="preserve"> </w:t>
      </w:r>
      <w:r>
        <w:rPr>
          <w:rFonts w:ascii="Times New Roman"/>
          <w:b/>
          <w:i w:val="false"/>
          <w:color w:val="000000"/>
          <w:sz w:val="28"/>
        </w:rPr>
        <w:t>системах,</w:t>
      </w:r>
      <w:r>
        <w:rPr>
          <w:rFonts w:ascii="Times New Roman"/>
          <w:b w:val="false"/>
          <w:i w:val="false"/>
          <w:color w:val="000000"/>
          <w:sz w:val="28"/>
        </w:rPr>
        <w:t xml:space="preserve"> </w:t>
      </w:r>
      <w:r>
        <w:rPr>
          <w:rFonts w:ascii="Times New Roman"/>
          <w:b/>
          <w:i w:val="false"/>
          <w:color w:val="000000"/>
          <w:sz w:val="28"/>
        </w:rPr>
        <w:t>при</w:t>
      </w:r>
      <w:r>
        <w:rPr>
          <w:rFonts w:ascii="Times New Roman"/>
          <w:b w:val="false"/>
          <w:i w:val="false"/>
          <w:color w:val="000000"/>
          <w:sz w:val="28"/>
        </w:rPr>
        <w:t xml:space="preserve"> </w:t>
      </w:r>
      <w:r>
        <w:rPr>
          <w:rFonts w:ascii="Times New Roman"/>
          <w:b/>
          <w:i w:val="false"/>
          <w:color w:val="000000"/>
          <w:sz w:val="28"/>
        </w:rPr>
        <w:t>оказании</w:t>
      </w:r>
      <w:r>
        <w:rPr>
          <w:rFonts w:ascii="Times New Roman"/>
          <w:b w:val="false"/>
          <w:i w:val="false"/>
          <w:color w:val="000000"/>
          <w:sz w:val="28"/>
        </w:rPr>
        <w:t xml:space="preserve"> </w:t>
      </w:r>
      <w:r>
        <w:rPr>
          <w:rFonts w:ascii="Times New Roman"/>
          <w:b/>
          <w:i w:val="false"/>
          <w:color w:val="000000"/>
          <w:sz w:val="28"/>
        </w:rPr>
        <w:t>государственных</w:t>
      </w:r>
      <w:r>
        <w:rPr>
          <w:rFonts w:ascii="Times New Roman"/>
          <w:b w:val="false"/>
          <w:i w:val="false"/>
          <w:color w:val="000000"/>
          <w:sz w:val="28"/>
        </w:rPr>
        <w:t xml:space="preserve"> </w:t>
      </w:r>
      <w:r>
        <w:br/>
      </w:r>
      <w:r>
        <w:rPr>
          <w:rFonts w:ascii="Times New Roman"/>
          <w:b/>
          <w:i w:val="false"/>
          <w:color w:val="000000"/>
          <w:sz w:val="28"/>
        </w:rPr>
        <w:t>услуг</w:t>
      </w:r>
      <w:r>
        <w:rPr>
          <w:rFonts w:ascii="Times New Roman"/>
          <w:b w:val="false"/>
          <w:i w:val="false"/>
          <w:color w:val="000000"/>
          <w:sz w:val="28"/>
        </w:rPr>
        <w:t>.</w:t>
      </w:r>
      <w:r>
        <w:br/>
      </w:r>
      <w:r>
        <w:rPr>
          <w:rFonts w:ascii="Times New Roman"/>
          <w:b w:val="false"/>
          <w:i w:val="false"/>
          <w:color w:val="000000"/>
          <w:sz w:val="28"/>
        </w:rPr>
        <w:t xml:space="preserve">       "___" _________ 20__ г.                               ___________________________</w:t>
      </w:r>
      <w:r>
        <w:br/>
      </w:r>
      <w:r>
        <w:rPr>
          <w:rFonts w:ascii="Times New Roman"/>
          <w:b w:val="false"/>
          <w:i w:val="false"/>
          <w:color w:val="000000"/>
          <w:sz w:val="28"/>
        </w:rPr>
        <w:t xml:space="preserve">                                                        </w:t>
      </w:r>
      <w:r>
        <w:rPr>
          <w:rFonts w:ascii="Times New Roman"/>
          <w:b w:val="false"/>
          <w:i/>
          <w:color w:val="000000"/>
          <w:sz w:val="28"/>
        </w:rPr>
        <w:t>(подпись</w:t>
      </w:r>
      <w:r>
        <w:rPr>
          <w:rFonts w:ascii="Times New Roman"/>
          <w:b w:val="false"/>
          <w:i w:val="false"/>
          <w:color w:val="000000"/>
          <w:sz w:val="28"/>
        </w:rPr>
        <w:t xml:space="preserve"> </w:t>
      </w:r>
      <w:r>
        <w:rPr>
          <w:rFonts w:ascii="Times New Roman"/>
          <w:b w:val="false"/>
          <w:i/>
          <w:color w:val="000000"/>
          <w:sz w:val="28"/>
        </w:rPr>
        <w:t>автора</w:t>
      </w:r>
      <w:r>
        <w:rPr>
          <w:rFonts w:ascii="Times New Roman"/>
          <w:b w:val="false"/>
          <w:i w:val="false"/>
          <w:color w:val="000000"/>
          <w:sz w:val="28"/>
        </w:rPr>
        <w:t xml:space="preserve"> </w:t>
      </w:r>
      <w:r>
        <w:rPr>
          <w:rFonts w:ascii="Times New Roman"/>
          <w:b w:val="false"/>
          <w:i/>
          <w:color w:val="000000"/>
          <w:sz w:val="28"/>
        </w:rPr>
        <w:t>(</w:t>
      </w:r>
      <w:r>
        <w:rPr>
          <w:rFonts w:ascii="Times New Roman"/>
          <w:b w:val="false"/>
          <w:i/>
          <w:color w:val="000000"/>
          <w:sz w:val="28"/>
        </w:rPr>
        <w:t>-</w:t>
      </w:r>
      <w:r>
        <w:rPr>
          <w:rFonts w:ascii="Times New Roman"/>
          <w:b w:val="false"/>
          <w:i/>
          <w:color w:val="000000"/>
          <w:sz w:val="28"/>
        </w:rPr>
        <w:t>ов</w:t>
      </w:r>
      <w:r>
        <w:rPr>
          <w:rFonts w:ascii="Times New Roman"/>
          <w:b w:val="false"/>
          <w:i/>
          <w:color w:val="000000"/>
          <w:sz w:val="28"/>
        </w:rPr>
        <w:t>))</w:t>
      </w:r>
    </w:p>
    <w:bookmarkEnd w:id="94"/>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приказу Министра юстиции</w:t>
            </w:r>
            <w:r>
              <w:br/>
            </w:r>
            <w:r>
              <w:rPr>
                <w:rFonts w:ascii="Times New Roman"/>
                <w:b w:val="false"/>
                <w:i w:val="false"/>
                <w:color w:val="000000"/>
                <w:sz w:val="20"/>
              </w:rPr>
              <w:t>Республики Казахстан</w:t>
            </w:r>
            <w:r>
              <w:br/>
            </w:r>
            <w:r>
              <w:rPr>
                <w:rFonts w:ascii="Times New Roman"/>
                <w:b w:val="false"/>
                <w:i w:val="false"/>
                <w:color w:val="000000"/>
                <w:sz w:val="20"/>
              </w:rPr>
              <w:t>от 30 апреля 2015 года № 250</w:t>
            </w:r>
          </w:p>
        </w:tc>
      </w:tr>
    </w:tbl>
    <w:bookmarkStart w:name="z36" w:id="95"/>
    <w:p>
      <w:pPr>
        <w:spacing w:after="0"/>
        <w:ind w:left="0"/>
        <w:jc w:val="left"/>
      </w:pPr>
      <w:r>
        <w:rPr>
          <w:rFonts w:ascii="Times New Roman"/>
          <w:b/>
          <w:i w:val="false"/>
          <w:color w:val="000000"/>
        </w:rPr>
        <w:t xml:space="preserve"> Стандарт государственной услуги</w:t>
      </w:r>
      <w:r>
        <w:br/>
      </w:r>
      <w:r>
        <w:rPr>
          <w:rFonts w:ascii="Times New Roman"/>
          <w:b/>
          <w:i w:val="false"/>
          <w:color w:val="000000"/>
        </w:rPr>
        <w:t>"Аккредитация организаций, управляющих имущественными правами на коллективной основе"</w:t>
      </w:r>
    </w:p>
    <w:bookmarkEnd w:id="95"/>
    <w:p>
      <w:pPr>
        <w:spacing w:after="0"/>
        <w:ind w:left="0"/>
        <w:jc w:val="both"/>
      </w:pPr>
      <w:r>
        <w:rPr>
          <w:rFonts w:ascii="Times New Roman"/>
          <w:b w:val="false"/>
          <w:i w:val="false"/>
          <w:color w:val="ff0000"/>
          <w:sz w:val="28"/>
        </w:rPr>
        <w:t xml:space="preserve">
      Сноска. Стандарт в редакции приказа и.о. Министра юстиции РК от 04.01.2018 </w:t>
      </w:r>
      <w:r>
        <w:rPr>
          <w:rFonts w:ascii="Times New Roman"/>
          <w:b w:val="false"/>
          <w:i w:val="false"/>
          <w:color w:val="ff0000"/>
          <w:sz w:val="28"/>
        </w:rPr>
        <w:t>№ 13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37" w:id="96"/>
    <w:p>
      <w:pPr>
        <w:spacing w:after="0"/>
        <w:ind w:left="0"/>
        <w:jc w:val="left"/>
      </w:pPr>
      <w:r>
        <w:rPr>
          <w:rFonts w:ascii="Times New Roman"/>
          <w:b/>
          <w:i w:val="false"/>
          <w:color w:val="000000"/>
        </w:rPr>
        <w:t xml:space="preserve"> Глава 1. Общие положения</w:t>
      </w:r>
    </w:p>
    <w:bookmarkEnd w:id="96"/>
    <w:bookmarkStart w:name="z38" w:id="97"/>
    <w:p>
      <w:pPr>
        <w:spacing w:after="0"/>
        <w:ind w:left="0"/>
        <w:jc w:val="both"/>
      </w:pPr>
      <w:r>
        <w:rPr>
          <w:rFonts w:ascii="Times New Roman"/>
          <w:b w:val="false"/>
          <w:i w:val="false"/>
          <w:color w:val="000000"/>
          <w:sz w:val="28"/>
        </w:rPr>
        <w:t>
      1. Государственная услуга "Аккредитация организаций, управляющих имущественными правами на коллективной основе" (далее – государственная услуга).</w:t>
      </w:r>
    </w:p>
    <w:bookmarkEnd w:id="97"/>
    <w:bookmarkStart w:name="z39" w:id="98"/>
    <w:p>
      <w:pPr>
        <w:spacing w:after="0"/>
        <w:ind w:left="0"/>
        <w:jc w:val="both"/>
      </w:pPr>
      <w:r>
        <w:rPr>
          <w:rFonts w:ascii="Times New Roman"/>
          <w:b w:val="false"/>
          <w:i w:val="false"/>
          <w:color w:val="000000"/>
          <w:sz w:val="28"/>
        </w:rPr>
        <w:t>
      2. Стандарт государственной услуги разработан Министерством юстиции Республики Казахстан (далее – Стандарт).</w:t>
      </w:r>
    </w:p>
    <w:bookmarkEnd w:id="98"/>
    <w:bookmarkStart w:name="z40" w:id="99"/>
    <w:p>
      <w:pPr>
        <w:spacing w:after="0"/>
        <w:ind w:left="0"/>
        <w:jc w:val="both"/>
      </w:pPr>
      <w:r>
        <w:rPr>
          <w:rFonts w:ascii="Times New Roman"/>
          <w:b w:val="false"/>
          <w:i w:val="false"/>
          <w:color w:val="000000"/>
          <w:sz w:val="28"/>
        </w:rPr>
        <w:t>
      3. Государственная услуга оказывается Министерством юстиции Республики Казахстан (далее – услугодатель).</w:t>
      </w:r>
    </w:p>
    <w:bookmarkEnd w:id="99"/>
    <w:bookmarkStart w:name="z41" w:id="100"/>
    <w:p>
      <w:pPr>
        <w:spacing w:after="0"/>
        <w:ind w:left="0"/>
        <w:jc w:val="both"/>
      </w:pPr>
      <w:r>
        <w:rPr>
          <w:rFonts w:ascii="Times New Roman"/>
          <w:b w:val="false"/>
          <w:i w:val="false"/>
          <w:color w:val="000000"/>
          <w:sz w:val="28"/>
        </w:rPr>
        <w:t xml:space="preserve">
      Прием заявления и выдача результата оказания государственной услуги осуществляется через веб-портал "электронного правительства" www.e.gov.kz, www.elicense.kz (далее - портал). </w:t>
      </w:r>
    </w:p>
    <w:bookmarkEnd w:id="100"/>
    <w:bookmarkStart w:name="z42" w:id="101"/>
    <w:p>
      <w:pPr>
        <w:spacing w:after="0"/>
        <w:ind w:left="0"/>
        <w:jc w:val="left"/>
      </w:pPr>
      <w:r>
        <w:rPr>
          <w:rFonts w:ascii="Times New Roman"/>
          <w:b/>
          <w:i w:val="false"/>
          <w:color w:val="000000"/>
        </w:rPr>
        <w:t xml:space="preserve"> Глава 2. Порядок оказания государственной услуги</w:t>
      </w:r>
    </w:p>
    <w:bookmarkEnd w:id="101"/>
    <w:bookmarkStart w:name="z43" w:id="102"/>
    <w:p>
      <w:pPr>
        <w:spacing w:after="0"/>
        <w:ind w:left="0"/>
        <w:jc w:val="both"/>
      </w:pPr>
      <w:r>
        <w:rPr>
          <w:rFonts w:ascii="Times New Roman"/>
          <w:b w:val="false"/>
          <w:i w:val="false"/>
          <w:color w:val="000000"/>
          <w:sz w:val="28"/>
        </w:rPr>
        <w:t>
      4. Срок оказания государственной услуги с момента подачи услугополучателем документов на портал – в течение 30 (тридцати) календарных дней.</w:t>
      </w:r>
    </w:p>
    <w:bookmarkEnd w:id="102"/>
    <w:bookmarkStart w:name="z44" w:id="103"/>
    <w:p>
      <w:pPr>
        <w:spacing w:after="0"/>
        <w:ind w:left="0"/>
        <w:jc w:val="both"/>
      </w:pPr>
      <w:r>
        <w:rPr>
          <w:rFonts w:ascii="Times New Roman"/>
          <w:b w:val="false"/>
          <w:i w:val="false"/>
          <w:color w:val="000000"/>
          <w:sz w:val="28"/>
        </w:rPr>
        <w:t>
      5. Форма оказания государственной услуги – электронная.</w:t>
      </w:r>
    </w:p>
    <w:bookmarkEnd w:id="103"/>
    <w:bookmarkStart w:name="z45" w:id="104"/>
    <w:p>
      <w:pPr>
        <w:spacing w:after="0"/>
        <w:ind w:left="0"/>
        <w:jc w:val="both"/>
      </w:pPr>
      <w:r>
        <w:rPr>
          <w:rFonts w:ascii="Times New Roman"/>
          <w:b w:val="false"/>
          <w:i w:val="false"/>
          <w:color w:val="000000"/>
          <w:sz w:val="28"/>
        </w:rPr>
        <w:t xml:space="preserve">
      6. Результат оказания государственной услуги – свидетельство об аккредитации сроком на пять лет, либо мотивированный ответ об отказе в оказании государственной услуги в случаях и по основаниям, предусмотренным </w:t>
      </w:r>
      <w:r>
        <w:rPr>
          <w:rFonts w:ascii="Times New Roman"/>
          <w:b w:val="false"/>
          <w:i w:val="false"/>
          <w:color w:val="000000"/>
          <w:sz w:val="28"/>
        </w:rPr>
        <w:t>пунктом 10</w:t>
      </w:r>
      <w:r>
        <w:rPr>
          <w:rFonts w:ascii="Times New Roman"/>
          <w:b w:val="false"/>
          <w:i w:val="false"/>
          <w:color w:val="000000"/>
          <w:sz w:val="28"/>
        </w:rPr>
        <w:t xml:space="preserve"> настоящего Стандарта:</w:t>
      </w:r>
    </w:p>
    <w:bookmarkEnd w:id="104"/>
    <w:bookmarkStart w:name="z46" w:id="105"/>
    <w:p>
      <w:pPr>
        <w:spacing w:after="0"/>
        <w:ind w:left="0"/>
        <w:jc w:val="both"/>
      </w:pPr>
      <w:r>
        <w:rPr>
          <w:rFonts w:ascii="Times New Roman"/>
          <w:b w:val="false"/>
          <w:i w:val="false"/>
          <w:color w:val="000000"/>
          <w:sz w:val="28"/>
        </w:rPr>
        <w:t>
      Результат оказания государственной услуги направляется и хранится в "личном кабинете" услугополучателя в форме электронного документа, подписанного электронной цифровой подписью (далее – ЭЦП) уполномоченного лица услугодателя.</w:t>
      </w:r>
    </w:p>
    <w:bookmarkEnd w:id="105"/>
    <w:bookmarkStart w:name="z47" w:id="106"/>
    <w:p>
      <w:pPr>
        <w:spacing w:after="0"/>
        <w:ind w:left="0"/>
        <w:jc w:val="both"/>
      </w:pPr>
      <w:r>
        <w:rPr>
          <w:rFonts w:ascii="Times New Roman"/>
          <w:b w:val="false"/>
          <w:i w:val="false"/>
          <w:color w:val="000000"/>
          <w:sz w:val="28"/>
        </w:rPr>
        <w:t>
      Форма предоставления результата оказания государственной услуги – электронная.</w:t>
      </w:r>
    </w:p>
    <w:bookmarkEnd w:id="106"/>
    <w:bookmarkStart w:name="z48" w:id="107"/>
    <w:p>
      <w:pPr>
        <w:spacing w:after="0"/>
        <w:ind w:left="0"/>
        <w:jc w:val="both"/>
      </w:pPr>
      <w:r>
        <w:rPr>
          <w:rFonts w:ascii="Times New Roman"/>
          <w:b w:val="false"/>
          <w:i w:val="false"/>
          <w:color w:val="000000"/>
          <w:sz w:val="28"/>
        </w:rPr>
        <w:t>
      7. Государственная услуга оказывается бесплатно юридическим лицам (далее – услугополучатель).</w:t>
      </w:r>
    </w:p>
    <w:bookmarkEnd w:id="107"/>
    <w:bookmarkStart w:name="z49" w:id="108"/>
    <w:p>
      <w:pPr>
        <w:spacing w:after="0"/>
        <w:ind w:left="0"/>
        <w:jc w:val="both"/>
      </w:pPr>
      <w:r>
        <w:rPr>
          <w:rFonts w:ascii="Times New Roman"/>
          <w:b w:val="false"/>
          <w:i w:val="false"/>
          <w:color w:val="000000"/>
          <w:sz w:val="28"/>
        </w:rPr>
        <w:t xml:space="preserve">
      8. График работы: </w:t>
      </w:r>
    </w:p>
    <w:bookmarkEnd w:id="108"/>
    <w:bookmarkStart w:name="z50" w:id="109"/>
    <w:p>
      <w:pPr>
        <w:spacing w:after="0"/>
        <w:ind w:left="0"/>
        <w:jc w:val="both"/>
      </w:pPr>
      <w:r>
        <w:rPr>
          <w:rFonts w:ascii="Times New Roman"/>
          <w:b w:val="false"/>
          <w:i w:val="false"/>
          <w:color w:val="000000"/>
          <w:sz w:val="28"/>
        </w:rPr>
        <w:t>
      1) услугодателя – с понедельника по пятницу включительно с 9.00 до 18.30 часов с перерывом на обед с 13.00 до 14.30 часов, кроме выходных и праздничных дней согласно трудовому законодательству Республики Казахстан;</w:t>
      </w:r>
    </w:p>
    <w:bookmarkEnd w:id="109"/>
    <w:bookmarkStart w:name="z51" w:id="110"/>
    <w:p>
      <w:pPr>
        <w:spacing w:after="0"/>
        <w:ind w:left="0"/>
        <w:jc w:val="both"/>
      </w:pPr>
      <w:r>
        <w:rPr>
          <w:rFonts w:ascii="Times New Roman"/>
          <w:b w:val="false"/>
          <w:i w:val="false"/>
          <w:color w:val="000000"/>
          <w:sz w:val="28"/>
        </w:rPr>
        <w:t>
      2) портала – круглосуточно, за исключением технических перерывов в связи с проведением ремонтных работ.</w:t>
      </w:r>
    </w:p>
    <w:bookmarkEnd w:id="110"/>
    <w:bookmarkStart w:name="z52" w:id="111"/>
    <w:p>
      <w:pPr>
        <w:spacing w:after="0"/>
        <w:ind w:left="0"/>
        <w:jc w:val="both"/>
      </w:pPr>
      <w:r>
        <w:rPr>
          <w:rFonts w:ascii="Times New Roman"/>
          <w:b w:val="false"/>
          <w:i w:val="false"/>
          <w:color w:val="000000"/>
          <w:sz w:val="28"/>
        </w:rPr>
        <w:t>
      9. Перечень документов, необходимых для оказания государственной услуги при обращении услугополучателя на портал:</w:t>
      </w:r>
    </w:p>
    <w:bookmarkEnd w:id="111"/>
    <w:bookmarkStart w:name="z53" w:id="112"/>
    <w:p>
      <w:pPr>
        <w:spacing w:after="0"/>
        <w:ind w:left="0"/>
        <w:jc w:val="both"/>
      </w:pPr>
      <w:r>
        <w:rPr>
          <w:rFonts w:ascii="Times New Roman"/>
          <w:b w:val="false"/>
          <w:i w:val="false"/>
          <w:color w:val="000000"/>
          <w:sz w:val="28"/>
        </w:rPr>
        <w:t>
      1) запрос в форме электронного документа, удостоверенного ЭЦП услугополучателя;</w:t>
      </w:r>
    </w:p>
    <w:bookmarkEnd w:id="112"/>
    <w:bookmarkStart w:name="z54" w:id="113"/>
    <w:p>
      <w:pPr>
        <w:spacing w:after="0"/>
        <w:ind w:left="0"/>
        <w:jc w:val="both"/>
      </w:pPr>
      <w:r>
        <w:rPr>
          <w:rFonts w:ascii="Times New Roman"/>
          <w:b w:val="false"/>
          <w:i w:val="false"/>
          <w:color w:val="000000"/>
          <w:sz w:val="28"/>
        </w:rPr>
        <w:t>
      2) электронная копия (оригинала) решения общего собрания о прохождении аккредитации;</w:t>
      </w:r>
    </w:p>
    <w:bookmarkEnd w:id="113"/>
    <w:bookmarkStart w:name="z55" w:id="114"/>
    <w:p>
      <w:pPr>
        <w:spacing w:after="0"/>
        <w:ind w:left="0"/>
        <w:jc w:val="both"/>
      </w:pPr>
      <w:r>
        <w:rPr>
          <w:rFonts w:ascii="Times New Roman"/>
          <w:b w:val="false"/>
          <w:i w:val="false"/>
          <w:color w:val="000000"/>
          <w:sz w:val="28"/>
        </w:rPr>
        <w:t>
      3) электронная копия (оригиналов) заключенных организацией двусторонних и многосторонних соглашений с иностранными организациями, управляющими имущественными правами на коллективной основе;</w:t>
      </w:r>
    </w:p>
    <w:bookmarkEnd w:id="114"/>
    <w:bookmarkStart w:name="z56" w:id="115"/>
    <w:p>
      <w:pPr>
        <w:spacing w:after="0"/>
        <w:ind w:left="0"/>
        <w:jc w:val="both"/>
      </w:pPr>
      <w:r>
        <w:rPr>
          <w:rFonts w:ascii="Times New Roman"/>
          <w:b w:val="false"/>
          <w:i w:val="false"/>
          <w:color w:val="000000"/>
          <w:sz w:val="28"/>
        </w:rPr>
        <w:t>
      4) электронная копия (оригинала) решения общего собрания относительно размера вознаграждения;</w:t>
      </w:r>
    </w:p>
    <w:bookmarkEnd w:id="115"/>
    <w:bookmarkStart w:name="z57" w:id="116"/>
    <w:p>
      <w:pPr>
        <w:spacing w:after="0"/>
        <w:ind w:left="0"/>
        <w:jc w:val="both"/>
      </w:pPr>
      <w:r>
        <w:rPr>
          <w:rFonts w:ascii="Times New Roman"/>
          <w:b w:val="false"/>
          <w:i w:val="false"/>
          <w:color w:val="000000"/>
          <w:sz w:val="28"/>
        </w:rPr>
        <w:t>
      5) электронная копия (оригинала) решения общего собрания относительно условия заключения лицензионного</w:t>
      </w:r>
      <w:r>
        <w:rPr>
          <w:rFonts w:ascii="Times New Roman"/>
          <w:b w:val="false"/>
          <w:i w:val="false"/>
          <w:color w:val="000000"/>
          <w:sz w:val="28"/>
        </w:rPr>
        <w:t xml:space="preserve"> договора</w:t>
      </w:r>
      <w:r>
        <w:rPr>
          <w:rFonts w:ascii="Times New Roman"/>
          <w:b w:val="false"/>
          <w:i w:val="false"/>
          <w:color w:val="000000"/>
          <w:sz w:val="28"/>
        </w:rPr>
        <w:t xml:space="preserve"> с пользователями;</w:t>
      </w:r>
    </w:p>
    <w:bookmarkEnd w:id="116"/>
    <w:bookmarkStart w:name="z58" w:id="117"/>
    <w:p>
      <w:pPr>
        <w:spacing w:after="0"/>
        <w:ind w:left="0"/>
        <w:jc w:val="both"/>
      </w:pPr>
      <w:r>
        <w:rPr>
          <w:rFonts w:ascii="Times New Roman"/>
          <w:b w:val="false"/>
          <w:i w:val="false"/>
          <w:color w:val="000000"/>
          <w:sz w:val="28"/>
        </w:rPr>
        <w:t>
      6) электронная копия (оригинала) решения общего собрания относительно способа распределения и выплаты собранного вознаграждения;</w:t>
      </w:r>
    </w:p>
    <w:bookmarkEnd w:id="117"/>
    <w:bookmarkStart w:name="z59" w:id="118"/>
    <w:p>
      <w:pPr>
        <w:spacing w:after="0"/>
        <w:ind w:left="0"/>
        <w:jc w:val="both"/>
      </w:pPr>
      <w:r>
        <w:rPr>
          <w:rFonts w:ascii="Times New Roman"/>
          <w:b w:val="false"/>
          <w:i w:val="false"/>
          <w:color w:val="000000"/>
          <w:sz w:val="28"/>
        </w:rPr>
        <w:t>
      7) электронная копия (оригиналов) отзывов правообладателей объектов авторского права и смежных прав в отношении услугополучателя;</w:t>
      </w:r>
    </w:p>
    <w:bookmarkEnd w:id="118"/>
    <w:bookmarkStart w:name="z60" w:id="119"/>
    <w:p>
      <w:pPr>
        <w:spacing w:after="0"/>
        <w:ind w:left="0"/>
        <w:jc w:val="both"/>
      </w:pPr>
      <w:r>
        <w:rPr>
          <w:rFonts w:ascii="Times New Roman"/>
          <w:b w:val="false"/>
          <w:i w:val="false"/>
          <w:color w:val="000000"/>
          <w:sz w:val="28"/>
        </w:rPr>
        <w:t xml:space="preserve">
      8) форма сведений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Стандарту.</w:t>
      </w:r>
    </w:p>
    <w:bookmarkEnd w:id="119"/>
    <w:bookmarkStart w:name="z61" w:id="120"/>
    <w:p>
      <w:pPr>
        <w:spacing w:after="0"/>
        <w:ind w:left="0"/>
        <w:jc w:val="both"/>
      </w:pPr>
      <w:r>
        <w:rPr>
          <w:rFonts w:ascii="Times New Roman"/>
          <w:b w:val="false"/>
          <w:i w:val="false"/>
          <w:color w:val="000000"/>
          <w:sz w:val="28"/>
        </w:rPr>
        <w:t>
      Сведения о государственной регистрации (перерегистрации) юридического лица услугодатель получает из соответствующих государственных информационных систем через шлюз "электронного правительства".</w:t>
      </w:r>
    </w:p>
    <w:bookmarkEnd w:id="120"/>
    <w:bookmarkStart w:name="z62" w:id="121"/>
    <w:p>
      <w:pPr>
        <w:spacing w:after="0"/>
        <w:ind w:left="0"/>
        <w:jc w:val="both"/>
      </w:pPr>
      <w:r>
        <w:rPr>
          <w:rFonts w:ascii="Times New Roman"/>
          <w:b w:val="false"/>
          <w:i w:val="false"/>
          <w:color w:val="000000"/>
          <w:sz w:val="28"/>
        </w:rPr>
        <w:t>
      При сдаче услугополучателем всех необходимых документов в "личном кабинете" услугополучателя отображается статус о принятии запроса для оказания государственной услуги.</w:t>
      </w:r>
    </w:p>
    <w:bookmarkEnd w:id="121"/>
    <w:bookmarkStart w:name="z63" w:id="122"/>
    <w:p>
      <w:pPr>
        <w:spacing w:after="0"/>
        <w:ind w:left="0"/>
        <w:jc w:val="both"/>
      </w:pPr>
      <w:r>
        <w:rPr>
          <w:rFonts w:ascii="Times New Roman"/>
          <w:b w:val="false"/>
          <w:i w:val="false"/>
          <w:color w:val="000000"/>
          <w:sz w:val="28"/>
        </w:rPr>
        <w:t xml:space="preserve">
      10. Основания для отказа в оказании государственной услуги, являются: </w:t>
      </w:r>
    </w:p>
    <w:bookmarkEnd w:id="122"/>
    <w:bookmarkStart w:name="z64" w:id="123"/>
    <w:p>
      <w:pPr>
        <w:spacing w:after="0"/>
        <w:ind w:left="0"/>
        <w:jc w:val="both"/>
      </w:pPr>
      <w:r>
        <w:rPr>
          <w:rFonts w:ascii="Times New Roman"/>
          <w:b w:val="false"/>
          <w:i w:val="false"/>
          <w:color w:val="000000"/>
          <w:sz w:val="28"/>
        </w:rPr>
        <w:t>
      1) непредставления документов, установленных законодательством Республики Казахстан;</w:t>
      </w:r>
    </w:p>
    <w:bookmarkEnd w:id="123"/>
    <w:bookmarkStart w:name="z65" w:id="124"/>
    <w:p>
      <w:pPr>
        <w:spacing w:after="0"/>
        <w:ind w:left="0"/>
        <w:jc w:val="both"/>
      </w:pPr>
      <w:r>
        <w:rPr>
          <w:rFonts w:ascii="Times New Roman"/>
          <w:b w:val="false"/>
          <w:i w:val="false"/>
          <w:color w:val="000000"/>
          <w:sz w:val="28"/>
        </w:rPr>
        <w:t>
      2) неполноты сведений, содержащихся в представленных документах;</w:t>
      </w:r>
    </w:p>
    <w:bookmarkEnd w:id="124"/>
    <w:bookmarkStart w:name="z66" w:id="125"/>
    <w:p>
      <w:pPr>
        <w:spacing w:after="0"/>
        <w:ind w:left="0"/>
        <w:jc w:val="both"/>
      </w:pPr>
      <w:r>
        <w:rPr>
          <w:rFonts w:ascii="Times New Roman"/>
          <w:b w:val="false"/>
          <w:i w:val="false"/>
          <w:color w:val="000000"/>
          <w:sz w:val="28"/>
        </w:rPr>
        <w:t>
      3) привлечения к административной ответственности за воспрепятствование должностным лицам органов государственного контроля и надзора в выполнении ими служебных обязанностей, а также невыполнение постановлений, предписаний и иных требований;</w:t>
      </w:r>
    </w:p>
    <w:bookmarkEnd w:id="125"/>
    <w:bookmarkStart w:name="z67" w:id="126"/>
    <w:p>
      <w:pPr>
        <w:spacing w:after="0"/>
        <w:ind w:left="0"/>
        <w:jc w:val="both"/>
      </w:pPr>
      <w:r>
        <w:rPr>
          <w:rFonts w:ascii="Times New Roman"/>
          <w:b w:val="false"/>
          <w:i w:val="false"/>
          <w:color w:val="000000"/>
          <w:sz w:val="28"/>
        </w:rPr>
        <w:t xml:space="preserve">
      4) невыполнения и (или) ненадлежащего исполнения организацией, управляющей имущественными правами на коллективной основе обязанностей, предусмотренных </w:t>
      </w:r>
      <w:r>
        <w:rPr>
          <w:rFonts w:ascii="Times New Roman"/>
          <w:b w:val="false"/>
          <w:i w:val="false"/>
          <w:color w:val="000000"/>
          <w:sz w:val="28"/>
        </w:rPr>
        <w:t>статьей 46</w:t>
      </w:r>
      <w:r>
        <w:rPr>
          <w:rFonts w:ascii="Times New Roman"/>
          <w:b w:val="false"/>
          <w:i w:val="false"/>
          <w:color w:val="000000"/>
          <w:sz w:val="28"/>
        </w:rPr>
        <w:t xml:space="preserve"> Закона Республики Казахстан от 10 июня 1996 года "Об авторском праве и смежных правах". </w:t>
      </w:r>
    </w:p>
    <w:bookmarkEnd w:id="126"/>
    <w:bookmarkStart w:name="z68" w:id="127"/>
    <w:p>
      <w:pPr>
        <w:spacing w:after="0"/>
        <w:ind w:left="0"/>
        <w:jc w:val="left"/>
      </w:pPr>
      <w:r>
        <w:rPr>
          <w:rFonts w:ascii="Times New Roman"/>
          <w:b/>
          <w:i w:val="false"/>
          <w:color w:val="000000"/>
        </w:rPr>
        <w:t xml:space="preserve"> Глава 3. Порядок обжалования решений, действий (бездействия) услугодателя и (или) его должностных лиц по вопросам оказания государственных услуг</w:t>
      </w:r>
    </w:p>
    <w:bookmarkEnd w:id="127"/>
    <w:bookmarkStart w:name="z69" w:id="128"/>
    <w:p>
      <w:pPr>
        <w:spacing w:after="0"/>
        <w:ind w:left="0"/>
        <w:jc w:val="both"/>
      </w:pPr>
      <w:r>
        <w:rPr>
          <w:rFonts w:ascii="Times New Roman"/>
          <w:b w:val="false"/>
          <w:i w:val="false"/>
          <w:color w:val="000000"/>
          <w:sz w:val="28"/>
        </w:rPr>
        <w:t xml:space="preserve">
      11. Обжалование решений, действий (бездействий) услугодателя и (или) его должностных лиц по вопросам оказания государственных услуг: жалоба подается на имя руководителя услугодателя по адресу: 010000, город Астана, район Есиль, улица Мәңгілік ел, дом № 8, подъезд № 13, кабинет № 022, контактный телефон: 8 (7172) 74-07-84; 55-87-64. </w:t>
      </w:r>
    </w:p>
    <w:bookmarkEnd w:id="128"/>
    <w:bookmarkStart w:name="z70" w:id="129"/>
    <w:p>
      <w:pPr>
        <w:spacing w:after="0"/>
        <w:ind w:left="0"/>
        <w:jc w:val="both"/>
      </w:pPr>
      <w:r>
        <w:rPr>
          <w:rFonts w:ascii="Times New Roman"/>
          <w:b w:val="false"/>
          <w:i w:val="false"/>
          <w:color w:val="000000"/>
          <w:sz w:val="28"/>
        </w:rPr>
        <w:t>
      Жалоба принимается:</w:t>
      </w:r>
    </w:p>
    <w:bookmarkEnd w:id="129"/>
    <w:bookmarkStart w:name="z71" w:id="130"/>
    <w:p>
      <w:pPr>
        <w:spacing w:after="0"/>
        <w:ind w:left="0"/>
        <w:jc w:val="both"/>
      </w:pPr>
      <w:r>
        <w:rPr>
          <w:rFonts w:ascii="Times New Roman"/>
          <w:b w:val="false"/>
          <w:i w:val="false"/>
          <w:color w:val="000000"/>
          <w:sz w:val="28"/>
        </w:rPr>
        <w:t>
      в электронном виде через портал, посредством сайта Министерства юстиции Республики Казахстан (www.adilet.gov.kz), в бумажном виде по почте, либо нарочно через канцелярию услугодателя, в рабочие дни.</w:t>
      </w:r>
    </w:p>
    <w:bookmarkEnd w:id="130"/>
    <w:bookmarkStart w:name="z72" w:id="131"/>
    <w:p>
      <w:pPr>
        <w:spacing w:after="0"/>
        <w:ind w:left="0"/>
        <w:jc w:val="both"/>
      </w:pPr>
      <w:r>
        <w:rPr>
          <w:rFonts w:ascii="Times New Roman"/>
          <w:b w:val="false"/>
          <w:i w:val="false"/>
          <w:color w:val="000000"/>
          <w:sz w:val="28"/>
        </w:rPr>
        <w:t>
      В необходимых случаях услугополучателем к жалобе прилагаются документы, подтверждающие некачественное оказание государственной услуги услугодателем.</w:t>
      </w:r>
    </w:p>
    <w:bookmarkEnd w:id="131"/>
    <w:bookmarkStart w:name="z73" w:id="132"/>
    <w:p>
      <w:pPr>
        <w:spacing w:after="0"/>
        <w:ind w:left="0"/>
        <w:jc w:val="both"/>
      </w:pPr>
      <w:r>
        <w:rPr>
          <w:rFonts w:ascii="Times New Roman"/>
          <w:b w:val="false"/>
          <w:i w:val="false"/>
          <w:color w:val="000000"/>
          <w:sz w:val="28"/>
        </w:rPr>
        <w:t xml:space="preserve">
      Подтверждением принятия жалобы является регистрация (штамп, входящий номер и дата) в канцелярии услугодателя, с указанием фамилии и инициалов лица, принявшего жалобу, срока и места получения ответа на поданную жалобу. </w:t>
      </w:r>
    </w:p>
    <w:bookmarkEnd w:id="132"/>
    <w:bookmarkStart w:name="z74" w:id="133"/>
    <w:p>
      <w:pPr>
        <w:spacing w:after="0"/>
        <w:ind w:left="0"/>
        <w:jc w:val="both"/>
      </w:pPr>
      <w:r>
        <w:rPr>
          <w:rFonts w:ascii="Times New Roman"/>
          <w:b w:val="false"/>
          <w:i w:val="false"/>
          <w:color w:val="000000"/>
          <w:sz w:val="28"/>
        </w:rPr>
        <w:t xml:space="preserve">
      Жалоба услугополучателя, поступившая в адрес услугодателя, подлежит рассмотрению в течение пяти рабочих дней со дня ее регистрации. Мотивированный ответ о результатах рассмотрения жалобы направляется услугополучателю посредством почтовой связи либо выдается нарочно в канцелярии услугодателя, а также по желанию услугополучателя ответ направляется на указанный в жалобе электронный адрес. </w:t>
      </w:r>
    </w:p>
    <w:bookmarkEnd w:id="133"/>
    <w:bookmarkStart w:name="z75" w:id="134"/>
    <w:p>
      <w:pPr>
        <w:spacing w:after="0"/>
        <w:ind w:left="0"/>
        <w:jc w:val="both"/>
      </w:pPr>
      <w:r>
        <w:rPr>
          <w:rFonts w:ascii="Times New Roman"/>
          <w:b w:val="false"/>
          <w:i w:val="false"/>
          <w:color w:val="000000"/>
          <w:sz w:val="28"/>
        </w:rPr>
        <w:t>
      Информацию о порядке обжалования можно получить по телефону Единого контакт-центра 1414, 8 800 080 7777.</w:t>
      </w:r>
    </w:p>
    <w:bookmarkEnd w:id="134"/>
    <w:bookmarkStart w:name="z76" w:id="135"/>
    <w:p>
      <w:pPr>
        <w:spacing w:after="0"/>
        <w:ind w:left="0"/>
        <w:jc w:val="both"/>
      </w:pPr>
      <w:r>
        <w:rPr>
          <w:rFonts w:ascii="Times New Roman"/>
          <w:b w:val="false"/>
          <w:i w:val="false"/>
          <w:color w:val="000000"/>
          <w:sz w:val="28"/>
        </w:rPr>
        <w:t>
      В случае несогласия с результатами оказанной государственной услуги услугополучатель может обратиться с жалобой в уполномоченный орган по оценке и контролю за качеством оказания государственных услуг.</w:t>
      </w:r>
    </w:p>
    <w:bookmarkEnd w:id="135"/>
    <w:bookmarkStart w:name="z77" w:id="136"/>
    <w:p>
      <w:pPr>
        <w:spacing w:after="0"/>
        <w:ind w:left="0"/>
        <w:jc w:val="both"/>
      </w:pPr>
      <w:r>
        <w:rPr>
          <w:rFonts w:ascii="Times New Roman"/>
          <w:b w:val="false"/>
          <w:i w:val="false"/>
          <w:color w:val="000000"/>
          <w:sz w:val="28"/>
        </w:rPr>
        <w:t>
      Жалоба услугополучателя, поступившая в адрес уполномоченного органа по оценке и контролю за качеством оказания государственных услуг, рассматривается в течение пятнадцати рабочих дней со дня ее регистрации.</w:t>
      </w:r>
    </w:p>
    <w:bookmarkEnd w:id="136"/>
    <w:bookmarkStart w:name="z78" w:id="137"/>
    <w:p>
      <w:pPr>
        <w:spacing w:after="0"/>
        <w:ind w:left="0"/>
        <w:jc w:val="both"/>
      </w:pPr>
      <w:r>
        <w:rPr>
          <w:rFonts w:ascii="Times New Roman"/>
          <w:b w:val="false"/>
          <w:i w:val="false"/>
          <w:color w:val="000000"/>
          <w:sz w:val="28"/>
        </w:rPr>
        <w:t>
      12. В случаях несогласия с результатами оказанной государственной услуги, услугополучатель имеет право обратиться в суд в установленном законодательством Республики Казахстан порядке.</w:t>
      </w:r>
    </w:p>
    <w:bookmarkEnd w:id="137"/>
    <w:bookmarkStart w:name="z79" w:id="138"/>
    <w:p>
      <w:pPr>
        <w:spacing w:after="0"/>
        <w:ind w:left="0"/>
        <w:jc w:val="left"/>
      </w:pPr>
      <w:r>
        <w:rPr>
          <w:rFonts w:ascii="Times New Roman"/>
          <w:b/>
          <w:i w:val="false"/>
          <w:color w:val="000000"/>
        </w:rPr>
        <w:t xml:space="preserve"> Глава 4. Иные требования с учетом особенностей оказания государственной услуги</w:t>
      </w:r>
    </w:p>
    <w:bookmarkEnd w:id="138"/>
    <w:bookmarkStart w:name="z80" w:id="139"/>
    <w:p>
      <w:pPr>
        <w:spacing w:after="0"/>
        <w:ind w:left="0"/>
        <w:jc w:val="both"/>
      </w:pPr>
      <w:r>
        <w:rPr>
          <w:rFonts w:ascii="Times New Roman"/>
          <w:b w:val="false"/>
          <w:i w:val="false"/>
          <w:color w:val="000000"/>
          <w:sz w:val="28"/>
        </w:rPr>
        <w:t xml:space="preserve">
      13. Оказание государственной услуги осуществляется через портал. </w:t>
      </w:r>
    </w:p>
    <w:bookmarkEnd w:id="139"/>
    <w:bookmarkStart w:name="z81" w:id="140"/>
    <w:p>
      <w:pPr>
        <w:spacing w:after="0"/>
        <w:ind w:left="0"/>
        <w:jc w:val="both"/>
      </w:pPr>
      <w:r>
        <w:rPr>
          <w:rFonts w:ascii="Times New Roman"/>
          <w:b w:val="false"/>
          <w:i w:val="false"/>
          <w:color w:val="000000"/>
          <w:sz w:val="28"/>
        </w:rPr>
        <w:t>
      14. Услугополучатель имеет возможность получения государственной услуги в электронной форме через портал при условии наличия ЭЦП.</w:t>
      </w:r>
    </w:p>
    <w:bookmarkEnd w:id="140"/>
    <w:bookmarkStart w:name="z82" w:id="141"/>
    <w:p>
      <w:pPr>
        <w:spacing w:after="0"/>
        <w:ind w:left="0"/>
        <w:jc w:val="both"/>
      </w:pPr>
      <w:r>
        <w:rPr>
          <w:rFonts w:ascii="Times New Roman"/>
          <w:b w:val="false"/>
          <w:i w:val="false"/>
          <w:color w:val="000000"/>
          <w:sz w:val="28"/>
        </w:rPr>
        <w:t>
      15. Услугополучатель имеет возможность получения информации о порядке и статусе оказания государственной услуги в режиме удаленного доступа посредством "личного кабинета" портала, а также Единого контакт-центра.</w:t>
      </w:r>
    </w:p>
    <w:bookmarkEnd w:id="141"/>
    <w:bookmarkStart w:name="z83" w:id="142"/>
    <w:p>
      <w:pPr>
        <w:spacing w:after="0"/>
        <w:ind w:left="0"/>
        <w:jc w:val="both"/>
      </w:pPr>
      <w:r>
        <w:rPr>
          <w:rFonts w:ascii="Times New Roman"/>
          <w:b w:val="false"/>
          <w:i w:val="false"/>
          <w:color w:val="000000"/>
          <w:sz w:val="28"/>
        </w:rPr>
        <w:t>
      16. Контактные телефоны справочных служб по вопросам оказания государственной услуги: 8 (7172) 74-07-54, 74-06-19. Единый контакт-центр: 1414, 8 800 080 7777.</w:t>
      </w:r>
    </w:p>
    <w:bookmarkEnd w:id="14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 xml:space="preserve">к стандарту </w:t>
            </w:r>
            <w:r>
              <w:br/>
            </w:r>
            <w:r>
              <w:rPr>
                <w:rFonts w:ascii="Times New Roman"/>
                <w:b w:val="false"/>
                <w:i w:val="false"/>
                <w:color w:val="000000"/>
                <w:sz w:val="20"/>
              </w:rPr>
              <w:t xml:space="preserve">государственной услуги </w:t>
            </w:r>
            <w:r>
              <w:br/>
            </w:r>
            <w:r>
              <w:rPr>
                <w:rFonts w:ascii="Times New Roman"/>
                <w:b w:val="false"/>
                <w:i w:val="false"/>
                <w:color w:val="000000"/>
                <w:sz w:val="20"/>
              </w:rPr>
              <w:t xml:space="preserve">"Аккредитация организаций, </w:t>
            </w:r>
            <w:r>
              <w:br/>
            </w:r>
            <w:r>
              <w:rPr>
                <w:rFonts w:ascii="Times New Roman"/>
                <w:b w:val="false"/>
                <w:i w:val="false"/>
                <w:color w:val="000000"/>
                <w:sz w:val="20"/>
              </w:rPr>
              <w:t>управляющих имущественными</w:t>
            </w:r>
            <w:r>
              <w:br/>
            </w:r>
            <w:r>
              <w:rPr>
                <w:rFonts w:ascii="Times New Roman"/>
                <w:b w:val="false"/>
                <w:i w:val="false"/>
                <w:color w:val="000000"/>
                <w:sz w:val="20"/>
              </w:rPr>
              <w:t>правами на коллективной основе"</w:t>
            </w:r>
          </w:p>
        </w:tc>
      </w:tr>
    </w:tbl>
    <w:bookmarkStart w:name="z85" w:id="143"/>
    <w:p>
      <w:pPr>
        <w:spacing w:after="0"/>
        <w:ind w:left="0"/>
        <w:jc w:val="both"/>
      </w:pPr>
      <w:r>
        <w:rPr>
          <w:rFonts w:ascii="Times New Roman"/>
          <w:b w:val="false"/>
          <w:i w:val="false"/>
          <w:color w:val="000000"/>
          <w:sz w:val="28"/>
        </w:rPr>
        <w:t>
      Форма сведений</w:t>
      </w:r>
    </w:p>
    <w:bookmarkEnd w:id="143"/>
    <w:bookmarkStart w:name="z86" w:id="144"/>
    <w:p>
      <w:pPr>
        <w:spacing w:after="0"/>
        <w:ind w:left="0"/>
        <w:jc w:val="both"/>
      </w:pPr>
      <w:r>
        <w:rPr>
          <w:rFonts w:ascii="Times New Roman"/>
          <w:b w:val="false"/>
          <w:i w:val="false"/>
          <w:color w:val="000000"/>
          <w:sz w:val="28"/>
        </w:rPr>
        <w:t>
      1) Количество заключенных действующих договоров на коллективное управление</w:t>
      </w:r>
      <w:r>
        <w:br/>
      </w:r>
      <w:r>
        <w:rPr>
          <w:rFonts w:ascii="Times New Roman"/>
          <w:b w:val="false"/>
          <w:i w:val="false"/>
          <w:color w:val="000000"/>
          <w:sz w:val="28"/>
        </w:rPr>
        <w:t>авторскими правами и смежными правами ____________________</w:t>
      </w:r>
    </w:p>
    <w:bookmarkEnd w:id="144"/>
    <w:bookmarkStart w:name="z87" w:id="145"/>
    <w:p>
      <w:pPr>
        <w:spacing w:after="0"/>
        <w:ind w:left="0"/>
        <w:jc w:val="both"/>
      </w:pPr>
      <w:r>
        <w:rPr>
          <w:rFonts w:ascii="Times New Roman"/>
          <w:b w:val="false"/>
          <w:i w:val="false"/>
          <w:color w:val="000000"/>
          <w:sz w:val="28"/>
        </w:rPr>
        <w:t>
      2) Количество заключенных действующих договоров с пользователями объектов</w:t>
      </w:r>
      <w:r>
        <w:br/>
      </w:r>
      <w:r>
        <w:rPr>
          <w:rFonts w:ascii="Times New Roman"/>
          <w:b w:val="false"/>
          <w:i w:val="false"/>
          <w:color w:val="000000"/>
          <w:sz w:val="28"/>
        </w:rPr>
        <w:t>авторского права и смежных прав _____________</w:t>
      </w:r>
    </w:p>
    <w:bookmarkEnd w:id="145"/>
    <w:bookmarkStart w:name="z88" w:id="146"/>
    <w:p>
      <w:pPr>
        <w:spacing w:after="0"/>
        <w:ind w:left="0"/>
        <w:jc w:val="both"/>
      </w:pPr>
      <w:r>
        <w:rPr>
          <w:rFonts w:ascii="Times New Roman"/>
          <w:b w:val="false"/>
          <w:i w:val="false"/>
          <w:color w:val="000000"/>
          <w:sz w:val="28"/>
        </w:rPr>
        <w:t>
      3) Список членов организации, управляющей имущественными правами на</w:t>
      </w:r>
      <w:r>
        <w:br/>
      </w:r>
      <w:r>
        <w:rPr>
          <w:rFonts w:ascii="Times New Roman"/>
          <w:b w:val="false"/>
          <w:i w:val="false"/>
          <w:color w:val="000000"/>
          <w:sz w:val="28"/>
        </w:rPr>
        <w:t>коллективной основе ______________________________________</w:t>
      </w:r>
    </w:p>
    <w:bookmarkEnd w:id="146"/>
    <w:bookmarkStart w:name="z89" w:id="147"/>
    <w:p>
      <w:pPr>
        <w:spacing w:after="0"/>
        <w:ind w:left="0"/>
        <w:jc w:val="both"/>
      </w:pPr>
      <w:r>
        <w:rPr>
          <w:rFonts w:ascii="Times New Roman"/>
          <w:b w:val="false"/>
          <w:i w:val="false"/>
          <w:color w:val="000000"/>
          <w:sz w:val="28"/>
        </w:rPr>
        <w:t>
      4) Сведения о лицах, уполномоченных представлять такую организацию в</w:t>
      </w:r>
      <w:r>
        <w:br/>
      </w:r>
      <w:r>
        <w:rPr>
          <w:rFonts w:ascii="Times New Roman"/>
          <w:b w:val="false"/>
          <w:i w:val="false"/>
          <w:color w:val="000000"/>
          <w:sz w:val="28"/>
        </w:rPr>
        <w:t>необходимых для правообладателей и пользователей регионах Казахстана</w:t>
      </w:r>
      <w:r>
        <w:br/>
      </w:r>
      <w:r>
        <w:rPr>
          <w:rFonts w:ascii="Times New Roman"/>
          <w:b w:val="false"/>
          <w:i w:val="false"/>
          <w:color w:val="000000"/>
          <w:sz w:val="28"/>
        </w:rPr>
        <w:t>_________________________________________________</w:t>
      </w:r>
    </w:p>
    <w:bookmarkEnd w:id="147"/>
    <w:bookmarkStart w:name="z90" w:id="148"/>
    <w:p>
      <w:pPr>
        <w:spacing w:after="0"/>
        <w:ind w:left="0"/>
        <w:jc w:val="both"/>
      </w:pPr>
      <w:r>
        <w:rPr>
          <w:rFonts w:ascii="Times New Roman"/>
          <w:b w:val="false"/>
          <w:i w:val="false"/>
          <w:color w:val="000000"/>
          <w:sz w:val="28"/>
        </w:rPr>
        <w:t>
      5) Сведения о наличии Интернет-ресурса ________________________</w:t>
      </w:r>
    </w:p>
    <w:bookmarkEnd w:id="148"/>
    <w:bookmarkStart w:name="z91" w:id="149"/>
    <w:p>
      <w:pPr>
        <w:spacing w:after="0"/>
        <w:ind w:left="0"/>
        <w:jc w:val="both"/>
      </w:pPr>
      <w:r>
        <w:rPr>
          <w:rFonts w:ascii="Times New Roman"/>
          <w:b w:val="false"/>
          <w:i w:val="false"/>
          <w:color w:val="000000"/>
          <w:sz w:val="28"/>
        </w:rPr>
        <w:t>
      6) Сведения о проверке деятельности организации, управляющей имущественными</w:t>
      </w:r>
      <w:r>
        <w:br/>
      </w:r>
      <w:r>
        <w:rPr>
          <w:rFonts w:ascii="Times New Roman"/>
          <w:b w:val="false"/>
          <w:i w:val="false"/>
          <w:color w:val="000000"/>
          <w:sz w:val="28"/>
        </w:rPr>
        <w:t>правами на коллективной основе в области авторского права и смежных прав за последние</w:t>
      </w:r>
      <w:r>
        <w:br/>
      </w:r>
      <w:r>
        <w:rPr>
          <w:rFonts w:ascii="Times New Roman"/>
          <w:b w:val="false"/>
          <w:i w:val="false"/>
          <w:color w:val="000000"/>
          <w:sz w:val="28"/>
        </w:rPr>
        <w:t>два года __________________________</w:t>
      </w:r>
    </w:p>
    <w:bookmarkEnd w:id="149"/>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приказу Министра юстиции</w:t>
            </w:r>
            <w:r>
              <w:br/>
            </w:r>
            <w:r>
              <w:rPr>
                <w:rFonts w:ascii="Times New Roman"/>
                <w:b w:val="false"/>
                <w:i w:val="false"/>
                <w:color w:val="000000"/>
                <w:sz w:val="20"/>
              </w:rPr>
              <w:t>Республики Казахстан</w:t>
            </w:r>
            <w:r>
              <w:br/>
            </w:r>
            <w:r>
              <w:rPr>
                <w:rFonts w:ascii="Times New Roman"/>
                <w:b w:val="false"/>
                <w:i w:val="false"/>
                <w:color w:val="000000"/>
                <w:sz w:val="20"/>
              </w:rPr>
              <w:t>от 30 апреля 2015 года № 250</w:t>
            </w:r>
          </w:p>
        </w:tc>
      </w:tr>
    </w:tbl>
    <w:bookmarkStart w:name="z190" w:id="150"/>
    <w:p>
      <w:pPr>
        <w:spacing w:after="0"/>
        <w:ind w:left="0"/>
        <w:jc w:val="left"/>
      </w:pPr>
      <w:r>
        <w:rPr>
          <w:rFonts w:ascii="Times New Roman"/>
          <w:b/>
          <w:i w:val="false"/>
          <w:color w:val="000000"/>
        </w:rPr>
        <w:t xml:space="preserve"> Стандарт государственной услуги</w:t>
      </w:r>
      <w:r>
        <w:br/>
      </w:r>
      <w:r>
        <w:rPr>
          <w:rFonts w:ascii="Times New Roman"/>
          <w:b/>
          <w:i w:val="false"/>
          <w:color w:val="000000"/>
        </w:rPr>
        <w:t>"Выдача справок о сдаче на хранение рукописей неопубликованных</w:t>
      </w:r>
      <w:r>
        <w:br/>
      </w:r>
      <w:r>
        <w:rPr>
          <w:rFonts w:ascii="Times New Roman"/>
          <w:b/>
          <w:i w:val="false"/>
          <w:color w:val="000000"/>
        </w:rPr>
        <w:t>произведений"</w:t>
      </w:r>
      <w:r>
        <w:br/>
      </w:r>
      <w:r>
        <w:rPr>
          <w:rFonts w:ascii="Times New Roman"/>
          <w:b/>
          <w:i w:val="false"/>
          <w:color w:val="000000"/>
        </w:rPr>
        <w:t>1. Общие положения</w:t>
      </w:r>
    </w:p>
    <w:bookmarkEnd w:id="150"/>
    <w:bookmarkStart w:name="z191" w:id="151"/>
    <w:p>
      <w:pPr>
        <w:spacing w:after="0"/>
        <w:ind w:left="0"/>
        <w:jc w:val="both"/>
      </w:pPr>
      <w:r>
        <w:rPr>
          <w:rFonts w:ascii="Times New Roman"/>
          <w:b w:val="false"/>
          <w:i w:val="false"/>
          <w:color w:val="000000"/>
          <w:sz w:val="28"/>
        </w:rPr>
        <w:t>
      1. Государственная услуга "Выдача справок о сдаче на хранение рукописи, хранение рукописей неопубликованных произведений" (далее – государственная услуга).</w:t>
      </w:r>
    </w:p>
    <w:bookmarkEnd w:id="151"/>
    <w:bookmarkStart w:name="z192" w:id="152"/>
    <w:p>
      <w:pPr>
        <w:spacing w:after="0"/>
        <w:ind w:left="0"/>
        <w:jc w:val="both"/>
      </w:pPr>
      <w:r>
        <w:rPr>
          <w:rFonts w:ascii="Times New Roman"/>
          <w:b w:val="false"/>
          <w:i w:val="false"/>
          <w:color w:val="000000"/>
          <w:sz w:val="28"/>
        </w:rPr>
        <w:t>
      2. Стандарт государственной услуги разработан Министерством юстиции Республики Казахстан.</w:t>
      </w:r>
    </w:p>
    <w:bookmarkEnd w:id="152"/>
    <w:bookmarkStart w:name="z193" w:id="153"/>
    <w:p>
      <w:pPr>
        <w:spacing w:after="0"/>
        <w:ind w:left="0"/>
        <w:jc w:val="both"/>
      </w:pPr>
      <w:r>
        <w:rPr>
          <w:rFonts w:ascii="Times New Roman"/>
          <w:b w:val="false"/>
          <w:i w:val="false"/>
          <w:color w:val="000000"/>
          <w:sz w:val="28"/>
        </w:rPr>
        <w:t>
      3. Государственная услуга оказывается Министерством юстиции Республики Казахстан (далее – услугодатель).</w:t>
      </w:r>
    </w:p>
    <w:bookmarkEnd w:id="153"/>
    <w:bookmarkStart w:name="z194" w:id="154"/>
    <w:p>
      <w:pPr>
        <w:spacing w:after="0"/>
        <w:ind w:left="0"/>
        <w:jc w:val="both"/>
      </w:pPr>
      <w:r>
        <w:rPr>
          <w:rFonts w:ascii="Times New Roman"/>
          <w:b w:val="false"/>
          <w:i w:val="false"/>
          <w:color w:val="000000"/>
          <w:sz w:val="28"/>
        </w:rPr>
        <w:t>
      Прием заявления и выдача результата оказания государственной услуги осуществляется канцелярией услугодателя.</w:t>
      </w:r>
    </w:p>
    <w:bookmarkEnd w:id="154"/>
    <w:bookmarkStart w:name="z195" w:id="155"/>
    <w:p>
      <w:pPr>
        <w:spacing w:after="0"/>
        <w:ind w:left="0"/>
        <w:jc w:val="left"/>
      </w:pPr>
      <w:r>
        <w:rPr>
          <w:rFonts w:ascii="Times New Roman"/>
          <w:b/>
          <w:i w:val="false"/>
          <w:color w:val="000000"/>
        </w:rPr>
        <w:t xml:space="preserve"> 2. Порядок оказания государственной услуги</w:t>
      </w:r>
    </w:p>
    <w:bookmarkEnd w:id="155"/>
    <w:bookmarkStart w:name="z196" w:id="156"/>
    <w:p>
      <w:pPr>
        <w:spacing w:after="0"/>
        <w:ind w:left="0"/>
        <w:jc w:val="both"/>
      </w:pPr>
      <w:r>
        <w:rPr>
          <w:rFonts w:ascii="Times New Roman"/>
          <w:b w:val="false"/>
          <w:i w:val="false"/>
          <w:color w:val="000000"/>
          <w:sz w:val="28"/>
        </w:rPr>
        <w:t>
      4. Срок оказания государственной услуги:</w:t>
      </w:r>
    </w:p>
    <w:bookmarkEnd w:id="156"/>
    <w:bookmarkStart w:name="z197" w:id="157"/>
    <w:p>
      <w:pPr>
        <w:spacing w:after="0"/>
        <w:ind w:left="0"/>
        <w:jc w:val="both"/>
      </w:pPr>
      <w:r>
        <w:rPr>
          <w:rFonts w:ascii="Times New Roman"/>
          <w:b w:val="false"/>
          <w:i w:val="false"/>
          <w:color w:val="000000"/>
          <w:sz w:val="28"/>
        </w:rPr>
        <w:t>
      1) с момента сдачи пакета документов – в течение 5 (пяти) рабочих дней;</w:t>
      </w:r>
    </w:p>
    <w:bookmarkEnd w:id="157"/>
    <w:bookmarkStart w:name="z198" w:id="158"/>
    <w:p>
      <w:pPr>
        <w:spacing w:after="0"/>
        <w:ind w:left="0"/>
        <w:jc w:val="both"/>
      </w:pPr>
      <w:r>
        <w:rPr>
          <w:rFonts w:ascii="Times New Roman"/>
          <w:b w:val="false"/>
          <w:i w:val="false"/>
          <w:color w:val="000000"/>
          <w:sz w:val="28"/>
        </w:rPr>
        <w:t xml:space="preserve">
      2) максимально допустимое время ожидания для сдачи пакета документов – 10 (десять) минут; </w:t>
      </w:r>
    </w:p>
    <w:bookmarkEnd w:id="158"/>
    <w:bookmarkStart w:name="z199" w:id="159"/>
    <w:p>
      <w:pPr>
        <w:spacing w:after="0"/>
        <w:ind w:left="0"/>
        <w:jc w:val="both"/>
      </w:pPr>
      <w:r>
        <w:rPr>
          <w:rFonts w:ascii="Times New Roman"/>
          <w:b w:val="false"/>
          <w:i w:val="false"/>
          <w:color w:val="000000"/>
          <w:sz w:val="28"/>
        </w:rPr>
        <w:t>
      3) максимально допустимое время обслуживания – 10 (десять) минут.</w:t>
      </w:r>
    </w:p>
    <w:bookmarkEnd w:id="159"/>
    <w:bookmarkStart w:name="z200" w:id="160"/>
    <w:p>
      <w:pPr>
        <w:spacing w:after="0"/>
        <w:ind w:left="0"/>
        <w:jc w:val="both"/>
      </w:pPr>
      <w:r>
        <w:rPr>
          <w:rFonts w:ascii="Times New Roman"/>
          <w:b w:val="false"/>
          <w:i w:val="false"/>
          <w:color w:val="000000"/>
          <w:sz w:val="28"/>
        </w:rPr>
        <w:t>
      5. Форма оказания государственной услуги: бумажная.</w:t>
      </w:r>
    </w:p>
    <w:bookmarkEnd w:id="160"/>
    <w:bookmarkStart w:name="z201" w:id="161"/>
    <w:p>
      <w:pPr>
        <w:spacing w:after="0"/>
        <w:ind w:left="0"/>
        <w:jc w:val="both"/>
      </w:pPr>
      <w:r>
        <w:rPr>
          <w:rFonts w:ascii="Times New Roman"/>
          <w:b w:val="false"/>
          <w:i w:val="false"/>
          <w:color w:val="000000"/>
          <w:sz w:val="28"/>
        </w:rPr>
        <w:t>
      6. Результат оказания государственной услуги – справка о принятии на хранение рукописи, хранение рукописи неопубликованного произведения.</w:t>
      </w:r>
    </w:p>
    <w:bookmarkEnd w:id="161"/>
    <w:bookmarkStart w:name="z202" w:id="162"/>
    <w:p>
      <w:pPr>
        <w:spacing w:after="0"/>
        <w:ind w:left="0"/>
        <w:jc w:val="both"/>
      </w:pPr>
      <w:r>
        <w:rPr>
          <w:rFonts w:ascii="Times New Roman"/>
          <w:b w:val="false"/>
          <w:i w:val="false"/>
          <w:color w:val="000000"/>
          <w:sz w:val="28"/>
        </w:rPr>
        <w:t>
      Форма предоставления результата оказания государственной услуги: бумажная.</w:t>
      </w:r>
    </w:p>
    <w:bookmarkEnd w:id="162"/>
    <w:bookmarkStart w:name="z203" w:id="163"/>
    <w:p>
      <w:pPr>
        <w:spacing w:after="0"/>
        <w:ind w:left="0"/>
        <w:jc w:val="both"/>
      </w:pPr>
      <w:r>
        <w:rPr>
          <w:rFonts w:ascii="Times New Roman"/>
          <w:b w:val="false"/>
          <w:i w:val="false"/>
          <w:color w:val="000000"/>
          <w:sz w:val="28"/>
        </w:rPr>
        <w:t>
      7. Государственная услуга оказывается бесплатно физическим лицам (далее – услугополучатель).</w:t>
      </w:r>
    </w:p>
    <w:bookmarkEnd w:id="163"/>
    <w:bookmarkStart w:name="z204" w:id="164"/>
    <w:p>
      <w:pPr>
        <w:spacing w:after="0"/>
        <w:ind w:left="0"/>
        <w:jc w:val="both"/>
      </w:pPr>
      <w:r>
        <w:rPr>
          <w:rFonts w:ascii="Times New Roman"/>
          <w:b w:val="false"/>
          <w:i w:val="false"/>
          <w:color w:val="000000"/>
          <w:sz w:val="28"/>
        </w:rPr>
        <w:t xml:space="preserve">
      8. График работы услугодателя: с понедельника по пятницу включительно с 9.00 до 18.30 часов с перерывом на обед с 13.00 до 14.30 часов, кроме выходных и праздничных дней, согласно трудовому </w:t>
      </w:r>
      <w:r>
        <w:rPr>
          <w:rFonts w:ascii="Times New Roman"/>
          <w:b w:val="false"/>
          <w:i w:val="false"/>
          <w:color w:val="000000"/>
          <w:sz w:val="28"/>
        </w:rPr>
        <w:t>законодательству</w:t>
      </w:r>
      <w:r>
        <w:rPr>
          <w:rFonts w:ascii="Times New Roman"/>
          <w:b w:val="false"/>
          <w:i w:val="false"/>
          <w:color w:val="000000"/>
          <w:sz w:val="28"/>
        </w:rPr>
        <w:t xml:space="preserve"> Республики Казахстан. </w:t>
      </w:r>
    </w:p>
    <w:bookmarkEnd w:id="164"/>
    <w:bookmarkStart w:name="z205" w:id="165"/>
    <w:p>
      <w:pPr>
        <w:spacing w:after="0"/>
        <w:ind w:left="0"/>
        <w:jc w:val="both"/>
      </w:pPr>
      <w:r>
        <w:rPr>
          <w:rFonts w:ascii="Times New Roman"/>
          <w:b w:val="false"/>
          <w:i w:val="false"/>
          <w:color w:val="000000"/>
          <w:sz w:val="28"/>
        </w:rPr>
        <w:t>
      Прием заявления и выдача результатов оказания государственной услуги осуществляется с 9.00 часов до 17.30 часов с перерывом на обед с 13.00 часов до 14.30 часов.</w:t>
      </w:r>
    </w:p>
    <w:bookmarkEnd w:id="165"/>
    <w:bookmarkStart w:name="z206" w:id="166"/>
    <w:p>
      <w:pPr>
        <w:spacing w:after="0"/>
        <w:ind w:left="0"/>
        <w:jc w:val="both"/>
      </w:pPr>
      <w:r>
        <w:rPr>
          <w:rFonts w:ascii="Times New Roman"/>
          <w:b w:val="false"/>
          <w:i w:val="false"/>
          <w:color w:val="000000"/>
          <w:sz w:val="28"/>
        </w:rPr>
        <w:t>
      Государственная услуга оказывается в порядке очереди, без предварительной записи и ускоренного обслуживания.</w:t>
      </w:r>
    </w:p>
    <w:bookmarkEnd w:id="166"/>
    <w:bookmarkStart w:name="z207" w:id="167"/>
    <w:p>
      <w:pPr>
        <w:spacing w:after="0"/>
        <w:ind w:left="0"/>
        <w:jc w:val="both"/>
      </w:pPr>
      <w:r>
        <w:rPr>
          <w:rFonts w:ascii="Times New Roman"/>
          <w:b w:val="false"/>
          <w:i w:val="false"/>
          <w:color w:val="000000"/>
          <w:sz w:val="28"/>
        </w:rPr>
        <w:t>
      9. Перечень документов, необходимых для оказания государственной услуги при обращении услугополучателя (либо его представителя по доверенности):</w:t>
      </w:r>
    </w:p>
    <w:bookmarkEnd w:id="167"/>
    <w:bookmarkStart w:name="z208" w:id="168"/>
    <w:p>
      <w:pPr>
        <w:spacing w:after="0"/>
        <w:ind w:left="0"/>
        <w:jc w:val="both"/>
      </w:pPr>
      <w:r>
        <w:rPr>
          <w:rFonts w:ascii="Times New Roman"/>
          <w:b w:val="false"/>
          <w:i w:val="false"/>
          <w:color w:val="000000"/>
          <w:sz w:val="28"/>
        </w:rPr>
        <w:t xml:space="preserve">
      1) заявление по форме,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стандарту государственной услуги. Если произведение производное, в заявлении указывается фамилия, имя, отчество автора использованного произведения, а также представляется копия авторского договора о передаче прав на переработку, перевод произведения;</w:t>
      </w:r>
    </w:p>
    <w:bookmarkEnd w:id="168"/>
    <w:bookmarkStart w:name="z209" w:id="169"/>
    <w:p>
      <w:pPr>
        <w:spacing w:after="0"/>
        <w:ind w:left="0"/>
        <w:jc w:val="both"/>
      </w:pPr>
      <w:r>
        <w:rPr>
          <w:rFonts w:ascii="Times New Roman"/>
          <w:b w:val="false"/>
          <w:i w:val="false"/>
          <w:color w:val="000000"/>
          <w:sz w:val="28"/>
        </w:rPr>
        <w:t xml:space="preserve">
      2) копия </w:t>
      </w:r>
      <w:r>
        <w:rPr>
          <w:rFonts w:ascii="Times New Roman"/>
          <w:b w:val="false"/>
          <w:i w:val="false"/>
          <w:color w:val="000000"/>
          <w:sz w:val="28"/>
        </w:rPr>
        <w:t>документа</w:t>
      </w:r>
      <w:r>
        <w:rPr>
          <w:rFonts w:ascii="Times New Roman"/>
          <w:b w:val="false"/>
          <w:i w:val="false"/>
          <w:color w:val="000000"/>
          <w:sz w:val="28"/>
        </w:rPr>
        <w:t>, удостоверяющего личность;</w:t>
      </w:r>
    </w:p>
    <w:bookmarkEnd w:id="169"/>
    <w:bookmarkStart w:name="z210" w:id="170"/>
    <w:p>
      <w:pPr>
        <w:spacing w:after="0"/>
        <w:ind w:left="0"/>
        <w:jc w:val="both"/>
      </w:pPr>
      <w:r>
        <w:rPr>
          <w:rFonts w:ascii="Times New Roman"/>
          <w:b w:val="false"/>
          <w:i w:val="false"/>
          <w:color w:val="000000"/>
          <w:sz w:val="28"/>
        </w:rPr>
        <w:t>
      3) рукопись произведения.</w:t>
      </w:r>
    </w:p>
    <w:bookmarkEnd w:id="170"/>
    <w:bookmarkStart w:name="z211" w:id="171"/>
    <w:p>
      <w:pPr>
        <w:spacing w:after="0"/>
        <w:ind w:left="0"/>
        <w:jc w:val="both"/>
      </w:pPr>
      <w:r>
        <w:rPr>
          <w:rFonts w:ascii="Times New Roman"/>
          <w:b w:val="false"/>
          <w:i w:val="false"/>
          <w:color w:val="000000"/>
          <w:sz w:val="28"/>
        </w:rPr>
        <w:t>
      Документы, представляемые на хранение, должны быть прошиты, пронумерованы и скреплены подписью услугополучателя.</w:t>
      </w:r>
    </w:p>
    <w:bookmarkEnd w:id="171"/>
    <w:bookmarkStart w:name="z212" w:id="172"/>
    <w:p>
      <w:pPr>
        <w:spacing w:after="0"/>
        <w:ind w:left="0"/>
        <w:jc w:val="both"/>
      </w:pPr>
      <w:r>
        <w:rPr>
          <w:rFonts w:ascii="Times New Roman"/>
          <w:b w:val="false"/>
          <w:i w:val="false"/>
          <w:color w:val="000000"/>
          <w:sz w:val="28"/>
        </w:rPr>
        <w:t>
      При предоставлении документов через доверенное лицо необходимо дополнительно представить:</w:t>
      </w:r>
    </w:p>
    <w:bookmarkEnd w:id="172"/>
    <w:bookmarkStart w:name="z213" w:id="173"/>
    <w:p>
      <w:pPr>
        <w:spacing w:after="0"/>
        <w:ind w:left="0"/>
        <w:jc w:val="both"/>
      </w:pPr>
      <w:r>
        <w:rPr>
          <w:rFonts w:ascii="Times New Roman"/>
          <w:b w:val="false"/>
          <w:i w:val="false"/>
          <w:color w:val="000000"/>
          <w:sz w:val="28"/>
        </w:rPr>
        <w:t xml:space="preserve">
      1) доверенность от услугополучателя, заверенную в установленном  </w:t>
      </w:r>
      <w:r>
        <w:rPr>
          <w:rFonts w:ascii="Times New Roman"/>
          <w:b w:val="false"/>
          <w:i w:val="false"/>
          <w:color w:val="000000"/>
          <w:sz w:val="28"/>
        </w:rPr>
        <w:t>законодательством</w:t>
      </w:r>
      <w:r>
        <w:rPr>
          <w:rFonts w:ascii="Times New Roman"/>
          <w:b w:val="false"/>
          <w:i w:val="false"/>
          <w:color w:val="000000"/>
          <w:sz w:val="28"/>
        </w:rPr>
        <w:t xml:space="preserve"> порядке;</w:t>
      </w:r>
    </w:p>
    <w:bookmarkEnd w:id="173"/>
    <w:bookmarkStart w:name="z214" w:id="174"/>
    <w:p>
      <w:pPr>
        <w:spacing w:after="0"/>
        <w:ind w:left="0"/>
        <w:jc w:val="both"/>
      </w:pPr>
      <w:r>
        <w:rPr>
          <w:rFonts w:ascii="Times New Roman"/>
          <w:b w:val="false"/>
          <w:i w:val="false"/>
          <w:color w:val="000000"/>
          <w:sz w:val="28"/>
        </w:rPr>
        <w:t>
      2) копию документа, удостоверяющего личность поверенного.</w:t>
      </w:r>
    </w:p>
    <w:bookmarkEnd w:id="174"/>
    <w:bookmarkStart w:name="z215" w:id="175"/>
    <w:p>
      <w:pPr>
        <w:spacing w:after="0"/>
        <w:ind w:left="0"/>
        <w:jc w:val="left"/>
      </w:pPr>
      <w:r>
        <w:rPr>
          <w:rFonts w:ascii="Times New Roman"/>
          <w:b/>
          <w:i w:val="false"/>
          <w:color w:val="000000"/>
        </w:rPr>
        <w:t xml:space="preserve"> 3. Порядок обжалования решений, действий (бездействия)</w:t>
      </w:r>
      <w:r>
        <w:br/>
      </w:r>
      <w:r>
        <w:rPr>
          <w:rFonts w:ascii="Times New Roman"/>
          <w:b/>
          <w:i w:val="false"/>
          <w:color w:val="000000"/>
        </w:rPr>
        <w:t>услугодателя и (или) его должностных лиц по вопросам оказания</w:t>
      </w:r>
      <w:r>
        <w:br/>
      </w:r>
      <w:r>
        <w:rPr>
          <w:rFonts w:ascii="Times New Roman"/>
          <w:b/>
          <w:i w:val="false"/>
          <w:color w:val="000000"/>
        </w:rPr>
        <w:t>государственных услуг</w:t>
      </w:r>
    </w:p>
    <w:bookmarkEnd w:id="175"/>
    <w:bookmarkStart w:name="z216" w:id="176"/>
    <w:p>
      <w:pPr>
        <w:spacing w:after="0"/>
        <w:ind w:left="0"/>
        <w:jc w:val="both"/>
      </w:pPr>
      <w:r>
        <w:rPr>
          <w:rFonts w:ascii="Times New Roman"/>
          <w:b w:val="false"/>
          <w:i w:val="false"/>
          <w:color w:val="000000"/>
          <w:sz w:val="28"/>
        </w:rPr>
        <w:t>
      10. Обжалование решений, действий (бездействий) услугодателя и (или) его должностных лиц по вопросам оказания государственных услуг:</w:t>
      </w:r>
    </w:p>
    <w:bookmarkEnd w:id="176"/>
    <w:bookmarkStart w:name="z217" w:id="177"/>
    <w:p>
      <w:pPr>
        <w:spacing w:after="0"/>
        <w:ind w:left="0"/>
        <w:jc w:val="both"/>
      </w:pPr>
      <w:r>
        <w:rPr>
          <w:rFonts w:ascii="Times New Roman"/>
          <w:b w:val="false"/>
          <w:i w:val="false"/>
          <w:color w:val="000000"/>
          <w:sz w:val="28"/>
        </w:rPr>
        <w:t xml:space="preserve">
      жалоба подается на имя руководителя услугодателя по адресу, указанному в </w:t>
      </w:r>
      <w:r>
        <w:rPr>
          <w:rFonts w:ascii="Times New Roman"/>
          <w:b w:val="false"/>
          <w:i w:val="false"/>
          <w:color w:val="000000"/>
          <w:sz w:val="28"/>
        </w:rPr>
        <w:t>пункте 12</w:t>
      </w:r>
      <w:r>
        <w:rPr>
          <w:rFonts w:ascii="Times New Roman"/>
          <w:b w:val="false"/>
          <w:i w:val="false"/>
          <w:color w:val="000000"/>
          <w:sz w:val="28"/>
        </w:rPr>
        <w:t xml:space="preserve"> настоящего стандарта государственной услуги, либо на имя руководителя Министерства по адресу: 010000, город Астана, район Есиль, улица Орынбор, дом № 8, подъезд № 13, кабинет № 925, контактный телефон: (87172) 74-07-37.</w:t>
      </w:r>
    </w:p>
    <w:bookmarkEnd w:id="177"/>
    <w:bookmarkStart w:name="z218" w:id="178"/>
    <w:p>
      <w:pPr>
        <w:spacing w:after="0"/>
        <w:ind w:left="0"/>
        <w:jc w:val="both"/>
      </w:pPr>
      <w:r>
        <w:rPr>
          <w:rFonts w:ascii="Times New Roman"/>
          <w:b w:val="false"/>
          <w:i w:val="false"/>
          <w:color w:val="000000"/>
          <w:sz w:val="28"/>
        </w:rPr>
        <w:t>
      Жалоба принимается в письменной форме по почте, либо нарочно через канцелярию услугодателя, в рабочие дни.</w:t>
      </w:r>
    </w:p>
    <w:bookmarkEnd w:id="178"/>
    <w:bookmarkStart w:name="z219" w:id="179"/>
    <w:p>
      <w:pPr>
        <w:spacing w:after="0"/>
        <w:ind w:left="0"/>
        <w:jc w:val="both"/>
      </w:pPr>
      <w:r>
        <w:rPr>
          <w:rFonts w:ascii="Times New Roman"/>
          <w:b w:val="false"/>
          <w:i w:val="false"/>
          <w:color w:val="000000"/>
          <w:sz w:val="28"/>
        </w:rPr>
        <w:t>
      В необходимых случаях услугополучателем к жалобе прилагаются документы, подтверждающие некачественное оказание государственной услуги услугодателем.</w:t>
      </w:r>
    </w:p>
    <w:bookmarkEnd w:id="179"/>
    <w:bookmarkStart w:name="z220" w:id="180"/>
    <w:p>
      <w:pPr>
        <w:spacing w:after="0"/>
        <w:ind w:left="0"/>
        <w:jc w:val="both"/>
      </w:pPr>
      <w:r>
        <w:rPr>
          <w:rFonts w:ascii="Times New Roman"/>
          <w:b w:val="false"/>
          <w:i w:val="false"/>
          <w:color w:val="000000"/>
          <w:sz w:val="28"/>
        </w:rPr>
        <w:t>
      Подтверждением принятия жалобы является регистрация (штамп, входящий номер и дата) в канцелярии услугодателя, или Министерства, с указанием фамилии и инициалов лица, принявшего жалобу, срок и место получения ответа на поданную жалобу.</w:t>
      </w:r>
    </w:p>
    <w:bookmarkEnd w:id="180"/>
    <w:bookmarkStart w:name="z221" w:id="181"/>
    <w:p>
      <w:pPr>
        <w:spacing w:after="0"/>
        <w:ind w:left="0"/>
        <w:jc w:val="both"/>
      </w:pPr>
      <w:r>
        <w:rPr>
          <w:rFonts w:ascii="Times New Roman"/>
          <w:b w:val="false"/>
          <w:i w:val="false"/>
          <w:color w:val="000000"/>
          <w:sz w:val="28"/>
        </w:rPr>
        <w:t>
      Жалоба услугополучателя, поступившая в адрес услугодателя, или Министерства, подлежит рассмотрению в течение пяти рабочих дней со дня ее регистрации. Мотивированный ответ о результатах рассмотрения жалобы направляется услугополучателю посредством почтовой связи либо выдается нарочно в канцелярии услугодателя или Министерства.</w:t>
      </w:r>
    </w:p>
    <w:bookmarkEnd w:id="181"/>
    <w:bookmarkStart w:name="z222" w:id="182"/>
    <w:p>
      <w:pPr>
        <w:spacing w:after="0"/>
        <w:ind w:left="0"/>
        <w:jc w:val="both"/>
      </w:pPr>
      <w:r>
        <w:rPr>
          <w:rFonts w:ascii="Times New Roman"/>
          <w:b w:val="false"/>
          <w:i w:val="false"/>
          <w:color w:val="000000"/>
          <w:sz w:val="28"/>
        </w:rPr>
        <w:t>
      Информацию о порядке обжалования действия (бездействия) услугополучателя можно получить по телефону единого контакт-центра 1414.</w:t>
      </w:r>
    </w:p>
    <w:bookmarkEnd w:id="182"/>
    <w:bookmarkStart w:name="z223" w:id="183"/>
    <w:p>
      <w:pPr>
        <w:spacing w:after="0"/>
        <w:ind w:left="0"/>
        <w:jc w:val="both"/>
      </w:pPr>
      <w:r>
        <w:rPr>
          <w:rFonts w:ascii="Times New Roman"/>
          <w:b w:val="false"/>
          <w:i w:val="false"/>
          <w:color w:val="000000"/>
          <w:sz w:val="28"/>
        </w:rPr>
        <w:t xml:space="preserve">
      В случае несогласия с результатами оказанной государственной услуги услугополучатель может обратиться с жалобой в </w:t>
      </w:r>
      <w:r>
        <w:rPr>
          <w:rFonts w:ascii="Times New Roman"/>
          <w:b w:val="false"/>
          <w:i w:val="false"/>
          <w:color w:val="000000"/>
          <w:sz w:val="28"/>
        </w:rPr>
        <w:t>уполномоченный орган</w:t>
      </w:r>
      <w:r>
        <w:rPr>
          <w:rFonts w:ascii="Times New Roman"/>
          <w:b w:val="false"/>
          <w:i w:val="false"/>
          <w:color w:val="000000"/>
          <w:sz w:val="28"/>
        </w:rPr>
        <w:t xml:space="preserve"> по оценке и контролю за качеством оказания государственных услуг.</w:t>
      </w:r>
    </w:p>
    <w:bookmarkEnd w:id="183"/>
    <w:bookmarkStart w:name="z224" w:id="184"/>
    <w:p>
      <w:pPr>
        <w:spacing w:after="0"/>
        <w:ind w:left="0"/>
        <w:jc w:val="both"/>
      </w:pPr>
      <w:r>
        <w:rPr>
          <w:rFonts w:ascii="Times New Roman"/>
          <w:b w:val="false"/>
          <w:i w:val="false"/>
          <w:color w:val="000000"/>
          <w:sz w:val="28"/>
        </w:rPr>
        <w:t>
      Жалоба услугополучателя, поступившая в адрес уполномоченного органа по оценке и контролю за качеством оказания государственных услуг, рассматривается в течение пятнадцати рабочих дней со дня ее регистрации.</w:t>
      </w:r>
    </w:p>
    <w:bookmarkEnd w:id="184"/>
    <w:bookmarkStart w:name="z225" w:id="185"/>
    <w:p>
      <w:pPr>
        <w:spacing w:after="0"/>
        <w:ind w:left="0"/>
        <w:jc w:val="both"/>
      </w:pPr>
      <w:r>
        <w:rPr>
          <w:rFonts w:ascii="Times New Roman"/>
          <w:b w:val="false"/>
          <w:i w:val="false"/>
          <w:color w:val="000000"/>
          <w:sz w:val="28"/>
        </w:rPr>
        <w:t xml:space="preserve">
      11. В случаях несогласия с результатами оказанной государственной услуги, услугополучатель имеет право обратиться в суд в установленном </w:t>
      </w:r>
      <w:r>
        <w:rPr>
          <w:rFonts w:ascii="Times New Roman"/>
          <w:b w:val="false"/>
          <w:i w:val="false"/>
          <w:color w:val="000000"/>
          <w:sz w:val="28"/>
        </w:rPr>
        <w:t>законодательством</w:t>
      </w:r>
      <w:r>
        <w:rPr>
          <w:rFonts w:ascii="Times New Roman"/>
          <w:b w:val="false"/>
          <w:i w:val="false"/>
          <w:color w:val="000000"/>
          <w:sz w:val="28"/>
        </w:rPr>
        <w:t xml:space="preserve"> Республики Казахстан порядке.</w:t>
      </w:r>
    </w:p>
    <w:bookmarkEnd w:id="185"/>
    <w:bookmarkStart w:name="z226" w:id="186"/>
    <w:p>
      <w:pPr>
        <w:spacing w:after="0"/>
        <w:ind w:left="0"/>
        <w:jc w:val="left"/>
      </w:pPr>
      <w:r>
        <w:rPr>
          <w:rFonts w:ascii="Times New Roman"/>
          <w:b/>
          <w:i w:val="false"/>
          <w:color w:val="000000"/>
        </w:rPr>
        <w:t xml:space="preserve"> 4. Иные требования с учетом особенностей оказания</w:t>
      </w:r>
      <w:r>
        <w:br/>
      </w:r>
      <w:r>
        <w:rPr>
          <w:rFonts w:ascii="Times New Roman"/>
          <w:b/>
          <w:i w:val="false"/>
          <w:color w:val="000000"/>
        </w:rPr>
        <w:t>государственной услуги</w:t>
      </w:r>
    </w:p>
    <w:bookmarkEnd w:id="186"/>
    <w:bookmarkStart w:name="z227" w:id="187"/>
    <w:p>
      <w:pPr>
        <w:spacing w:after="0"/>
        <w:ind w:left="0"/>
        <w:jc w:val="both"/>
      </w:pPr>
      <w:r>
        <w:rPr>
          <w:rFonts w:ascii="Times New Roman"/>
          <w:b w:val="false"/>
          <w:i w:val="false"/>
          <w:color w:val="000000"/>
          <w:sz w:val="28"/>
        </w:rPr>
        <w:t>
      12. Адреса мест оказания государственной услуги размещены на интернет-ресурсе услугодателя – www. adilet.gov.kz, раздел "Государственные услуги".</w:t>
      </w:r>
    </w:p>
    <w:bookmarkEnd w:id="187"/>
    <w:bookmarkStart w:name="z228" w:id="188"/>
    <w:p>
      <w:pPr>
        <w:spacing w:after="0"/>
        <w:ind w:left="0"/>
        <w:jc w:val="both"/>
      </w:pPr>
      <w:r>
        <w:rPr>
          <w:rFonts w:ascii="Times New Roman"/>
          <w:b w:val="false"/>
          <w:i w:val="false"/>
          <w:color w:val="000000"/>
          <w:sz w:val="28"/>
        </w:rPr>
        <w:t>
      13. Услугополучатель имеет возможность получения информации о порядке и статусе оказания государственной услуги посредством единого контакт-центра по вопросам оказания государственных услуг.</w:t>
      </w:r>
    </w:p>
    <w:bookmarkEnd w:id="188"/>
    <w:bookmarkStart w:name="z229" w:id="189"/>
    <w:p>
      <w:pPr>
        <w:spacing w:after="0"/>
        <w:ind w:left="0"/>
        <w:jc w:val="both"/>
      </w:pPr>
      <w:r>
        <w:rPr>
          <w:rFonts w:ascii="Times New Roman"/>
          <w:b w:val="false"/>
          <w:i w:val="false"/>
          <w:color w:val="000000"/>
          <w:sz w:val="28"/>
        </w:rPr>
        <w:t>
      14. Контактные телефоны справочных служб по вопросам оказания государственной услуги: 8 (7172) 74-07-54, 74-09-69. Единый контакт-центр по вопросам оказания государственных услуг: (1414).</w:t>
      </w:r>
    </w:p>
    <w:bookmarkEnd w:id="18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стандарту государственной услуги</w:t>
            </w:r>
            <w:r>
              <w:br/>
            </w:r>
            <w:r>
              <w:rPr>
                <w:rFonts w:ascii="Times New Roman"/>
                <w:b w:val="false"/>
                <w:i w:val="false"/>
                <w:color w:val="000000"/>
                <w:sz w:val="20"/>
              </w:rPr>
              <w:t>"Выдача справок о сдаче на хранение</w:t>
            </w:r>
            <w:r>
              <w:br/>
            </w:r>
            <w:r>
              <w:rPr>
                <w:rFonts w:ascii="Times New Roman"/>
                <w:b w:val="false"/>
                <w:i w:val="false"/>
                <w:color w:val="000000"/>
                <w:sz w:val="20"/>
              </w:rPr>
              <w:t>рукописи, хранение рукописей</w:t>
            </w:r>
            <w:r>
              <w:br/>
            </w:r>
            <w:r>
              <w:rPr>
                <w:rFonts w:ascii="Times New Roman"/>
                <w:b w:val="false"/>
                <w:i w:val="false"/>
                <w:color w:val="000000"/>
                <w:sz w:val="20"/>
              </w:rPr>
              <w:t>неопубликованных произведений"</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Форма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Министерство юстиции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Республики Казахстан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от ___________________________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проживающего по адресу: 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тел: __________________________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(паспортные данные)   </w:t>
            </w:r>
          </w:p>
        </w:tc>
      </w:tr>
    </w:tbl>
    <w:bookmarkStart w:name="z239" w:id="190"/>
    <w:p>
      <w:pPr>
        <w:spacing w:after="0"/>
        <w:ind w:left="0"/>
        <w:jc w:val="left"/>
      </w:pPr>
      <w:r>
        <w:rPr>
          <w:rFonts w:ascii="Times New Roman"/>
          <w:b/>
          <w:i w:val="false"/>
          <w:color w:val="000000"/>
        </w:rPr>
        <w:t xml:space="preserve"> Заявление</w:t>
      </w:r>
    </w:p>
    <w:bookmarkEnd w:id="190"/>
    <w:bookmarkStart w:name="z240" w:id="191"/>
    <w:p>
      <w:pPr>
        <w:spacing w:after="0"/>
        <w:ind w:left="0"/>
        <w:jc w:val="both"/>
      </w:pPr>
      <w:r>
        <w:rPr>
          <w:rFonts w:ascii="Times New Roman"/>
          <w:b w:val="false"/>
          <w:i w:val="false"/>
          <w:color w:val="000000"/>
          <w:sz w:val="28"/>
        </w:rPr>
        <w:t>
      Я (Мы) ________________________________________________________</w:t>
      </w:r>
    </w:p>
    <w:bookmarkEnd w:id="191"/>
    <w:bookmarkStart w:name="z241" w:id="192"/>
    <w:p>
      <w:pPr>
        <w:spacing w:after="0"/>
        <w:ind w:left="0"/>
        <w:jc w:val="both"/>
      </w:pPr>
      <w:r>
        <w:rPr>
          <w:rFonts w:ascii="Times New Roman"/>
          <w:b w:val="false"/>
          <w:i w:val="false"/>
          <w:color w:val="000000"/>
          <w:sz w:val="28"/>
        </w:rPr>
        <w:t>
      (фамилия, имя, отчество автора(-ов))</w:t>
      </w:r>
    </w:p>
    <w:bookmarkEnd w:id="192"/>
    <w:bookmarkStart w:name="z242" w:id="193"/>
    <w:p>
      <w:pPr>
        <w:spacing w:after="0"/>
        <w:ind w:left="0"/>
        <w:jc w:val="both"/>
      </w:pPr>
      <w:r>
        <w:rPr>
          <w:rFonts w:ascii="Times New Roman"/>
          <w:b w:val="false"/>
          <w:i w:val="false"/>
          <w:color w:val="000000"/>
          <w:sz w:val="28"/>
        </w:rPr>
        <w:t>
      _____________________________________ИИН_____________________________</w:t>
      </w:r>
    </w:p>
    <w:bookmarkEnd w:id="193"/>
    <w:bookmarkStart w:name="z243" w:id="194"/>
    <w:p>
      <w:pPr>
        <w:spacing w:after="0"/>
        <w:ind w:left="0"/>
        <w:jc w:val="both"/>
      </w:pPr>
      <w:r>
        <w:rPr>
          <w:rFonts w:ascii="Times New Roman"/>
          <w:b w:val="false"/>
          <w:i w:val="false"/>
          <w:color w:val="000000"/>
          <w:sz w:val="28"/>
        </w:rPr>
        <w:t>
      настоящим подтверждаю(-ем), что являюсь (-емся) единственным (-и)</w:t>
      </w:r>
    </w:p>
    <w:bookmarkEnd w:id="194"/>
    <w:bookmarkStart w:name="z244" w:id="195"/>
    <w:p>
      <w:pPr>
        <w:spacing w:after="0"/>
        <w:ind w:left="0"/>
        <w:jc w:val="both"/>
      </w:pPr>
      <w:r>
        <w:rPr>
          <w:rFonts w:ascii="Times New Roman"/>
          <w:b w:val="false"/>
          <w:i w:val="false"/>
          <w:color w:val="000000"/>
          <w:sz w:val="28"/>
        </w:rPr>
        <w:t>
      автором (-ами) ______________________________________________________</w:t>
      </w:r>
    </w:p>
    <w:bookmarkEnd w:id="195"/>
    <w:bookmarkStart w:name="z245" w:id="196"/>
    <w:p>
      <w:pPr>
        <w:spacing w:after="0"/>
        <w:ind w:left="0"/>
        <w:jc w:val="both"/>
      </w:pPr>
      <w:r>
        <w:rPr>
          <w:rFonts w:ascii="Times New Roman"/>
          <w:b w:val="false"/>
          <w:i w:val="false"/>
          <w:color w:val="000000"/>
          <w:sz w:val="28"/>
        </w:rPr>
        <w:t>
      (вид объекта авторского права)</w:t>
      </w:r>
    </w:p>
    <w:bookmarkEnd w:id="196"/>
    <w:bookmarkStart w:name="z246" w:id="197"/>
    <w:p>
      <w:pPr>
        <w:spacing w:after="0"/>
        <w:ind w:left="0"/>
        <w:jc w:val="both"/>
      </w:pPr>
      <w:r>
        <w:rPr>
          <w:rFonts w:ascii="Times New Roman"/>
          <w:b w:val="false"/>
          <w:i w:val="false"/>
          <w:color w:val="000000"/>
          <w:sz w:val="28"/>
        </w:rPr>
        <w:t>
      созданного мною (нами) ______________________________________________</w:t>
      </w:r>
    </w:p>
    <w:bookmarkEnd w:id="197"/>
    <w:bookmarkStart w:name="z247" w:id="198"/>
    <w:p>
      <w:pPr>
        <w:spacing w:after="0"/>
        <w:ind w:left="0"/>
        <w:jc w:val="both"/>
      </w:pPr>
      <w:r>
        <w:rPr>
          <w:rFonts w:ascii="Times New Roman"/>
          <w:b w:val="false"/>
          <w:i w:val="false"/>
          <w:color w:val="000000"/>
          <w:sz w:val="28"/>
        </w:rPr>
        <w:t>
      (дата создания)</w:t>
      </w:r>
    </w:p>
    <w:bookmarkEnd w:id="198"/>
    <w:bookmarkStart w:name="z248" w:id="199"/>
    <w:p>
      <w:pPr>
        <w:spacing w:after="0"/>
        <w:ind w:left="0"/>
        <w:jc w:val="both"/>
      </w:pPr>
      <w:r>
        <w:rPr>
          <w:rFonts w:ascii="Times New Roman"/>
          <w:b w:val="false"/>
          <w:i w:val="false"/>
          <w:color w:val="000000"/>
          <w:sz w:val="28"/>
        </w:rPr>
        <w:t>
      под названием _______________________________________________________</w:t>
      </w:r>
    </w:p>
    <w:bookmarkEnd w:id="199"/>
    <w:bookmarkStart w:name="z249" w:id="200"/>
    <w:p>
      <w:pPr>
        <w:spacing w:after="0"/>
        <w:ind w:left="0"/>
        <w:jc w:val="both"/>
      </w:pPr>
      <w:r>
        <w:rPr>
          <w:rFonts w:ascii="Times New Roman"/>
          <w:b w:val="false"/>
          <w:i w:val="false"/>
          <w:color w:val="000000"/>
          <w:sz w:val="28"/>
        </w:rPr>
        <w:t>
      ____________________________ и прошу (-сим) принять рукопись данного</w:t>
      </w:r>
    </w:p>
    <w:bookmarkEnd w:id="200"/>
    <w:bookmarkStart w:name="z250" w:id="201"/>
    <w:p>
      <w:pPr>
        <w:spacing w:after="0"/>
        <w:ind w:left="0"/>
        <w:jc w:val="both"/>
      </w:pPr>
      <w:r>
        <w:rPr>
          <w:rFonts w:ascii="Times New Roman"/>
          <w:b w:val="false"/>
          <w:i w:val="false"/>
          <w:color w:val="000000"/>
          <w:sz w:val="28"/>
        </w:rPr>
        <w:t>
      произведения на хранение в Министерстве юстиции Республики Казахстан.</w:t>
      </w:r>
    </w:p>
    <w:bookmarkEnd w:id="201"/>
    <w:bookmarkStart w:name="z251" w:id="202"/>
    <w:p>
      <w:pPr>
        <w:spacing w:after="0"/>
        <w:ind w:left="0"/>
        <w:jc w:val="both"/>
      </w:pPr>
      <w:r>
        <w:rPr>
          <w:rFonts w:ascii="Times New Roman"/>
          <w:b w:val="false"/>
          <w:i w:val="false"/>
          <w:color w:val="000000"/>
          <w:sz w:val="28"/>
        </w:rPr>
        <w:t>
      Настоящим также подтверждаю (-ем), что данное произведение нигде не было опубликовано.</w:t>
      </w:r>
    </w:p>
    <w:bookmarkEnd w:id="202"/>
    <w:bookmarkStart w:name="z252" w:id="203"/>
    <w:p>
      <w:pPr>
        <w:spacing w:after="0"/>
        <w:ind w:left="0"/>
        <w:jc w:val="both"/>
      </w:pPr>
      <w:r>
        <w:rPr>
          <w:rFonts w:ascii="Times New Roman"/>
          <w:b w:val="false"/>
          <w:i w:val="false"/>
          <w:color w:val="000000"/>
          <w:sz w:val="28"/>
        </w:rPr>
        <w:t>
      К заявлению прилагаются:</w:t>
      </w:r>
    </w:p>
    <w:bookmarkEnd w:id="203"/>
    <w:bookmarkStart w:name="z253" w:id="204"/>
    <w:p>
      <w:pPr>
        <w:spacing w:after="0"/>
        <w:ind w:left="0"/>
        <w:jc w:val="both"/>
      </w:pPr>
      <w:r>
        <w:rPr>
          <w:rFonts w:ascii="Times New Roman"/>
          <w:b w:val="false"/>
          <w:i w:val="false"/>
          <w:color w:val="000000"/>
          <w:sz w:val="28"/>
        </w:rPr>
        <w:t>
      1. ____________________________________________________________</w:t>
      </w:r>
    </w:p>
    <w:bookmarkEnd w:id="204"/>
    <w:bookmarkStart w:name="z254" w:id="205"/>
    <w:p>
      <w:pPr>
        <w:spacing w:after="0"/>
        <w:ind w:left="0"/>
        <w:jc w:val="both"/>
      </w:pPr>
      <w:r>
        <w:rPr>
          <w:rFonts w:ascii="Times New Roman"/>
          <w:b w:val="false"/>
          <w:i w:val="false"/>
          <w:color w:val="000000"/>
          <w:sz w:val="28"/>
        </w:rPr>
        <w:t>
      2. ____________________________________________________________</w:t>
      </w:r>
    </w:p>
    <w:bookmarkEnd w:id="205"/>
    <w:bookmarkStart w:name="z255" w:id="206"/>
    <w:p>
      <w:pPr>
        <w:spacing w:after="0"/>
        <w:ind w:left="0"/>
        <w:jc w:val="both"/>
      </w:pPr>
      <w:r>
        <w:rPr>
          <w:rFonts w:ascii="Times New Roman"/>
          <w:b w:val="false"/>
          <w:i w:val="false"/>
          <w:color w:val="000000"/>
          <w:sz w:val="28"/>
        </w:rPr>
        <w:t>
      3. ____________________________________________________________</w:t>
      </w:r>
    </w:p>
    <w:bookmarkEnd w:id="206"/>
    <w:bookmarkStart w:name="z256" w:id="207"/>
    <w:p>
      <w:pPr>
        <w:spacing w:after="0"/>
        <w:ind w:left="0"/>
        <w:jc w:val="both"/>
      </w:pPr>
      <w:r>
        <w:rPr>
          <w:rFonts w:ascii="Times New Roman"/>
          <w:b w:val="false"/>
          <w:i w:val="false"/>
          <w:color w:val="000000"/>
          <w:sz w:val="28"/>
        </w:rPr>
        <w:t>
      "__" _____________ 20__ г.               ______________________</w:t>
      </w:r>
    </w:p>
    <w:bookmarkEnd w:id="207"/>
    <w:bookmarkStart w:name="z257" w:id="208"/>
    <w:p>
      <w:pPr>
        <w:spacing w:after="0"/>
        <w:ind w:left="0"/>
        <w:jc w:val="both"/>
      </w:pPr>
      <w:r>
        <w:rPr>
          <w:rFonts w:ascii="Times New Roman"/>
          <w:b w:val="false"/>
          <w:i w:val="false"/>
          <w:color w:val="000000"/>
          <w:sz w:val="28"/>
        </w:rPr>
        <w:t>
                                                      (подпись автора (-ов)</w:t>
      </w:r>
    </w:p>
    <w:bookmarkEnd w:id="208"/>
    <w:bookmarkStart w:name="z258" w:id="209"/>
    <w:p>
      <w:pPr>
        <w:spacing w:after="0"/>
        <w:ind w:left="0"/>
        <w:jc w:val="both"/>
      </w:pPr>
      <w:r>
        <w:rPr>
          <w:rFonts w:ascii="Times New Roman"/>
          <w:b w:val="false"/>
          <w:i w:val="false"/>
          <w:color w:val="000000"/>
          <w:sz w:val="28"/>
        </w:rPr>
        <w:t>
      Согласен, на использование сведений, составляющих</w:t>
      </w:r>
    </w:p>
    <w:bookmarkEnd w:id="209"/>
    <w:bookmarkStart w:name="z259" w:id="210"/>
    <w:p>
      <w:pPr>
        <w:spacing w:after="0"/>
        <w:ind w:left="0"/>
        <w:jc w:val="both"/>
      </w:pPr>
      <w:r>
        <w:rPr>
          <w:rFonts w:ascii="Times New Roman"/>
          <w:b w:val="false"/>
          <w:i w:val="false"/>
          <w:color w:val="000000"/>
          <w:sz w:val="28"/>
        </w:rPr>
        <w:t>
      охраняемую законом тайну, содержащихся в информационных</w:t>
      </w:r>
    </w:p>
    <w:bookmarkEnd w:id="210"/>
    <w:bookmarkStart w:name="z260" w:id="211"/>
    <w:p>
      <w:pPr>
        <w:spacing w:after="0"/>
        <w:ind w:left="0"/>
        <w:jc w:val="both"/>
      </w:pPr>
      <w:r>
        <w:rPr>
          <w:rFonts w:ascii="Times New Roman"/>
          <w:b w:val="false"/>
          <w:i w:val="false"/>
          <w:color w:val="000000"/>
          <w:sz w:val="28"/>
        </w:rPr>
        <w:t>
      системах, при оказании государственных услуг.</w:t>
      </w:r>
    </w:p>
    <w:bookmarkEnd w:id="211"/>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