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21f6" w14:textId="0332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оборота наркотических средств, психотропных веществ и их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19 мая 2015 года № 462. Зарегистрирован в Министерстве юстиции Республики Казахстан 19 июня 2015 года № 11394. Утратил силу приказом Министра внутренних дел Республики Казахстан от 31 марта 2020 года № 276.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лицензии на деятельность, связанную с оборотом наркотических средств, психотропных веществ и их прекурсоров"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экспорт и импорт товаров, содержащих наркотические средства, психотропные вещества и их прекурсоры"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разрешения на ввоз, вывоз и транзит наркотических средств, психотропных веществ и их прекурсоров"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наркобизнесом и контролю за оборотом наркотиков Министерства внутренних дел Республики Казахстан (Кусетов С.Т.)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по борьбе с наркобизнесом и контролю за оборотом наркотиков Министерства внутренних дел Республики Казахстан генерал-майора юстиции Кусетова С.Т.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Демеуов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943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деятельность, связанную с оборотом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средств, психотропных веществ и прекурсоров"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26.12.2018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деятельность, связанную с оборотом наркотических средств, психотропных веществ и прекурсоров" (далее – государственная услуга) оказывается Министерством внутренних дел Республики Казахстан (далее – услугодатель) в соответствии со стандартом государственной услуги "Выдача лицензии на деятельность, связанную с оборотом наркотических средств, психотропных веществ и прекурсоров",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2015 года № 329 (далее – Стандарт).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лицензии на деятельность, связанную с оборотом наркотических средств, психотропных веществ и прекурсоров, либо мотивированный отказ в оказании государственной услуги в случаях и по основаниям, предусмотренным пунктом 10 Стандарта.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необходимых документов в соответствии с пунктом 9 Стандарта.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документов на портале – в течение 30 (тридцати) минут услугополучателю направляется уведомление о приеме документов.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после 18.30 часов, а также в выходные или праздничные дни согласно трудовому законодательству Республики Казахстан, регистрация документов осуществляется следующим рабочим днем;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направляет документы руководителю управления;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– в течение 2 (двух) часов определяет ответственного исполнителя услугодателя (далее – исполнитель);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проверяет достоверность представленных документов, направляет запрос в уполномоченные органы в области санитарно-эпидемиологического надзора, промышленной безопасности на согласование выдачи лицензии, в территориальное подразделение на получение письма-согласования, в наркологический и психоневрологический диспансеры на получение соответствующей справки на работников, имеющих доступ к работе с наркотическими средствами, психотропными веществами и прекурсорами, либо оформляет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уполномоченные органы – в течение 7 (семи) рабочих дней рассматривают запрос и представляют заключение о соответствии/несоответствии услугополучателя;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при соответствии представленных документов уполномоченными органами оформляет лицензию и (или) приложение к лицензии, либо мотивированный ответ об отказе в оказании государственной услуги в случаях и по основаниям, предусмотренным пунктом 10 Стандарта – в течение 1 (одного) рабочего дня, направляет на подписание руководителю услугодателя;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– в течение 2 (двух) часов подписывает результат оказания государственной услуги.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документов на портале – в течение 30 (тридцати) минут услугополучателю направляется уведомление о приеме документов;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направляет документы руководителю управления;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– в течение 2 (двух) часов определяет ответственного исполнителя услугодателя (далее – исполнитель);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при соответствии представленных документов – в течение 2 (двух) рабочих дней переоформляет лицензию и (или) приложение к лицензии, в случае несоответствия представленных документов, оформляет мотивированный ответ об отказе в оказании государственной услуги, направляет на подписание руководителю услугодателя.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– в течение 2 (двух) часов подписывает результат оказания государственной услуги 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определение руководством исполнителя;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оформление запроса или мотивированного ответа об отказе рассмотрения заявления;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оформление результата оказания государственной услуги;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руководителю;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услуги.</w:t>
      </w:r>
    </w:p>
    <w:bookmarkEnd w:id="35"/>
    <w:bookmarkStart w:name="z9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лицензирования;</w:t>
      </w:r>
    </w:p>
    <w:bookmarkEnd w:id="40"/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электронного документа (запроса услугополучателя государственной услуги) проводит регистрацию и направляет руководителю услугодателя;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электронного запроса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в течение 10 (десяти) рабочих дней. В случае несоответствия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2 (двух) рабочих дней.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50"/>
    <w:bookmarkStart w:name="z10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 и использования информационных систем в процессе оказания государственной услуги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 (справочник бизнес-процессов).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"Выдача лицензии на деятельность, связанную с оборотом наркотических средств, психотропных веществ и прекурсоров". Портал формирует первый шаг подачи запроса, автоматически заполняя данные о услугополучателе.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электронной цифровой подписью.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электронного документа (запроса услугополучателя государственной услуги) проводит регистрацию и направляет руководителю услугодателя;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электронного запроса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в течение 10 (десяти) рабочих дней. В случае несоответствия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2 (двух) рабочих дней.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"Выдача лицензии на деятельность, связанную с оборотом наркотических средств, психотропных веществ и прекурсоров", согласно приложению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прекурсоров"</w:t>
            </w:r>
          </w:p>
        </w:tc>
      </w:tr>
    </w:tbl>
    <w:bookmarkStart w:name="z1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деятельность, связанную с оборотом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70"/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943</w:t>
            </w:r>
          </w:p>
        </w:tc>
      </w:tr>
    </w:tbl>
    <w:bookmarkStart w:name="z2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импорт товаров,</w:t>
      </w:r>
      <w:r>
        <w:br/>
      </w:r>
      <w:r>
        <w:rPr>
          <w:rFonts w:ascii="Times New Roman"/>
          <w:b/>
          <w:i w:val="false"/>
          <w:color w:val="000000"/>
        </w:rPr>
        <w:t>содержащих наркотические средства, психотропные вещества и прекурсоры"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26.12.2018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экспорт и импорт товаров, содержащих наркотические средства, психотропные вещества и прекурсоры" (далее – государственная услуга) оказывается Министерством внутренних дел Республики Казахстан (далее – услугодатель) в соответствии со стандартом государственной услуги "Выдача лицензии на экспорт и импорт товаров, содержащих наркотические средства, психотропные вещества и прекурсоры",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2015 года № 329 (далее – Стандарт).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лицензии на экспорт и импорт товаров, содержащих наркотические средства, психотропные вещества и прекурсоры, либо мотивированный отказ в оказании государственной услуги в случаях и по основаниям, предусмотренным пунктом 10 Стандарта.</w:t>
      </w:r>
    </w:p>
    <w:bookmarkEnd w:id="81"/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уполномоченного лица услугодателя. При необходимости результат оказания государственной услуги распечатывается и заверяется печатью и подписью руководителя услугодателя.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83"/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необходимых документов в соответствии с пунктом 9 Стандарта.</w:t>
      </w:r>
    </w:p>
    <w:bookmarkEnd w:id="85"/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6"/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и (или) импорт:</w:t>
      </w:r>
    </w:p>
    <w:bookmarkEnd w:id="87"/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документов на портале – в течение 30 (тридцати) минут услугополучателю направляется уведомление о приеме документов.</w:t>
      </w:r>
    </w:p>
    <w:bookmarkEnd w:id="88"/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после 18.30 часов, а также в выходные или праздничные дни согласно трудовому законодательству Республики Казахстан, регистрация документов осуществляется следующим рабочим днем;</w:t>
      </w:r>
    </w:p>
    <w:bookmarkEnd w:id="89"/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направляет документы руководителю управления;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– в течение 2 (двух) часов определяет ответственного исполнителя услугодателя (далее – исполнитель);</w:t>
      </w:r>
    </w:p>
    <w:bookmarkEnd w:id="91"/>
    <w:bookmarkStart w:name="z1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проверяет достоверность представленных документов, при соответствии документов – в течение 3 (трех) рабочих дней оформляет лицензию на экспорт и (или) импорт, либо оформляет мотивированный ответ об отказе в оказании государственной услуги – в течение 2 (двух) рабочих дней в случаях и по основаниям, предусмотренным пунктом 10 Стандарта, направляет на подписание руководителю услугодателя;</w:t>
      </w:r>
    </w:p>
    <w:bookmarkEnd w:id="92"/>
    <w:bookmarkStart w:name="z1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– в течение 2 (двух) часов подписывает результат оказания государственной услуги.</w:t>
      </w:r>
    </w:p>
    <w:bookmarkEnd w:id="93"/>
    <w:bookmarkStart w:name="z1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94"/>
    <w:bookmarkStart w:name="z1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документов на портале – в течение 30 (тридцати) минут услугополучателю направляется уведомление о приеме документов;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направляет документы руководителю управления;</w:t>
      </w:r>
    </w:p>
    <w:bookmarkEnd w:id="96"/>
    <w:bookmarkStart w:name="z1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– в течение 2 (двух) часов определяет исполнителя;</w:t>
      </w:r>
    </w:p>
    <w:bookmarkEnd w:id="97"/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– в течение 2 (двух) рабочих дней при соответствии представленных документов переоформляет лицензию, в случае несоответствия документов оформляет мотивированный ответ об отказе в оказании государственной услуги, направляет на подписание руководителю услугодателя.</w:t>
      </w:r>
    </w:p>
    <w:bookmarkEnd w:id="98"/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– в течение 2 (двух) часов подписывает результат оказания государственной услуги.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00"/>
    <w:bookmarkStart w:name="z1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определение руководством исполнителя;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оформление мотивированного ответа об отказе рассмотрения заявления;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руководителю;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услуги.</w:t>
      </w:r>
    </w:p>
    <w:bookmarkEnd w:id="105"/>
    <w:bookmarkStart w:name="z16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лицензирования;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электронного документа (запроса услугополучателя государственной услуги) проводит регистрацию и направляет руководителю услугодателя;</w:t>
      </w:r>
    </w:p>
    <w:bookmarkEnd w:id="113"/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114"/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115"/>
    <w:bookmarkStart w:name="z1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электронного запроса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116"/>
    <w:bookmarkStart w:name="z1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117"/>
    <w:bookmarkStart w:name="z1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и (или) импорт – в течение 3 (трех) рабочих дней. В случае несоответствия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118"/>
    <w:bookmarkStart w:name="z1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2 (двух) рабочих дней.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120"/>
    <w:bookmarkStart w:name="z17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 и использования информационных систем в процессе оказания государственной услуги</w:t>
      </w:r>
    </w:p>
    <w:bookmarkEnd w:id="121"/>
    <w:bookmarkStart w:name="z1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 (справочник бизнес-процессов).</w:t>
      </w:r>
    </w:p>
    <w:bookmarkEnd w:id="122"/>
    <w:bookmarkStart w:name="z1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123"/>
    <w:bookmarkStart w:name="z1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124"/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"Выдача лицензии на экспорт и импорт товаров, содержащих наркотические средства, психотропные вещества и прекурсоры". Портал формирует первый шаг подачи запроса, автоматически заполняя данные о услугополучателе.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126"/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внешнеторговом договоре (контракте), приложении и (или) дополнении к нему (для разовой лицензии), а в случае отсутствия внешнеторгового договора (контракта) – копию иного документа, подтверждающего намерения сторон.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электронной цифровой подписью.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электронного документа (запроса услугополучателя государственной услуги) проводит регистрацию и направляет руководителю услугодателя;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электронного запроса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и (или) импорт – в течение 3 (трех) рабочих дней. В случае несоответствия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услугополучателя;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2 (двух) рабочих дней.</w:t>
      </w:r>
    </w:p>
    <w:bookmarkEnd w:id="137"/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138"/>
    <w:bookmarkStart w:name="z1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"Выдача лицензии на экспорт и импорт товаров, содержащих наркотические средства, психотропные вещества и прекурсоры", согласно приложению к настоящему Регламенту.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психотропные вещества и прекурсоры"</w:t>
            </w:r>
          </w:p>
        </w:tc>
      </w:tr>
    </w:tbl>
    <w:bookmarkStart w:name="z19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импорт товаров,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 и прекурсоры"</w:t>
      </w:r>
    </w:p>
    <w:bookmarkEnd w:id="140"/>
    <w:bookmarkStart w:name="z19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 (наименование государственной услуги)</w:t>
      </w:r>
    </w:p>
    <w:bookmarkEnd w:id="141"/>
    <w:bookmarkStart w:name="z2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143"/>
    <w:bookmarkStart w:name="z2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943</w:t>
            </w:r>
          </w:p>
        </w:tc>
      </w:tr>
    </w:tbl>
    <w:bookmarkStart w:name="z4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ввоз, вывоз и транзит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26.12.2018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ввоз, вывоз и транзит наркотических средств, психотропных веществ и прекурсоров" (далее – государственная услуга) оказывается Министерством внутренних дел Республики Казахстан (далее – услугодатель) в соответствии со стандартом государственной услуги "Выдача разрешения на ввоз, вывоз и транзит наркотических средств, психотропных веществ и прекурсоров",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 2015 года № 329 (далее – Стандарт).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услугодателем, в том числе через веб-портал "электронного правительства" www.e.gov.kz (далее – портал).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разрешения на ввоз, вывоз и транзит наркотических средств, психотропных веществ и прекурсоров (далее – разрешение) в форме электронного документа, удостоверенного электронной цифровой подписью уполномоченного должностного лица услугодателя.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уполномоченного лица услугодателя.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форме. При необходимости распечатывается и заверяется печатью и подписью руководителя услугодателя.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55"/>
    <w:bookmarkStart w:name="z2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документов предусмотренных пунктом 9 Стандарта.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настоящему Регламенту государственной услуги приведен справочник бизнес-процессов оказания государственной услуги "Выдача разрешения на ввоз, вывоз и транзит наркотических средств, психотропных веществ и прекурсоров".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проекта разрешения на оказание государственной услуги, поступившей через портал от услугополучателя (далее – проект разрешения) сотрудником канцелярии услугодателя – в течение 30 (тридцати) минут.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проекта разрешения после 18.30 часов, а также в выходные или праздничные дни согласно трудовому законодательству Республики Казахстан, регистрация документов осуществляется следующим рабочим днем;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1 (одного) часа налагает резолюцию и направляет документы начальнику управления лицензирования;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– в течение 1 (одного) часа определяет ответственного исполнителя (далее – исполнитель);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проверяет достоверность представленных документов, при соответствии оформляет разрешение – в течение 3 (трех) рабочих дней, 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сведений, оформляет мотивированный ответ об отказе в оказании государственной услуги с момента получения документов услугополучателя, направляет на подписание руководителю услугодателя;</w:t>
      </w:r>
    </w:p>
    <w:bookmarkEnd w:id="165"/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в течение 2 (двух) часов подписывает результат оказания государственной услуги.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проект разрешения с входящим номером;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оформление результата оказания государственной услуги и (или) мотивированного ответа об отказе рассмотрения проект разрешения;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оказания государственной услуги руководителю;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электронной цифровой подписью руководителя услугодателя.</w:t>
      </w:r>
    </w:p>
    <w:bookmarkEnd w:id="171"/>
    <w:bookmarkStart w:name="z22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лицензирования;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78"/>
    <w:bookmarkStart w:name="z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проекта разрешения проводит регистрацию и направляет руководителю услугодателя;</w:t>
      </w:r>
    </w:p>
    <w:bookmarkEnd w:id="179"/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проекта разрешения направляет на рассмотрение начальнику управления лицензирования;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проекта разрешения определяет исполнителя по заявлению услугополучателя;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проекта разрешения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183"/>
    <w:bookmarkStart w:name="z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– в течение 3 (трех) рабочих дней;</w:t>
      </w:r>
    </w:p>
    <w:bookmarkEnd w:id="184"/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результатом оказания государственной услуги является мотивированный ответ об отказе в оказании государственной услуги – в течение 2 (двух) рабочих дней с момента получения документов услугополучателя.</w:t>
      </w:r>
    </w:p>
    <w:bookmarkEnd w:id="185"/>
    <w:bookmarkStart w:name="z24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 и использования информационных систем в процессе оказания государственной услуги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либо услугодателю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 к настоящему регламенту (справочник бизнес-процессов).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188"/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189"/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"Выдача разрешения на ввоз, вывоз и транзит наркотических средств, психотропных веществ и прекурсоров".</w:t>
      </w:r>
    </w:p>
    <w:bookmarkEnd w:id="190"/>
    <w:bookmarkStart w:name="z2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191"/>
    <w:bookmarkStart w:name="z2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портал:</w:t>
      </w:r>
    </w:p>
    <w:bookmarkEnd w:id="192"/>
    <w:bookmarkStart w:name="z2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проекта разрешения осуществляет регистрацию на портале с помощью ЭЦП и направляет руководителю услугодателя;</w:t>
      </w:r>
    </w:p>
    <w:bookmarkEnd w:id="193"/>
    <w:bookmarkStart w:name="z2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проекта разрешения направляет на рассмотрение начальнику управления лицензирования;</w:t>
      </w:r>
    </w:p>
    <w:bookmarkEnd w:id="194"/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проекта разрешения определяет исполнителя по заявлению услугополучателя;</w:t>
      </w:r>
    </w:p>
    <w:bookmarkEnd w:id="195"/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проекта разрешения услугополучателя, рассматривает заявление, осуществляет проверку соответствия/несоответствия представленных документов, формирует и направляет результат оказания государственной услуги на подпись руководителю услугодателя;</w:t>
      </w:r>
    </w:p>
    <w:bookmarkEnd w:id="196"/>
    <w:bookmarkStart w:name="z2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услуги: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услугодателя: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 осуществляет регистрацию и направляет руководителю услугодателя;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день поступления документов направляет на рассмотрение начальнику управления лицензирования;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лицензирования в день поступления документов определяет исполнителя по заявлению услугополучателя;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 момента получения проекта разрешения услугополучателя, рассматривает заявление, осуществляет проверку соответствия/несоответствия представленных документов, заполняет формы запроса юридических лиц в Государственной базе данных "Е-лицензирование" и сканирует необходимые документы в бумажной форме и прикрепляет их к форме запроса, формирует и направляет результат оказания государственной услуги на подпись руководителю услугодателя;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услуги.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"Выдача разрешения на ввоз, вывоз и транзит наркотических средств, психотропных веществ и прекурсоров", согласно приложению к настоящему Регламенту.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ввоз,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 транзит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прекурсоров"</w:t>
            </w:r>
          </w:p>
        </w:tc>
      </w:tr>
    </w:tbl>
    <w:bookmarkStart w:name="z26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ввоз, вывоз и транзит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508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вариант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