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27ae" w14:textId="0f82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сфере торгового мореплавания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апреля 2015 года № 558. Зарегистрирован в Министерстве юстиции Республики Казахстан 16 июня 2015 года № 11354. Утратил силу приказом Министра индустрии и инфраструктурного развития Республики Казахстан от 17 августа 2020 года № 433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17.08.2020 </w:t>
      </w:r>
      <w:r>
        <w:rPr>
          <w:rFonts w:ascii="Times New Roman"/>
          <w:b w:val="false"/>
          <w:i w:val="false"/>
          <w:color w:val="ff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подпунктом 1)</w:t>
      </w:r>
      <w:r>
        <w:rPr>
          <w:rFonts w:ascii="Times New Roman"/>
          <w:b w:val="false"/>
          <w:i w:val="false"/>
          <w:color w:val="000000"/>
          <w:sz w:val="28"/>
        </w:rPr>
        <w:t xml:space="preserve"> 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Министра индустрии и инфраструктурного развития РК от 22.08.2019 </w:t>
      </w:r>
      <w:r>
        <w:rPr>
          <w:rFonts w:ascii="Times New Roman"/>
          <w:b w:val="false"/>
          <w:i w:val="false"/>
          <w:color w:val="000000"/>
          <w:sz w:val="28"/>
        </w:rPr>
        <w:t>№ 661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02"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судов в Государственном судовом реестре морских судов", согласно приложению 2 к настоящему приказу;</w:t>
      </w:r>
    </w:p>
    <w:bookmarkEnd w:id="2"/>
    <w:bookmarkStart w:name="z203"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морских судов в бербоут-чартерном реестре", согласно приложению 3 к настоящему приказу;</w:t>
      </w:r>
    </w:p>
    <w:bookmarkEnd w:id="3"/>
    <w:bookmarkStart w:name="z204"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прав собственности на строящееся судно в реестре строящихся судов", согласно приложению 4 к настоящему приказу;</w:t>
      </w:r>
    </w:p>
    <w:bookmarkEnd w:id="4"/>
    <w:bookmarkStart w:name="z205"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осуществление каботажа судном, плавающим под флагом иностранного государства", согласно приложению 5 к настоящему приказу;</w:t>
      </w:r>
    </w:p>
    <w:bookmarkEnd w:id="5"/>
    <w:bookmarkStart w:name="z206"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"Проведение технического освидетельствования организаций и испытательных лабораторий", согласно приложению 6 к настоящему приказу;</w:t>
      </w:r>
    </w:p>
    <w:bookmarkEnd w:id="6"/>
    <w:bookmarkStart w:name="z207"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судов в международном судовом реестре Республики Казахстан", согласно приложению 7 к настоящему приказу;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приказом Министра индустрии и инфраструктурного развития РК от 15.05.2020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индустрии и инфраструктурного развития РК от 30.01.2019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приказом Министра индустрии и инфраструктурного развития РК от 22.08.2019 </w:t>
      </w:r>
      <w:r>
        <w:rPr>
          <w:rFonts w:ascii="Times New Roman"/>
          <w:b w:val="false"/>
          <w:i w:val="false"/>
          <w:color w:val="000000"/>
          <w:sz w:val="28"/>
        </w:rPr>
        <w:t>№ 661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15.05.2020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информационно-правовой системе "Әілет";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11"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9"/>
    <w:bookmarkStart w:name="z12" w:id="10"/>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инвестициям и развитию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национальной экономики</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_____________________ Е. Досаев </w:t>
      </w:r>
    </w:p>
    <w:p>
      <w:pPr>
        <w:spacing w:after="0"/>
        <w:ind w:left="0"/>
        <w:jc w:val="both"/>
      </w:pPr>
      <w:r>
        <w:rPr>
          <w:rFonts w:ascii="Times New Roman"/>
          <w:b w:val="false"/>
          <w:i w:val="false"/>
          <w:color w:val="000000"/>
          <w:sz w:val="28"/>
        </w:rPr>
        <w:t>
      16 мая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558</w:t>
            </w:r>
          </w:p>
        </w:tc>
      </w:tr>
    </w:tbl>
    <w:bookmarkStart w:name="z14" w:id="1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регистрация ипотеки судна (строящегося судна)"</w:t>
      </w:r>
    </w:p>
    <w:bookmarkEnd w:id="11"/>
    <w:p>
      <w:pPr>
        <w:spacing w:after="0"/>
        <w:ind w:left="0"/>
        <w:jc w:val="both"/>
      </w:pPr>
      <w:r>
        <w:rPr>
          <w:rFonts w:ascii="Times New Roman"/>
          <w:b w:val="false"/>
          <w:i w:val="false"/>
          <w:color w:val="ff0000"/>
          <w:sz w:val="28"/>
        </w:rPr>
        <w:t xml:space="preserve">
      Сноска. Стандарт исключен приказом Министра индустрии и инфраструктурного развития РК от 22.08.2019 </w:t>
      </w:r>
      <w:r>
        <w:rPr>
          <w:rFonts w:ascii="Times New Roman"/>
          <w:b w:val="false"/>
          <w:i w:val="false"/>
          <w:color w:val="ff0000"/>
          <w:sz w:val="28"/>
        </w:rPr>
        <w:t>№ 661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558</w:t>
            </w:r>
          </w:p>
        </w:tc>
      </w:tr>
    </w:tbl>
    <w:bookmarkStart w:name="z37" w:id="1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регистрация судов в Государственном судовом реестре морских судов"</w:t>
      </w:r>
    </w:p>
    <w:bookmarkEnd w:id="12"/>
    <w:p>
      <w:pPr>
        <w:spacing w:after="0"/>
        <w:ind w:left="0"/>
        <w:jc w:val="both"/>
      </w:pPr>
      <w:r>
        <w:rPr>
          <w:rFonts w:ascii="Times New Roman"/>
          <w:b w:val="false"/>
          <w:i w:val="false"/>
          <w:color w:val="ff0000"/>
          <w:sz w:val="28"/>
        </w:rPr>
        <w:t xml:space="preserve">
      Сноска. Стандарт в редакции приказа Министра индустрии и инфраструктурного развития РК от 30.01.2019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09" w:id="13"/>
    <w:p>
      <w:pPr>
        <w:spacing w:after="0"/>
        <w:ind w:left="0"/>
        <w:jc w:val="left"/>
      </w:pPr>
      <w:r>
        <w:rPr>
          <w:rFonts w:ascii="Times New Roman"/>
          <w:b/>
          <w:i w:val="false"/>
          <w:color w:val="000000"/>
        </w:rPr>
        <w:t xml:space="preserve">  Глава 1. Общие положения</w:t>
      </w:r>
    </w:p>
    <w:bookmarkEnd w:id="13"/>
    <w:bookmarkStart w:name="z310" w:id="14"/>
    <w:p>
      <w:pPr>
        <w:spacing w:after="0"/>
        <w:ind w:left="0"/>
        <w:jc w:val="both"/>
      </w:pPr>
      <w:r>
        <w:rPr>
          <w:rFonts w:ascii="Times New Roman"/>
          <w:b w:val="false"/>
          <w:i w:val="false"/>
          <w:color w:val="000000"/>
          <w:sz w:val="28"/>
        </w:rPr>
        <w:t>
      1. Государственная услуга "Государственная регистрация судов в Государственном судовом реестре морских судов" (далее – государственная услуга).</w:t>
      </w:r>
    </w:p>
    <w:bookmarkEnd w:id="14"/>
    <w:bookmarkStart w:name="z311" w:id="15"/>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15"/>
    <w:bookmarkStart w:name="z312" w:id="16"/>
    <w:p>
      <w:pPr>
        <w:spacing w:after="0"/>
        <w:ind w:left="0"/>
        <w:jc w:val="both"/>
      </w:pPr>
      <w:r>
        <w:rPr>
          <w:rFonts w:ascii="Times New Roman"/>
          <w:b w:val="false"/>
          <w:i w:val="false"/>
          <w:color w:val="000000"/>
          <w:sz w:val="28"/>
        </w:rPr>
        <w:t>
      3. Государственная услуга оказывается Морской администрацией порта (далее – услугодатель).</w:t>
      </w:r>
    </w:p>
    <w:bookmarkEnd w:id="16"/>
    <w:bookmarkStart w:name="z313" w:id="17"/>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веб-портал "электронного правительства" (далее – портал).</w:t>
      </w:r>
    </w:p>
    <w:bookmarkEnd w:id="17"/>
    <w:bookmarkStart w:name="z314" w:id="18"/>
    <w:p>
      <w:pPr>
        <w:spacing w:after="0"/>
        <w:ind w:left="0"/>
        <w:jc w:val="left"/>
      </w:pPr>
      <w:r>
        <w:rPr>
          <w:rFonts w:ascii="Times New Roman"/>
          <w:b/>
          <w:i w:val="false"/>
          <w:color w:val="000000"/>
        </w:rPr>
        <w:t xml:space="preserve"> Глава 2. Порядок оказания государственной услуги</w:t>
      </w:r>
    </w:p>
    <w:bookmarkEnd w:id="18"/>
    <w:bookmarkStart w:name="z315" w:id="19"/>
    <w:p>
      <w:pPr>
        <w:spacing w:after="0"/>
        <w:ind w:left="0"/>
        <w:jc w:val="both"/>
      </w:pPr>
      <w:r>
        <w:rPr>
          <w:rFonts w:ascii="Times New Roman"/>
          <w:b w:val="false"/>
          <w:i w:val="false"/>
          <w:color w:val="000000"/>
          <w:sz w:val="28"/>
        </w:rPr>
        <w:t>
      4. Срок оказания государственной услуги с момента обращения услугополучателя:</w:t>
      </w:r>
    </w:p>
    <w:bookmarkEnd w:id="19"/>
    <w:bookmarkStart w:name="z316" w:id="20"/>
    <w:p>
      <w:pPr>
        <w:spacing w:after="0"/>
        <w:ind w:left="0"/>
        <w:jc w:val="both"/>
      </w:pPr>
      <w:r>
        <w:rPr>
          <w:rFonts w:ascii="Times New Roman"/>
          <w:b w:val="false"/>
          <w:i w:val="false"/>
          <w:color w:val="000000"/>
          <w:sz w:val="28"/>
        </w:rPr>
        <w:t>
      1) выдача свидетельства о праве плавания морского судна под Государственным флагом Республики Казахстан и свидетельства о праве собственности на судно, перерегистрация судна в Государственном судовом реестре морских судов – 10 (десять) рабочих дней;</w:t>
      </w:r>
    </w:p>
    <w:bookmarkEnd w:id="20"/>
    <w:bookmarkStart w:name="z317" w:id="21"/>
    <w:p>
      <w:pPr>
        <w:spacing w:after="0"/>
        <w:ind w:left="0"/>
        <w:jc w:val="both"/>
      </w:pPr>
      <w:r>
        <w:rPr>
          <w:rFonts w:ascii="Times New Roman"/>
          <w:b w:val="false"/>
          <w:i w:val="false"/>
          <w:color w:val="000000"/>
          <w:sz w:val="28"/>
        </w:rPr>
        <w:t>
      2) исключение судна из Государственного судового реестра морских судов – 2 (два) рабочих дня.</w:t>
      </w:r>
    </w:p>
    <w:bookmarkEnd w:id="21"/>
    <w:bookmarkStart w:name="z318" w:id="22"/>
    <w:p>
      <w:pPr>
        <w:spacing w:after="0"/>
        <w:ind w:left="0"/>
        <w:jc w:val="both"/>
      </w:pPr>
      <w:r>
        <w:rPr>
          <w:rFonts w:ascii="Times New Roman"/>
          <w:b w:val="false"/>
          <w:i w:val="false"/>
          <w:color w:val="000000"/>
          <w:sz w:val="28"/>
        </w:rPr>
        <w:t>
      Услугодатель в течение 2 (двух) рабочих дней с момента получения документов услугополучателя проверяет их полноту.</w:t>
      </w:r>
    </w:p>
    <w:bookmarkEnd w:id="22"/>
    <w:bookmarkStart w:name="z319" w:id="23"/>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услугодатель в указанные сроки дает письменный мотивированный отказ в дальнейшем рассмотрении заявления.</w:t>
      </w:r>
    </w:p>
    <w:bookmarkEnd w:id="23"/>
    <w:bookmarkStart w:name="z320" w:id="24"/>
    <w:p>
      <w:pPr>
        <w:spacing w:after="0"/>
        <w:ind w:left="0"/>
        <w:jc w:val="both"/>
      </w:pPr>
      <w:r>
        <w:rPr>
          <w:rFonts w:ascii="Times New Roman"/>
          <w:b w:val="false"/>
          <w:i w:val="false"/>
          <w:color w:val="000000"/>
          <w:sz w:val="28"/>
        </w:rPr>
        <w:t>
      5. Форма оказания государственной услуги: электронная.</w:t>
      </w:r>
    </w:p>
    <w:bookmarkEnd w:id="24"/>
    <w:bookmarkStart w:name="z321" w:id="25"/>
    <w:p>
      <w:pPr>
        <w:spacing w:after="0"/>
        <w:ind w:left="0"/>
        <w:jc w:val="both"/>
      </w:pPr>
      <w:r>
        <w:rPr>
          <w:rFonts w:ascii="Times New Roman"/>
          <w:b w:val="false"/>
          <w:i w:val="false"/>
          <w:color w:val="000000"/>
          <w:sz w:val="28"/>
        </w:rPr>
        <w:t>
      6. Результат оказания государственной услуги – свидетельство о праве плавания морского судна под государственным флагом Республики Казахстан и свидетельство о праве собственности на судно, свидетельство об исключении судна из Государственного судового реестра морских судов, международного судового реестра Республики Казахстан либо мотивированный ответ об отказе в оказании государственной услуги по основаниям, предусмотренным пунктом 12 настоящего стандарта государственной услуги.</w:t>
      </w:r>
    </w:p>
    <w:bookmarkEnd w:id="25"/>
    <w:bookmarkStart w:name="z322" w:id="2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26"/>
    <w:bookmarkStart w:name="z323" w:id="27"/>
    <w:p>
      <w:pPr>
        <w:spacing w:after="0"/>
        <w:ind w:left="0"/>
        <w:jc w:val="both"/>
      </w:pPr>
      <w:r>
        <w:rPr>
          <w:rFonts w:ascii="Times New Roman"/>
          <w:b w:val="false"/>
          <w:i w:val="false"/>
          <w:color w:val="000000"/>
          <w:sz w:val="28"/>
        </w:rPr>
        <w:t>
      На портале услугополучателю в "личный кабинет" направляется результат оказания государственной услуги, удостоверенный электронной цифровой подписью уполномоченного лица услугодателя.</w:t>
      </w:r>
    </w:p>
    <w:bookmarkEnd w:id="27"/>
    <w:bookmarkStart w:name="z324" w:id="28"/>
    <w:p>
      <w:pPr>
        <w:spacing w:after="0"/>
        <w:ind w:left="0"/>
        <w:jc w:val="both"/>
      </w:pPr>
      <w:r>
        <w:rPr>
          <w:rFonts w:ascii="Times New Roman"/>
          <w:b w:val="false"/>
          <w:i w:val="false"/>
          <w:color w:val="000000"/>
          <w:sz w:val="28"/>
        </w:rPr>
        <w:t>
      7. Государственная услуга оказывается физическим и юридическим лицам (далее – услугополучатель) на платной основе.</w:t>
      </w:r>
    </w:p>
    <w:bookmarkEnd w:id="28"/>
    <w:bookmarkStart w:name="z325" w:id="29"/>
    <w:p>
      <w:pPr>
        <w:spacing w:after="0"/>
        <w:ind w:left="0"/>
        <w:jc w:val="both"/>
      </w:pPr>
      <w:r>
        <w:rPr>
          <w:rFonts w:ascii="Times New Roman"/>
          <w:b w:val="false"/>
          <w:i w:val="false"/>
          <w:color w:val="000000"/>
          <w:sz w:val="28"/>
        </w:rPr>
        <w:t xml:space="preserve">
      Сбор за оказание государственной услуги осуществляется по ставкам и в порядке,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bookmarkEnd w:id="29"/>
    <w:bookmarkStart w:name="z326" w:id="30"/>
    <w:p>
      <w:pPr>
        <w:spacing w:after="0"/>
        <w:ind w:left="0"/>
        <w:jc w:val="both"/>
      </w:pPr>
      <w:r>
        <w:rPr>
          <w:rFonts w:ascii="Times New Roman"/>
          <w:b w:val="false"/>
          <w:i w:val="false"/>
          <w:color w:val="000000"/>
          <w:sz w:val="28"/>
        </w:rPr>
        <w:t>
      Ставки сбора составляют:</w:t>
      </w:r>
    </w:p>
    <w:bookmarkEnd w:id="30"/>
    <w:bookmarkStart w:name="z327" w:id="31"/>
    <w:p>
      <w:pPr>
        <w:spacing w:after="0"/>
        <w:ind w:left="0"/>
        <w:jc w:val="both"/>
      </w:pPr>
      <w:r>
        <w:rPr>
          <w:rFonts w:ascii="Times New Roman"/>
          <w:b w:val="false"/>
          <w:i w:val="false"/>
          <w:color w:val="000000"/>
          <w:sz w:val="28"/>
        </w:rPr>
        <w:t>
      1) за государственную регистрацию морского судна – 60 месячных расчетных показателей (далее – МРП);</w:t>
      </w:r>
    </w:p>
    <w:bookmarkEnd w:id="31"/>
    <w:bookmarkStart w:name="z328" w:id="32"/>
    <w:p>
      <w:pPr>
        <w:spacing w:after="0"/>
        <w:ind w:left="0"/>
        <w:jc w:val="both"/>
      </w:pPr>
      <w:r>
        <w:rPr>
          <w:rFonts w:ascii="Times New Roman"/>
          <w:b w:val="false"/>
          <w:i w:val="false"/>
          <w:color w:val="000000"/>
          <w:sz w:val="28"/>
        </w:rPr>
        <w:t>
      2) за перерегистрацию морского судна – 30 МРП.</w:t>
      </w:r>
    </w:p>
    <w:bookmarkEnd w:id="32"/>
    <w:bookmarkStart w:name="z329" w:id="33"/>
    <w:p>
      <w:pPr>
        <w:spacing w:after="0"/>
        <w:ind w:left="0"/>
        <w:jc w:val="both"/>
      </w:pPr>
      <w:r>
        <w:rPr>
          <w:rFonts w:ascii="Times New Roman"/>
          <w:b w:val="false"/>
          <w:i w:val="false"/>
          <w:color w:val="000000"/>
          <w:sz w:val="28"/>
        </w:rPr>
        <w:t>
      Оплата суммы сбора осуществляется в наличной или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 (далее – ПШЭП).</w:t>
      </w:r>
    </w:p>
    <w:bookmarkEnd w:id="33"/>
    <w:bookmarkStart w:name="z330" w:id="34"/>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34"/>
    <w:bookmarkStart w:name="z331" w:id="3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35"/>
    <w:bookmarkStart w:name="z332" w:id="36"/>
    <w:p>
      <w:pPr>
        <w:spacing w:after="0"/>
        <w:ind w:left="0"/>
        <w:jc w:val="both"/>
      </w:pPr>
      <w:r>
        <w:rPr>
          <w:rFonts w:ascii="Times New Roman"/>
          <w:b w:val="false"/>
          <w:i w:val="false"/>
          <w:color w:val="000000"/>
          <w:sz w:val="28"/>
        </w:rPr>
        <w:t>
      для получения свидетельства о праве плавания морского судна под Государственным флагом Республики Казахстан и свидетельства о праве собственности на судно:</w:t>
      </w:r>
    </w:p>
    <w:bookmarkEnd w:id="36"/>
    <w:bookmarkStart w:name="z333" w:id="37"/>
    <w:p>
      <w:pPr>
        <w:spacing w:after="0"/>
        <w:ind w:left="0"/>
        <w:jc w:val="both"/>
      </w:pPr>
      <w:r>
        <w:rPr>
          <w:rFonts w:ascii="Times New Roman"/>
          <w:b w:val="false"/>
          <w:i w:val="false"/>
          <w:color w:val="000000"/>
          <w:sz w:val="28"/>
        </w:rPr>
        <w:t>
      1) заявление в форме электронного документа;</w:t>
      </w:r>
    </w:p>
    <w:bookmarkEnd w:id="37"/>
    <w:bookmarkStart w:name="z334" w:id="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анкету</w:t>
      </w:r>
      <w:r>
        <w:rPr>
          <w:rFonts w:ascii="Times New Roman"/>
          <w:b w:val="false"/>
          <w:i w:val="false"/>
          <w:color w:val="000000"/>
          <w:sz w:val="28"/>
        </w:rPr>
        <w:t xml:space="preserve"> судового реестра по форме согласно приложению к настоящему стандарту;</w:t>
      </w:r>
    </w:p>
    <w:bookmarkEnd w:id="38"/>
    <w:bookmarkStart w:name="z335" w:id="39"/>
    <w:p>
      <w:pPr>
        <w:spacing w:after="0"/>
        <w:ind w:left="0"/>
        <w:jc w:val="both"/>
      </w:pPr>
      <w:r>
        <w:rPr>
          <w:rFonts w:ascii="Times New Roman"/>
          <w:b w:val="false"/>
          <w:i w:val="false"/>
          <w:color w:val="000000"/>
          <w:sz w:val="28"/>
        </w:rPr>
        <w:t>
      3) документ, подтверждающий право собственности на судно;</w:t>
      </w:r>
    </w:p>
    <w:bookmarkEnd w:id="39"/>
    <w:bookmarkStart w:name="z336" w:id="40"/>
    <w:p>
      <w:pPr>
        <w:spacing w:after="0"/>
        <w:ind w:left="0"/>
        <w:jc w:val="both"/>
      </w:pPr>
      <w:r>
        <w:rPr>
          <w:rFonts w:ascii="Times New Roman"/>
          <w:b w:val="false"/>
          <w:i w:val="false"/>
          <w:color w:val="000000"/>
          <w:sz w:val="28"/>
        </w:rPr>
        <w:t>
      4) свидетельство о годности к плаванию (если применимо);</w:t>
      </w:r>
    </w:p>
    <w:bookmarkEnd w:id="40"/>
    <w:bookmarkStart w:name="z337" w:id="41"/>
    <w:p>
      <w:pPr>
        <w:spacing w:after="0"/>
        <w:ind w:left="0"/>
        <w:jc w:val="both"/>
      </w:pPr>
      <w:r>
        <w:rPr>
          <w:rFonts w:ascii="Times New Roman"/>
          <w:b w:val="false"/>
          <w:i w:val="false"/>
          <w:color w:val="000000"/>
          <w:sz w:val="28"/>
        </w:rPr>
        <w:t>
      5) мерительное свидетельство;</w:t>
      </w:r>
    </w:p>
    <w:bookmarkEnd w:id="41"/>
    <w:bookmarkStart w:name="z338" w:id="42"/>
    <w:p>
      <w:pPr>
        <w:spacing w:after="0"/>
        <w:ind w:left="0"/>
        <w:jc w:val="both"/>
      </w:pPr>
      <w:r>
        <w:rPr>
          <w:rFonts w:ascii="Times New Roman"/>
          <w:b w:val="false"/>
          <w:i w:val="false"/>
          <w:color w:val="000000"/>
          <w:sz w:val="28"/>
        </w:rPr>
        <w:t>
      6) классификационное свидетельство;</w:t>
      </w:r>
    </w:p>
    <w:bookmarkEnd w:id="42"/>
    <w:bookmarkStart w:name="z339" w:id="43"/>
    <w:p>
      <w:pPr>
        <w:spacing w:after="0"/>
        <w:ind w:left="0"/>
        <w:jc w:val="both"/>
      </w:pPr>
      <w:r>
        <w:rPr>
          <w:rFonts w:ascii="Times New Roman"/>
          <w:b w:val="false"/>
          <w:i w:val="false"/>
          <w:color w:val="000000"/>
          <w:sz w:val="28"/>
        </w:rPr>
        <w:t>
      7) пассажирское свидетельство (для пассажирского судна);</w:t>
      </w:r>
    </w:p>
    <w:bookmarkEnd w:id="43"/>
    <w:bookmarkStart w:name="z340" w:id="44"/>
    <w:p>
      <w:pPr>
        <w:spacing w:after="0"/>
        <w:ind w:left="0"/>
        <w:jc w:val="both"/>
      </w:pPr>
      <w:r>
        <w:rPr>
          <w:rFonts w:ascii="Times New Roman"/>
          <w:b w:val="false"/>
          <w:i w:val="false"/>
          <w:color w:val="000000"/>
          <w:sz w:val="28"/>
        </w:rPr>
        <w:t>
      8) документ, подтверждающий уплату в бюджет суммы сбора за государственную регистрацию морского судна;</w:t>
      </w:r>
    </w:p>
    <w:bookmarkEnd w:id="44"/>
    <w:bookmarkStart w:name="z341" w:id="45"/>
    <w:p>
      <w:pPr>
        <w:spacing w:after="0"/>
        <w:ind w:left="0"/>
        <w:jc w:val="both"/>
      </w:pPr>
      <w:r>
        <w:rPr>
          <w:rFonts w:ascii="Times New Roman"/>
          <w:b w:val="false"/>
          <w:i w:val="false"/>
          <w:color w:val="000000"/>
          <w:sz w:val="28"/>
        </w:rPr>
        <w:t xml:space="preserve">
      9) письмо от оператора по Северо-Каспийскому проекту, подтверждающее, что судно построено (приобретено) непосредственно для реализации Северо-Каспийского проекта и подлежит передаче полномочному органу по Северо-Каспийскому проекту в порядке, предусмотренном Соглашением о разделе продукции по Северному Каспию от 18 ноября 1997 года (для судов, находящихся в собственности лиц, указанных в </w:t>
      </w:r>
      <w:r>
        <w:rPr>
          <w:rFonts w:ascii="Times New Roman"/>
          <w:b w:val="false"/>
          <w:i w:val="false"/>
          <w:color w:val="000000"/>
          <w:sz w:val="28"/>
        </w:rPr>
        <w:t>пункте 13</w:t>
      </w:r>
      <w:r>
        <w:rPr>
          <w:rFonts w:ascii="Times New Roman"/>
          <w:b w:val="false"/>
          <w:i w:val="false"/>
          <w:color w:val="000000"/>
          <w:sz w:val="28"/>
        </w:rPr>
        <w:t xml:space="preserve"> Правил государственной регистрации судов и прав на них, утвержденных приказом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под № 11125) (далее – Правила);</w:t>
      </w:r>
    </w:p>
    <w:bookmarkEnd w:id="45"/>
    <w:bookmarkStart w:name="z342" w:id="46"/>
    <w:p>
      <w:pPr>
        <w:spacing w:after="0"/>
        <w:ind w:left="0"/>
        <w:jc w:val="both"/>
      </w:pPr>
      <w:r>
        <w:rPr>
          <w:rFonts w:ascii="Times New Roman"/>
          <w:b w:val="false"/>
          <w:i w:val="false"/>
          <w:color w:val="000000"/>
          <w:sz w:val="28"/>
        </w:rPr>
        <w:t>
      10) документ, удостоверяющий, что судно иностранного государства исключено из реестра, в котором зарегистрировано непосредственно до смены флага этого государства и не обременено ипотекой;</w:t>
      </w:r>
    </w:p>
    <w:bookmarkEnd w:id="46"/>
    <w:bookmarkStart w:name="z343" w:id="47"/>
    <w:p>
      <w:pPr>
        <w:spacing w:after="0"/>
        <w:ind w:left="0"/>
        <w:jc w:val="both"/>
      </w:pPr>
      <w:r>
        <w:rPr>
          <w:rFonts w:ascii="Times New Roman"/>
          <w:b w:val="false"/>
          <w:i w:val="false"/>
          <w:color w:val="000000"/>
          <w:sz w:val="28"/>
        </w:rPr>
        <w:t>
      11) документ, удостоверяющий личность собственника (в отношении физических лиц) либо справка о государственной регистрации юридического лица-собственника (в отношении юридических лиц).</w:t>
      </w:r>
    </w:p>
    <w:bookmarkEnd w:id="47"/>
    <w:bookmarkStart w:name="z344" w:id="48"/>
    <w:p>
      <w:pPr>
        <w:spacing w:after="0"/>
        <w:ind w:left="0"/>
        <w:jc w:val="both"/>
      </w:pPr>
      <w:r>
        <w:rPr>
          <w:rFonts w:ascii="Times New Roman"/>
          <w:b w:val="false"/>
          <w:i w:val="false"/>
          <w:color w:val="000000"/>
          <w:sz w:val="28"/>
        </w:rPr>
        <w:t>
      10. Требования к документам, представляемым на государственную регистрацию судов:</w:t>
      </w:r>
    </w:p>
    <w:bookmarkEnd w:id="48"/>
    <w:bookmarkStart w:name="z345" w:id="49"/>
    <w:p>
      <w:pPr>
        <w:spacing w:after="0"/>
        <w:ind w:left="0"/>
        <w:jc w:val="both"/>
      </w:pPr>
      <w:r>
        <w:rPr>
          <w:rFonts w:ascii="Times New Roman"/>
          <w:b w:val="false"/>
          <w:i w:val="false"/>
          <w:color w:val="000000"/>
          <w:sz w:val="28"/>
        </w:rPr>
        <w:t>
      1) документы составляются на государственном или русском языке;</w:t>
      </w:r>
    </w:p>
    <w:bookmarkEnd w:id="49"/>
    <w:bookmarkStart w:name="z346" w:id="50"/>
    <w:p>
      <w:pPr>
        <w:spacing w:after="0"/>
        <w:ind w:left="0"/>
        <w:jc w:val="both"/>
      </w:pPr>
      <w:r>
        <w:rPr>
          <w:rFonts w:ascii="Times New Roman"/>
          <w:b w:val="false"/>
          <w:i w:val="false"/>
          <w:color w:val="000000"/>
          <w:sz w:val="28"/>
        </w:rPr>
        <w:t>
      2) официальные иностранные документы подлежат легализации в соответствии с законодательством Республики Казахстан, если иное не предусмотрено международными договорами Республики Казахстан.</w:t>
      </w:r>
    </w:p>
    <w:bookmarkEnd w:id="50"/>
    <w:bookmarkStart w:name="z347" w:id="51"/>
    <w:p>
      <w:pPr>
        <w:spacing w:after="0"/>
        <w:ind w:left="0"/>
        <w:jc w:val="both"/>
      </w:pPr>
      <w:r>
        <w:rPr>
          <w:rFonts w:ascii="Times New Roman"/>
          <w:b w:val="false"/>
          <w:i w:val="false"/>
          <w:color w:val="000000"/>
          <w:sz w:val="28"/>
        </w:rPr>
        <w:t>
      К рассмотрению могут также приниматься нотариально засвидетельствованные электронные копии документов, в отношении которых выполнены указанные требования. Если представляемые документы составлены на иностранном языке, к ним прилагается нотариально заверенный перевод на государственном и русском языках;</w:t>
      </w:r>
    </w:p>
    <w:bookmarkEnd w:id="51"/>
    <w:bookmarkStart w:name="z348" w:id="52"/>
    <w:p>
      <w:pPr>
        <w:spacing w:after="0"/>
        <w:ind w:left="0"/>
        <w:jc w:val="both"/>
      </w:pPr>
      <w:r>
        <w:rPr>
          <w:rFonts w:ascii="Times New Roman"/>
          <w:b w:val="false"/>
          <w:i w:val="false"/>
          <w:color w:val="000000"/>
          <w:sz w:val="28"/>
        </w:rPr>
        <w:t>
      3) тексты документов должны быть написаны разборчиво, наименование и реквизиты юридических лиц - без сокращений;</w:t>
      </w:r>
    </w:p>
    <w:bookmarkEnd w:id="52"/>
    <w:bookmarkStart w:name="z349" w:id="53"/>
    <w:p>
      <w:pPr>
        <w:spacing w:after="0"/>
        <w:ind w:left="0"/>
        <w:jc w:val="both"/>
      </w:pPr>
      <w:r>
        <w:rPr>
          <w:rFonts w:ascii="Times New Roman"/>
          <w:b w:val="false"/>
          <w:i w:val="false"/>
          <w:color w:val="000000"/>
          <w:sz w:val="28"/>
        </w:rPr>
        <w:t>
      4) не подлежат приему на государственную регистрацию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повреждениями, не позволяющими однозначно истолковать их содержание.</w:t>
      </w:r>
    </w:p>
    <w:bookmarkEnd w:id="53"/>
    <w:bookmarkStart w:name="z350" w:id="54"/>
    <w:p>
      <w:pPr>
        <w:spacing w:after="0"/>
        <w:ind w:left="0"/>
        <w:jc w:val="both"/>
      </w:pPr>
      <w:r>
        <w:rPr>
          <w:rFonts w:ascii="Times New Roman"/>
          <w:b w:val="false"/>
          <w:i w:val="false"/>
          <w:color w:val="000000"/>
          <w:sz w:val="28"/>
        </w:rPr>
        <w:t>
      11. Для перерегистрации судна в Государственном судовом реестре морских судов в случае, если в результате происшествия или по другой причине судно перестало соответствовать сведениям, ранее внесенным в Государственный судовой реестр морских судов, а также использования судна, находящегося в собственности Республики Казахстан и используемого государственными органами для выполнения возложенных на них функций, в коммерческих целях:</w:t>
      </w:r>
    </w:p>
    <w:bookmarkEnd w:id="54"/>
    <w:bookmarkStart w:name="z351" w:id="55"/>
    <w:p>
      <w:pPr>
        <w:spacing w:after="0"/>
        <w:ind w:left="0"/>
        <w:jc w:val="both"/>
      </w:pPr>
      <w:r>
        <w:rPr>
          <w:rFonts w:ascii="Times New Roman"/>
          <w:b w:val="false"/>
          <w:i w:val="false"/>
          <w:color w:val="000000"/>
          <w:sz w:val="28"/>
        </w:rPr>
        <w:t>
      заявление в произвольной форме;</w:t>
      </w:r>
    </w:p>
    <w:bookmarkEnd w:id="55"/>
    <w:bookmarkStart w:name="z352" w:id="56"/>
    <w:p>
      <w:pPr>
        <w:spacing w:after="0"/>
        <w:ind w:left="0"/>
        <w:jc w:val="both"/>
      </w:pPr>
      <w:r>
        <w:rPr>
          <w:rFonts w:ascii="Times New Roman"/>
          <w:b w:val="false"/>
          <w:i w:val="false"/>
          <w:color w:val="000000"/>
          <w:sz w:val="28"/>
        </w:rPr>
        <w:t>
      электронная копия свидетельства о годности к плаванию, после прохождения соответствующего освидетельствования;</w:t>
      </w:r>
    </w:p>
    <w:bookmarkEnd w:id="56"/>
    <w:bookmarkStart w:name="z353" w:id="57"/>
    <w:p>
      <w:pPr>
        <w:spacing w:after="0"/>
        <w:ind w:left="0"/>
        <w:jc w:val="both"/>
      </w:pPr>
      <w:r>
        <w:rPr>
          <w:rFonts w:ascii="Times New Roman"/>
          <w:b w:val="false"/>
          <w:i w:val="false"/>
          <w:color w:val="000000"/>
          <w:sz w:val="28"/>
        </w:rPr>
        <w:t>
      документ, подтверждающий оплату в бюджет суммы сбора за перерегистрацию морского судна.</w:t>
      </w:r>
    </w:p>
    <w:bookmarkEnd w:id="57"/>
    <w:bookmarkStart w:name="z354" w:id="58"/>
    <w:p>
      <w:pPr>
        <w:spacing w:after="0"/>
        <w:ind w:left="0"/>
        <w:jc w:val="both"/>
      </w:pPr>
      <w:r>
        <w:rPr>
          <w:rFonts w:ascii="Times New Roman"/>
          <w:b w:val="false"/>
          <w:i w:val="false"/>
          <w:color w:val="000000"/>
          <w:sz w:val="28"/>
        </w:rPr>
        <w:t>
      Оригиналы свидетельств, выданных на бумажных носителях при государственной регистрации судна представляются услугополучателем услугодателю до получения новых свидетельств.</w:t>
      </w:r>
    </w:p>
    <w:bookmarkEnd w:id="58"/>
    <w:bookmarkStart w:name="z355" w:id="59"/>
    <w:p>
      <w:pPr>
        <w:spacing w:after="0"/>
        <w:ind w:left="0"/>
        <w:jc w:val="both"/>
      </w:pPr>
      <w:r>
        <w:rPr>
          <w:rFonts w:ascii="Times New Roman"/>
          <w:b w:val="false"/>
          <w:i w:val="false"/>
          <w:color w:val="000000"/>
          <w:sz w:val="28"/>
        </w:rPr>
        <w:t>
      Для исключения из Государственного судового реестра морских судов судна, погибшего или пропавшего без вести, конструктивно погибшего, или утратившего качество судна в результате перестройки или других изменений:</w:t>
      </w:r>
    </w:p>
    <w:bookmarkEnd w:id="59"/>
    <w:bookmarkStart w:name="z356" w:id="60"/>
    <w:p>
      <w:pPr>
        <w:spacing w:after="0"/>
        <w:ind w:left="0"/>
        <w:jc w:val="both"/>
      </w:pPr>
      <w:r>
        <w:rPr>
          <w:rFonts w:ascii="Times New Roman"/>
          <w:b w:val="false"/>
          <w:i w:val="false"/>
          <w:color w:val="000000"/>
          <w:sz w:val="28"/>
        </w:rPr>
        <w:t>
      заявление в произвольной форме;</w:t>
      </w:r>
    </w:p>
    <w:bookmarkEnd w:id="60"/>
    <w:bookmarkStart w:name="z357" w:id="61"/>
    <w:p>
      <w:pPr>
        <w:spacing w:after="0"/>
        <w:ind w:left="0"/>
        <w:jc w:val="both"/>
      </w:pPr>
      <w:r>
        <w:rPr>
          <w:rFonts w:ascii="Times New Roman"/>
          <w:b w:val="false"/>
          <w:i w:val="false"/>
          <w:color w:val="000000"/>
          <w:sz w:val="28"/>
        </w:rPr>
        <w:t>
      копии документов, подтверждающие изложенные в заявлении факты.</w:t>
      </w:r>
    </w:p>
    <w:bookmarkEnd w:id="61"/>
    <w:bookmarkStart w:name="z358" w:id="62"/>
    <w:p>
      <w:pPr>
        <w:spacing w:after="0"/>
        <w:ind w:left="0"/>
        <w:jc w:val="both"/>
      </w:pPr>
      <w:r>
        <w:rPr>
          <w:rFonts w:ascii="Times New Roman"/>
          <w:b w:val="false"/>
          <w:i w:val="false"/>
          <w:color w:val="000000"/>
          <w:sz w:val="28"/>
        </w:rPr>
        <w:t xml:space="preserve">
      Для исключения из Государственного судового реестра морских судов судна, переставшего соответствовать требованиям, предусмотренным </w:t>
      </w:r>
      <w:r>
        <w:rPr>
          <w:rFonts w:ascii="Times New Roman"/>
          <w:b w:val="false"/>
          <w:i w:val="false"/>
          <w:color w:val="000000"/>
          <w:sz w:val="28"/>
        </w:rPr>
        <w:t>пунктом 3-1</w:t>
      </w:r>
      <w:r>
        <w:rPr>
          <w:rFonts w:ascii="Times New Roman"/>
          <w:b w:val="false"/>
          <w:i w:val="false"/>
          <w:color w:val="000000"/>
          <w:sz w:val="28"/>
        </w:rPr>
        <w:t xml:space="preserve"> статьи 11 Закона Республики Казахстан от 17 января 2002 года "О торговом мореплавании" представляется заявление в произвольной форме.</w:t>
      </w:r>
    </w:p>
    <w:bookmarkEnd w:id="62"/>
    <w:bookmarkStart w:name="z359" w:id="63"/>
    <w:p>
      <w:pPr>
        <w:spacing w:after="0"/>
        <w:ind w:left="0"/>
        <w:jc w:val="both"/>
      </w:pPr>
      <w:r>
        <w:rPr>
          <w:rFonts w:ascii="Times New Roman"/>
          <w:b w:val="false"/>
          <w:i w:val="false"/>
          <w:color w:val="000000"/>
          <w:sz w:val="28"/>
        </w:rPr>
        <w:t>
      Оригиналы свидетельств, выданных на бумажных носителях при государственной регистрации судна представляются услугодателю до получения свидетельства об исключении судна из Государственного судового реестра морских судов, международного судового реестра Республики Казахстан, или реестра строящихся судов Республики Казахстан.</w:t>
      </w:r>
    </w:p>
    <w:bookmarkEnd w:id="63"/>
    <w:bookmarkStart w:name="z360" w:id="64"/>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64"/>
    <w:bookmarkStart w:name="z361" w:id="65"/>
    <w:p>
      <w:pPr>
        <w:spacing w:after="0"/>
        <w:ind w:left="0"/>
        <w:jc w:val="both"/>
      </w:pPr>
      <w:r>
        <w:rPr>
          <w:rFonts w:ascii="Times New Roman"/>
          <w:b w:val="false"/>
          <w:i w:val="false"/>
          <w:color w:val="000000"/>
          <w:sz w:val="28"/>
        </w:rPr>
        <w:t>
      12. В оказании государственной услуги отказывается по следующим основаниям:</w:t>
      </w:r>
    </w:p>
    <w:bookmarkEnd w:id="65"/>
    <w:bookmarkStart w:name="z362" w:id="6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6"/>
    <w:bookmarkStart w:name="z363" w:id="67"/>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января 2002 года "О торговом мореплавании" и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судов и прав на них, утвержденными приказом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под № 11125);</w:t>
      </w:r>
    </w:p>
    <w:bookmarkEnd w:id="67"/>
    <w:bookmarkStart w:name="z364" w:id="68"/>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настоящей государственной услуги.</w:t>
      </w:r>
    </w:p>
    <w:bookmarkEnd w:id="68"/>
    <w:bookmarkStart w:name="z365" w:id="69"/>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услугодателей и (или) его должностных лиц по вопросам оказания государственных услуг</w:t>
      </w:r>
    </w:p>
    <w:bookmarkEnd w:id="69"/>
    <w:bookmarkStart w:name="z366" w:id="70"/>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направляется на имя руководителя услугодателя, Министерства по адресам, указанным в пункте 15 настоящего стандарта государственной услуги.</w:t>
      </w:r>
    </w:p>
    <w:bookmarkEnd w:id="70"/>
    <w:bookmarkStart w:name="z367" w:id="71"/>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Министерства, а также посредством портала.</w:t>
      </w:r>
    </w:p>
    <w:bookmarkEnd w:id="71"/>
    <w:bookmarkStart w:name="z368" w:id="72"/>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услугодателя, Министерства с указанием фамилии и инициалов лица, принявшего жалобу, срока и места получения ответа на поданную жалобу.</w:t>
      </w:r>
    </w:p>
    <w:bookmarkEnd w:id="72"/>
    <w:bookmarkStart w:name="z369" w:id="73"/>
    <w:p>
      <w:pPr>
        <w:spacing w:after="0"/>
        <w:ind w:left="0"/>
        <w:jc w:val="both"/>
      </w:pPr>
      <w:r>
        <w:rPr>
          <w:rFonts w:ascii="Times New Roman"/>
          <w:b w:val="false"/>
          <w:i w:val="false"/>
          <w:color w:val="000000"/>
          <w:sz w:val="28"/>
        </w:rPr>
        <w:t>
      При отправке жалобы через портал из "личного кабинета" услугополучателю доступна информация о жалобе, которая обновляется в ходе ее обработки в государственном органе (отметка о доставке, регистрации, исполнении, ответ по результатам рассмотрения или отказ в рассмотрении).</w:t>
      </w:r>
    </w:p>
    <w:bookmarkEnd w:id="73"/>
    <w:bookmarkStart w:name="z370" w:id="74"/>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w:t>
      </w:r>
    </w:p>
    <w:bookmarkEnd w:id="74"/>
    <w:bookmarkStart w:name="z371" w:id="75"/>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75"/>
    <w:bookmarkStart w:name="z372" w:id="7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76"/>
    <w:bookmarkStart w:name="z373" w:id="77"/>
    <w:p>
      <w:pPr>
        <w:spacing w:after="0"/>
        <w:ind w:left="0"/>
        <w:jc w:val="both"/>
      </w:pPr>
      <w:r>
        <w:rPr>
          <w:rFonts w:ascii="Times New Roman"/>
          <w:b w:val="false"/>
          <w:i w:val="false"/>
          <w:color w:val="000000"/>
          <w:sz w:val="28"/>
        </w:rPr>
        <w:t>
      14.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77"/>
    <w:bookmarkStart w:name="z374" w:id="78"/>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78"/>
    <w:bookmarkStart w:name="z375" w:id="79"/>
    <w:p>
      <w:pPr>
        <w:spacing w:after="0"/>
        <w:ind w:left="0"/>
        <w:jc w:val="both"/>
      </w:pPr>
      <w:r>
        <w:rPr>
          <w:rFonts w:ascii="Times New Roman"/>
          <w:b w:val="false"/>
          <w:i w:val="false"/>
          <w:color w:val="000000"/>
          <w:sz w:val="28"/>
        </w:rPr>
        <w:t>
      15. Адреса мест оказания государственной услуги размещены на интернет-ресурсе Министерства: www.mid.gov.kz (в подразделе "Государственные услуги" раздела "Комитет транспорта").</w:t>
      </w:r>
    </w:p>
    <w:bookmarkEnd w:id="79"/>
    <w:bookmarkStart w:name="z376" w:id="80"/>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80"/>
    <w:bookmarkStart w:name="z377" w:id="81"/>
    <w:p>
      <w:pPr>
        <w:spacing w:after="0"/>
        <w:ind w:left="0"/>
        <w:jc w:val="both"/>
      </w:pPr>
      <w:r>
        <w:rPr>
          <w:rFonts w:ascii="Times New Roman"/>
          <w:b w:val="false"/>
          <w:i w:val="false"/>
          <w:color w:val="000000"/>
          <w:sz w:val="28"/>
        </w:rPr>
        <w:t>
      17. Контактные телефоны справочных служб по вопросам оказания государственной услуги указаны на интернет-ресурсе www.mid.gov.kz, единый контакт-центр по вопросам оказания государственных услуг: 1414.</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судов</w:t>
            </w:r>
            <w:r>
              <w:br/>
            </w:r>
            <w:r>
              <w:rPr>
                <w:rFonts w:ascii="Times New Roman"/>
                <w:b w:val="false"/>
                <w:i w:val="false"/>
                <w:color w:val="000000"/>
                <w:sz w:val="20"/>
              </w:rPr>
              <w:t>в Государственном судовом</w:t>
            </w:r>
            <w:r>
              <w:br/>
            </w:r>
            <w:r>
              <w:rPr>
                <w:rFonts w:ascii="Times New Roman"/>
                <w:b w:val="false"/>
                <w:i w:val="false"/>
                <w:color w:val="000000"/>
                <w:sz w:val="20"/>
              </w:rPr>
              <w:t>реестре морских судов"</w:t>
            </w:r>
          </w:p>
        </w:tc>
      </w:tr>
    </w:tbl>
    <w:bookmarkStart w:name="z379" w:id="82"/>
    <w:p>
      <w:pPr>
        <w:spacing w:after="0"/>
        <w:ind w:left="0"/>
        <w:jc w:val="left"/>
      </w:pPr>
      <w:r>
        <w:rPr>
          <w:rFonts w:ascii="Times New Roman"/>
          <w:b/>
          <w:i w:val="false"/>
          <w:color w:val="000000"/>
        </w:rPr>
        <w:t xml:space="preserve"> Анкета судового реестра</w:t>
      </w:r>
    </w:p>
    <w:bookmarkEnd w:id="82"/>
    <w:bookmarkStart w:name="z380" w:id="83"/>
    <w:p>
      <w:pPr>
        <w:spacing w:after="0"/>
        <w:ind w:left="0"/>
        <w:jc w:val="both"/>
      </w:pPr>
      <w:r>
        <w:rPr>
          <w:rFonts w:ascii="Times New Roman"/>
          <w:b w:val="false"/>
          <w:i w:val="false"/>
          <w:color w:val="000000"/>
          <w:sz w:val="28"/>
        </w:rPr>
        <w:t>
      1. Название судна ___________________________________________________</w:t>
      </w:r>
    </w:p>
    <w:bookmarkEnd w:id="83"/>
    <w:bookmarkStart w:name="z381" w:id="84"/>
    <w:p>
      <w:pPr>
        <w:spacing w:after="0"/>
        <w:ind w:left="0"/>
        <w:jc w:val="both"/>
      </w:pPr>
      <w:r>
        <w:rPr>
          <w:rFonts w:ascii="Times New Roman"/>
          <w:b w:val="false"/>
          <w:i w:val="false"/>
          <w:color w:val="000000"/>
          <w:sz w:val="28"/>
        </w:rPr>
        <w:t>
      2. Порт (место) предыдущей регистрации и дата аннулирования</w:t>
      </w:r>
    </w:p>
    <w:bookmarkEnd w:id="84"/>
    <w:bookmarkStart w:name="z382" w:id="85"/>
    <w:p>
      <w:pPr>
        <w:spacing w:after="0"/>
        <w:ind w:left="0"/>
        <w:jc w:val="both"/>
      </w:pPr>
      <w:r>
        <w:rPr>
          <w:rFonts w:ascii="Times New Roman"/>
          <w:b w:val="false"/>
          <w:i w:val="false"/>
          <w:color w:val="000000"/>
          <w:sz w:val="28"/>
        </w:rPr>
        <w:t>
      (если таковые имелись) ______________________________________________</w:t>
      </w:r>
    </w:p>
    <w:bookmarkEnd w:id="85"/>
    <w:bookmarkStart w:name="z383" w:id="86"/>
    <w:p>
      <w:pPr>
        <w:spacing w:after="0"/>
        <w:ind w:left="0"/>
        <w:jc w:val="both"/>
      </w:pPr>
      <w:r>
        <w:rPr>
          <w:rFonts w:ascii="Times New Roman"/>
          <w:b w:val="false"/>
          <w:i w:val="false"/>
          <w:color w:val="000000"/>
          <w:sz w:val="28"/>
        </w:rPr>
        <w:t>
      3. Идентификационный номер Международной морской организации _______</w:t>
      </w:r>
    </w:p>
    <w:bookmarkEnd w:id="86"/>
    <w:bookmarkStart w:name="z384" w:id="87"/>
    <w:p>
      <w:pPr>
        <w:spacing w:after="0"/>
        <w:ind w:left="0"/>
        <w:jc w:val="both"/>
      </w:pPr>
      <w:r>
        <w:rPr>
          <w:rFonts w:ascii="Times New Roman"/>
          <w:b w:val="false"/>
          <w:i w:val="false"/>
          <w:color w:val="000000"/>
          <w:sz w:val="28"/>
        </w:rPr>
        <w:t>
      4. Позывной сигнал __________________________________________________</w:t>
      </w:r>
    </w:p>
    <w:bookmarkEnd w:id="87"/>
    <w:bookmarkStart w:name="z385" w:id="88"/>
    <w:p>
      <w:pPr>
        <w:spacing w:after="0"/>
        <w:ind w:left="0"/>
        <w:jc w:val="both"/>
      </w:pPr>
      <w:r>
        <w:rPr>
          <w:rFonts w:ascii="Times New Roman"/>
          <w:b w:val="false"/>
          <w:i w:val="false"/>
          <w:color w:val="000000"/>
          <w:sz w:val="28"/>
        </w:rPr>
        <w:t>
      5. Тип и назначение, район плавания ____________________________________</w:t>
      </w:r>
    </w:p>
    <w:bookmarkEnd w:id="88"/>
    <w:bookmarkStart w:name="z386" w:id="89"/>
    <w:p>
      <w:pPr>
        <w:spacing w:after="0"/>
        <w:ind w:left="0"/>
        <w:jc w:val="both"/>
      </w:pPr>
      <w:r>
        <w:rPr>
          <w:rFonts w:ascii="Times New Roman"/>
          <w:b w:val="false"/>
          <w:i w:val="false"/>
          <w:color w:val="000000"/>
          <w:sz w:val="28"/>
        </w:rPr>
        <w:t>
      6. Наименование, код, классификационное общество, номер реестра,</w:t>
      </w:r>
    </w:p>
    <w:bookmarkEnd w:id="89"/>
    <w:bookmarkStart w:name="z387" w:id="90"/>
    <w:p>
      <w:pPr>
        <w:spacing w:after="0"/>
        <w:ind w:left="0"/>
        <w:jc w:val="both"/>
      </w:pPr>
      <w:r>
        <w:rPr>
          <w:rFonts w:ascii="Times New Roman"/>
          <w:b w:val="false"/>
          <w:i w:val="false"/>
          <w:color w:val="000000"/>
          <w:sz w:val="28"/>
        </w:rPr>
        <w:t>
      символ класса, срок действия классификационного свидетельства</w:t>
      </w:r>
    </w:p>
    <w:bookmarkEnd w:id="90"/>
    <w:bookmarkStart w:name="z388" w:id="91"/>
    <w:p>
      <w:pPr>
        <w:spacing w:after="0"/>
        <w:ind w:left="0"/>
        <w:jc w:val="both"/>
      </w:pPr>
      <w:r>
        <w:rPr>
          <w:rFonts w:ascii="Times New Roman"/>
          <w:b w:val="false"/>
          <w:i w:val="false"/>
          <w:color w:val="000000"/>
          <w:sz w:val="28"/>
        </w:rPr>
        <w:t>
      ____________________________________________________________________</w:t>
      </w:r>
    </w:p>
    <w:bookmarkEnd w:id="91"/>
    <w:bookmarkStart w:name="z389" w:id="92"/>
    <w:p>
      <w:pPr>
        <w:spacing w:after="0"/>
        <w:ind w:left="0"/>
        <w:jc w:val="both"/>
      </w:pPr>
      <w:r>
        <w:rPr>
          <w:rFonts w:ascii="Times New Roman"/>
          <w:b w:val="false"/>
          <w:i w:val="false"/>
          <w:color w:val="000000"/>
          <w:sz w:val="28"/>
        </w:rPr>
        <w:t>
      7. Размеры судна: длина _____ ширина _____ высота борта ________________</w:t>
      </w:r>
    </w:p>
    <w:bookmarkEnd w:id="92"/>
    <w:bookmarkStart w:name="z390" w:id="93"/>
    <w:p>
      <w:pPr>
        <w:spacing w:after="0"/>
        <w:ind w:left="0"/>
        <w:jc w:val="both"/>
      </w:pPr>
      <w:r>
        <w:rPr>
          <w:rFonts w:ascii="Times New Roman"/>
          <w:b w:val="false"/>
          <w:i w:val="false"/>
          <w:color w:val="000000"/>
          <w:sz w:val="28"/>
        </w:rPr>
        <w:t>
      8. Регистровая вместимость: чистая ______ валовая _______________________</w:t>
      </w:r>
    </w:p>
    <w:bookmarkEnd w:id="93"/>
    <w:bookmarkStart w:name="z391" w:id="94"/>
    <w:p>
      <w:pPr>
        <w:spacing w:after="0"/>
        <w:ind w:left="0"/>
        <w:jc w:val="both"/>
      </w:pPr>
      <w:r>
        <w:rPr>
          <w:rFonts w:ascii="Times New Roman"/>
          <w:b w:val="false"/>
          <w:i w:val="false"/>
          <w:color w:val="000000"/>
          <w:sz w:val="28"/>
        </w:rPr>
        <w:t>
      9. Осадка максимальная: в грузе __________ в балласте ___________________</w:t>
      </w:r>
    </w:p>
    <w:bookmarkEnd w:id="94"/>
    <w:bookmarkStart w:name="z392" w:id="95"/>
    <w:p>
      <w:pPr>
        <w:spacing w:after="0"/>
        <w:ind w:left="0"/>
        <w:jc w:val="both"/>
      </w:pPr>
      <w:r>
        <w:rPr>
          <w:rFonts w:ascii="Times New Roman"/>
          <w:b w:val="false"/>
          <w:i w:val="false"/>
          <w:color w:val="000000"/>
          <w:sz w:val="28"/>
        </w:rPr>
        <w:t>
      10. Высота надводного борта _________________________________________</w:t>
      </w:r>
    </w:p>
    <w:bookmarkEnd w:id="95"/>
    <w:bookmarkStart w:name="z393" w:id="96"/>
    <w:p>
      <w:pPr>
        <w:spacing w:after="0"/>
        <w:ind w:left="0"/>
        <w:jc w:val="both"/>
      </w:pPr>
      <w:r>
        <w:rPr>
          <w:rFonts w:ascii="Times New Roman"/>
          <w:b w:val="false"/>
          <w:i w:val="false"/>
          <w:color w:val="000000"/>
          <w:sz w:val="28"/>
        </w:rPr>
        <w:t>
      11. Год и место постройки, наименование судостроительной верфи _________</w:t>
      </w:r>
    </w:p>
    <w:bookmarkEnd w:id="96"/>
    <w:bookmarkStart w:name="z394" w:id="97"/>
    <w:p>
      <w:pPr>
        <w:spacing w:after="0"/>
        <w:ind w:left="0"/>
        <w:jc w:val="both"/>
      </w:pPr>
      <w:r>
        <w:rPr>
          <w:rFonts w:ascii="Times New Roman"/>
          <w:b w:val="false"/>
          <w:i w:val="false"/>
          <w:color w:val="000000"/>
          <w:sz w:val="28"/>
        </w:rPr>
        <w:t>
      12. Номер проекта ___________________________________________________</w:t>
      </w:r>
    </w:p>
    <w:bookmarkEnd w:id="97"/>
    <w:bookmarkStart w:name="z395" w:id="98"/>
    <w:p>
      <w:pPr>
        <w:spacing w:after="0"/>
        <w:ind w:left="0"/>
        <w:jc w:val="both"/>
      </w:pPr>
      <w:r>
        <w:rPr>
          <w:rFonts w:ascii="Times New Roman"/>
          <w:b w:val="false"/>
          <w:i w:val="false"/>
          <w:color w:val="000000"/>
          <w:sz w:val="28"/>
        </w:rPr>
        <w:t>
      13. Грузоподъемность ________________________________________________</w:t>
      </w:r>
    </w:p>
    <w:bookmarkEnd w:id="98"/>
    <w:bookmarkStart w:name="z396" w:id="99"/>
    <w:p>
      <w:pPr>
        <w:spacing w:after="0"/>
        <w:ind w:left="0"/>
        <w:jc w:val="both"/>
      </w:pPr>
      <w:r>
        <w:rPr>
          <w:rFonts w:ascii="Times New Roman"/>
          <w:b w:val="false"/>
          <w:i w:val="false"/>
          <w:color w:val="000000"/>
          <w:sz w:val="28"/>
        </w:rPr>
        <w:t>
      14. Материал корпуса ________________________________________________</w:t>
      </w:r>
    </w:p>
    <w:bookmarkEnd w:id="99"/>
    <w:bookmarkStart w:name="z397" w:id="100"/>
    <w:p>
      <w:pPr>
        <w:spacing w:after="0"/>
        <w:ind w:left="0"/>
        <w:jc w:val="both"/>
      </w:pPr>
      <w:r>
        <w:rPr>
          <w:rFonts w:ascii="Times New Roman"/>
          <w:b w:val="false"/>
          <w:i w:val="false"/>
          <w:color w:val="000000"/>
          <w:sz w:val="28"/>
        </w:rPr>
        <w:t>
      15. Число палуб _____________________________________________________</w:t>
      </w:r>
    </w:p>
    <w:bookmarkEnd w:id="100"/>
    <w:bookmarkStart w:name="z398" w:id="101"/>
    <w:p>
      <w:pPr>
        <w:spacing w:after="0"/>
        <w:ind w:left="0"/>
        <w:jc w:val="both"/>
      </w:pPr>
      <w:r>
        <w:rPr>
          <w:rFonts w:ascii="Times New Roman"/>
          <w:b w:val="false"/>
          <w:i w:val="false"/>
          <w:color w:val="000000"/>
          <w:sz w:val="28"/>
        </w:rPr>
        <w:t>
      16. Тип и место постройки главного двигателя ___________________________</w:t>
      </w:r>
    </w:p>
    <w:bookmarkEnd w:id="101"/>
    <w:bookmarkStart w:name="z399" w:id="102"/>
    <w:p>
      <w:pPr>
        <w:spacing w:after="0"/>
        <w:ind w:left="0"/>
        <w:jc w:val="both"/>
      </w:pPr>
      <w:r>
        <w:rPr>
          <w:rFonts w:ascii="Times New Roman"/>
          <w:b w:val="false"/>
          <w:i w:val="false"/>
          <w:color w:val="000000"/>
          <w:sz w:val="28"/>
        </w:rPr>
        <w:t>
      17. Мощность главного двигателя _____________________________________</w:t>
      </w:r>
    </w:p>
    <w:bookmarkEnd w:id="102"/>
    <w:bookmarkStart w:name="z400" w:id="103"/>
    <w:p>
      <w:pPr>
        <w:spacing w:after="0"/>
        <w:ind w:left="0"/>
        <w:jc w:val="both"/>
      </w:pPr>
      <w:r>
        <w:rPr>
          <w:rFonts w:ascii="Times New Roman"/>
          <w:b w:val="false"/>
          <w:i w:val="false"/>
          <w:color w:val="000000"/>
          <w:sz w:val="28"/>
        </w:rPr>
        <w:t>
      18. Скорость хода: в грузе ________ узлов, в балласте _________ узлов</w:t>
      </w:r>
    </w:p>
    <w:bookmarkEnd w:id="103"/>
    <w:bookmarkStart w:name="z401" w:id="104"/>
    <w:p>
      <w:pPr>
        <w:spacing w:after="0"/>
        <w:ind w:left="0"/>
        <w:jc w:val="both"/>
      </w:pPr>
      <w:r>
        <w:rPr>
          <w:rFonts w:ascii="Times New Roman"/>
          <w:b w:val="false"/>
          <w:i w:val="false"/>
          <w:color w:val="000000"/>
          <w:sz w:val="28"/>
        </w:rPr>
        <w:t>
      19. Род движителя, кол-во винтов ______________________________________</w:t>
      </w:r>
    </w:p>
    <w:bookmarkEnd w:id="104"/>
    <w:bookmarkStart w:name="z402" w:id="105"/>
    <w:p>
      <w:pPr>
        <w:spacing w:after="0"/>
        <w:ind w:left="0"/>
        <w:jc w:val="both"/>
      </w:pPr>
      <w:r>
        <w:rPr>
          <w:rFonts w:ascii="Times New Roman"/>
          <w:b w:val="false"/>
          <w:i w:val="false"/>
          <w:color w:val="000000"/>
          <w:sz w:val="28"/>
        </w:rPr>
        <w:t>
      20. Род топлива ______________________________________________________</w:t>
      </w:r>
    </w:p>
    <w:bookmarkEnd w:id="105"/>
    <w:bookmarkStart w:name="z403" w:id="106"/>
    <w:p>
      <w:pPr>
        <w:spacing w:after="0"/>
        <w:ind w:left="0"/>
        <w:jc w:val="both"/>
      </w:pPr>
      <w:r>
        <w:rPr>
          <w:rFonts w:ascii="Times New Roman"/>
          <w:b w:val="false"/>
          <w:i w:val="false"/>
          <w:color w:val="000000"/>
          <w:sz w:val="28"/>
        </w:rPr>
        <w:t>
      21. Вместимость танков: топливных ______, пресной воды _________________</w:t>
      </w:r>
    </w:p>
    <w:bookmarkEnd w:id="106"/>
    <w:bookmarkStart w:name="z404" w:id="107"/>
    <w:p>
      <w:pPr>
        <w:spacing w:after="0"/>
        <w:ind w:left="0"/>
        <w:jc w:val="both"/>
      </w:pPr>
      <w:r>
        <w:rPr>
          <w:rFonts w:ascii="Times New Roman"/>
          <w:b w:val="false"/>
          <w:i w:val="false"/>
          <w:color w:val="000000"/>
          <w:sz w:val="28"/>
        </w:rPr>
        <w:t>
      22. Число грузовых трюмов (танков), их кубатура _________________________</w:t>
      </w:r>
    </w:p>
    <w:bookmarkEnd w:id="107"/>
    <w:bookmarkStart w:name="z405" w:id="108"/>
    <w:p>
      <w:pPr>
        <w:spacing w:after="0"/>
        <w:ind w:left="0"/>
        <w:jc w:val="both"/>
      </w:pPr>
      <w:r>
        <w:rPr>
          <w:rFonts w:ascii="Times New Roman"/>
          <w:b w:val="false"/>
          <w:i w:val="false"/>
          <w:color w:val="000000"/>
          <w:sz w:val="28"/>
        </w:rPr>
        <w:t>
      23. Грузовое вооружение ______________________________________________</w:t>
      </w:r>
    </w:p>
    <w:bookmarkEnd w:id="108"/>
    <w:bookmarkStart w:name="z406" w:id="109"/>
    <w:p>
      <w:pPr>
        <w:spacing w:after="0"/>
        <w:ind w:left="0"/>
        <w:jc w:val="both"/>
      </w:pPr>
      <w:r>
        <w:rPr>
          <w:rFonts w:ascii="Times New Roman"/>
          <w:b w:val="false"/>
          <w:i w:val="false"/>
          <w:color w:val="000000"/>
          <w:sz w:val="28"/>
        </w:rPr>
        <w:t>
      24. Число пассажирских мест __________________________________________</w:t>
      </w:r>
    </w:p>
    <w:bookmarkEnd w:id="109"/>
    <w:bookmarkStart w:name="z407" w:id="110"/>
    <w:p>
      <w:pPr>
        <w:spacing w:after="0"/>
        <w:ind w:left="0"/>
        <w:jc w:val="both"/>
      </w:pPr>
      <w:r>
        <w:rPr>
          <w:rFonts w:ascii="Times New Roman"/>
          <w:b w:val="false"/>
          <w:i w:val="false"/>
          <w:color w:val="000000"/>
          <w:sz w:val="28"/>
        </w:rPr>
        <w:t>
      25. Род парусного вооружения _________________________________________</w:t>
      </w:r>
    </w:p>
    <w:bookmarkEnd w:id="110"/>
    <w:bookmarkStart w:name="z408" w:id="111"/>
    <w:p>
      <w:pPr>
        <w:spacing w:after="0"/>
        <w:ind w:left="0"/>
        <w:jc w:val="both"/>
      </w:pPr>
      <w:r>
        <w:rPr>
          <w:rFonts w:ascii="Times New Roman"/>
          <w:b w:val="false"/>
          <w:i w:val="false"/>
          <w:color w:val="000000"/>
          <w:sz w:val="28"/>
        </w:rPr>
        <w:t>
      26. Число мачт _______________________________________________________</w:t>
      </w:r>
    </w:p>
    <w:bookmarkEnd w:id="111"/>
    <w:bookmarkStart w:name="z409" w:id="112"/>
    <w:p>
      <w:pPr>
        <w:spacing w:after="0"/>
        <w:ind w:left="0"/>
        <w:jc w:val="both"/>
      </w:pPr>
      <w:r>
        <w:rPr>
          <w:rFonts w:ascii="Times New Roman"/>
          <w:b w:val="false"/>
          <w:i w:val="false"/>
          <w:color w:val="000000"/>
          <w:sz w:val="28"/>
        </w:rPr>
        <w:t>
      27. Радиостанция, ее мощность _________________________________________</w:t>
      </w:r>
    </w:p>
    <w:bookmarkEnd w:id="112"/>
    <w:bookmarkStart w:name="z410" w:id="113"/>
    <w:p>
      <w:pPr>
        <w:spacing w:after="0"/>
        <w:ind w:left="0"/>
        <w:jc w:val="both"/>
      </w:pPr>
      <w:r>
        <w:rPr>
          <w:rFonts w:ascii="Times New Roman"/>
          <w:b w:val="false"/>
          <w:i w:val="false"/>
          <w:color w:val="000000"/>
          <w:sz w:val="28"/>
        </w:rPr>
        <w:t>
      28. Количество спасательных шлюпок _____________ плотов _______________</w:t>
      </w:r>
    </w:p>
    <w:bookmarkEnd w:id="113"/>
    <w:bookmarkStart w:name="z411" w:id="114"/>
    <w:p>
      <w:pPr>
        <w:spacing w:after="0"/>
        <w:ind w:left="0"/>
        <w:jc w:val="both"/>
      </w:pPr>
      <w:r>
        <w:rPr>
          <w:rFonts w:ascii="Times New Roman"/>
          <w:b w:val="false"/>
          <w:i w:val="false"/>
          <w:color w:val="000000"/>
          <w:sz w:val="28"/>
        </w:rPr>
        <w:t>
      29. Рулевое устройство ________________________________________________</w:t>
      </w:r>
    </w:p>
    <w:bookmarkEnd w:id="114"/>
    <w:bookmarkStart w:name="z412" w:id="115"/>
    <w:p>
      <w:pPr>
        <w:spacing w:after="0"/>
        <w:ind w:left="0"/>
        <w:jc w:val="both"/>
      </w:pPr>
      <w:r>
        <w:rPr>
          <w:rFonts w:ascii="Times New Roman"/>
          <w:b w:val="false"/>
          <w:i w:val="false"/>
          <w:color w:val="000000"/>
          <w:sz w:val="28"/>
        </w:rPr>
        <w:t>
      30. Якорное устройство ________________________________________________</w:t>
      </w:r>
    </w:p>
    <w:bookmarkEnd w:id="115"/>
    <w:bookmarkStart w:name="z413" w:id="116"/>
    <w:p>
      <w:pPr>
        <w:spacing w:after="0"/>
        <w:ind w:left="0"/>
        <w:jc w:val="both"/>
      </w:pPr>
      <w:r>
        <w:rPr>
          <w:rFonts w:ascii="Times New Roman"/>
          <w:b w:val="false"/>
          <w:i w:val="false"/>
          <w:color w:val="000000"/>
          <w:sz w:val="28"/>
        </w:rPr>
        <w:t>
      31. Число и мощность водоотливных, противопожарных средств _____________</w:t>
      </w:r>
    </w:p>
    <w:bookmarkEnd w:id="116"/>
    <w:bookmarkStart w:name="z414" w:id="117"/>
    <w:p>
      <w:pPr>
        <w:spacing w:after="0"/>
        <w:ind w:left="0"/>
        <w:jc w:val="both"/>
      </w:pPr>
      <w:r>
        <w:rPr>
          <w:rFonts w:ascii="Times New Roman"/>
          <w:b w:val="false"/>
          <w:i w:val="false"/>
          <w:color w:val="000000"/>
          <w:sz w:val="28"/>
        </w:rPr>
        <w:t>
      32. Мерительное свидетельство _________________________________________</w:t>
      </w:r>
    </w:p>
    <w:bookmarkEnd w:id="117"/>
    <w:bookmarkStart w:name="z415" w:id="118"/>
    <w:p>
      <w:pPr>
        <w:spacing w:after="0"/>
        <w:ind w:left="0"/>
        <w:jc w:val="both"/>
      </w:pPr>
      <w:r>
        <w:rPr>
          <w:rFonts w:ascii="Times New Roman"/>
          <w:b w:val="false"/>
          <w:i w:val="false"/>
          <w:color w:val="000000"/>
          <w:sz w:val="28"/>
        </w:rPr>
        <w:t>
                                     (когда, кем выдано, №, срок действия)</w:t>
      </w:r>
    </w:p>
    <w:bookmarkEnd w:id="118"/>
    <w:bookmarkStart w:name="z416" w:id="119"/>
    <w:p>
      <w:pPr>
        <w:spacing w:after="0"/>
        <w:ind w:left="0"/>
        <w:jc w:val="both"/>
      </w:pPr>
      <w:r>
        <w:rPr>
          <w:rFonts w:ascii="Times New Roman"/>
          <w:b w:val="false"/>
          <w:i w:val="false"/>
          <w:color w:val="000000"/>
          <w:sz w:val="28"/>
        </w:rPr>
        <w:t>
      33. Пассажирское свидетельство</w:t>
      </w:r>
    </w:p>
    <w:bookmarkEnd w:id="119"/>
    <w:bookmarkStart w:name="z417" w:id="120"/>
    <w:p>
      <w:pPr>
        <w:spacing w:after="0"/>
        <w:ind w:left="0"/>
        <w:jc w:val="both"/>
      </w:pPr>
      <w:r>
        <w:rPr>
          <w:rFonts w:ascii="Times New Roman"/>
          <w:b w:val="false"/>
          <w:i w:val="false"/>
          <w:color w:val="000000"/>
          <w:sz w:val="28"/>
        </w:rPr>
        <w:t>
      _____________________________________________________________________</w:t>
      </w:r>
    </w:p>
    <w:bookmarkEnd w:id="120"/>
    <w:bookmarkStart w:name="z418" w:id="121"/>
    <w:p>
      <w:pPr>
        <w:spacing w:after="0"/>
        <w:ind w:left="0"/>
        <w:jc w:val="both"/>
      </w:pPr>
      <w:r>
        <w:rPr>
          <w:rFonts w:ascii="Times New Roman"/>
          <w:b w:val="false"/>
          <w:i w:val="false"/>
          <w:color w:val="000000"/>
          <w:sz w:val="28"/>
        </w:rPr>
        <w:t>
                         (когда, кем выдано, №, срок действия)</w:t>
      </w:r>
    </w:p>
    <w:bookmarkEnd w:id="121"/>
    <w:bookmarkStart w:name="z419" w:id="122"/>
    <w:p>
      <w:pPr>
        <w:spacing w:after="0"/>
        <w:ind w:left="0"/>
        <w:jc w:val="both"/>
      </w:pPr>
      <w:r>
        <w:rPr>
          <w:rFonts w:ascii="Times New Roman"/>
          <w:b w:val="false"/>
          <w:i w:val="false"/>
          <w:color w:val="000000"/>
          <w:sz w:val="28"/>
        </w:rPr>
        <w:t>
      34. Свидетельство о годности к плаванию</w:t>
      </w:r>
    </w:p>
    <w:bookmarkEnd w:id="122"/>
    <w:bookmarkStart w:name="z420" w:id="123"/>
    <w:p>
      <w:pPr>
        <w:spacing w:after="0"/>
        <w:ind w:left="0"/>
        <w:jc w:val="both"/>
      </w:pPr>
      <w:r>
        <w:rPr>
          <w:rFonts w:ascii="Times New Roman"/>
          <w:b w:val="false"/>
          <w:i w:val="false"/>
          <w:color w:val="000000"/>
          <w:sz w:val="28"/>
        </w:rPr>
        <w:t>
      ______________________________________________________________________</w:t>
      </w:r>
    </w:p>
    <w:bookmarkEnd w:id="123"/>
    <w:bookmarkStart w:name="z421" w:id="124"/>
    <w:p>
      <w:pPr>
        <w:spacing w:after="0"/>
        <w:ind w:left="0"/>
        <w:jc w:val="both"/>
      </w:pPr>
      <w:r>
        <w:rPr>
          <w:rFonts w:ascii="Times New Roman"/>
          <w:b w:val="false"/>
          <w:i w:val="false"/>
          <w:color w:val="000000"/>
          <w:sz w:val="28"/>
        </w:rPr>
        <w:t>
                         (когда, кем выдано, №, срок действия)</w:t>
      </w:r>
    </w:p>
    <w:bookmarkEnd w:id="124"/>
    <w:bookmarkStart w:name="z422" w:id="125"/>
    <w:p>
      <w:pPr>
        <w:spacing w:after="0"/>
        <w:ind w:left="0"/>
        <w:jc w:val="both"/>
      </w:pPr>
      <w:r>
        <w:rPr>
          <w:rFonts w:ascii="Times New Roman"/>
          <w:b w:val="false"/>
          <w:i w:val="false"/>
          <w:color w:val="000000"/>
          <w:sz w:val="28"/>
        </w:rPr>
        <w:t>
      35. Классификационное свидетельство</w:t>
      </w:r>
    </w:p>
    <w:bookmarkEnd w:id="125"/>
    <w:bookmarkStart w:name="z423" w:id="126"/>
    <w:p>
      <w:pPr>
        <w:spacing w:after="0"/>
        <w:ind w:left="0"/>
        <w:jc w:val="both"/>
      </w:pPr>
      <w:r>
        <w:rPr>
          <w:rFonts w:ascii="Times New Roman"/>
          <w:b w:val="false"/>
          <w:i w:val="false"/>
          <w:color w:val="000000"/>
          <w:sz w:val="28"/>
        </w:rPr>
        <w:t>
      ______________________________________________________________________</w:t>
      </w:r>
    </w:p>
    <w:bookmarkEnd w:id="126"/>
    <w:bookmarkStart w:name="z424" w:id="127"/>
    <w:p>
      <w:pPr>
        <w:spacing w:after="0"/>
        <w:ind w:left="0"/>
        <w:jc w:val="both"/>
      </w:pPr>
      <w:r>
        <w:rPr>
          <w:rFonts w:ascii="Times New Roman"/>
          <w:b w:val="false"/>
          <w:i w:val="false"/>
          <w:color w:val="000000"/>
          <w:sz w:val="28"/>
        </w:rPr>
        <w:t>
                         (когда, кем выдано, №, срок действия)</w:t>
      </w:r>
    </w:p>
    <w:bookmarkEnd w:id="127"/>
    <w:bookmarkStart w:name="z425" w:id="128"/>
    <w:p>
      <w:pPr>
        <w:spacing w:after="0"/>
        <w:ind w:left="0"/>
        <w:jc w:val="both"/>
      </w:pPr>
      <w:r>
        <w:rPr>
          <w:rFonts w:ascii="Times New Roman"/>
          <w:b w:val="false"/>
          <w:i w:val="false"/>
          <w:color w:val="000000"/>
          <w:sz w:val="28"/>
        </w:rPr>
        <w:t>
      36. Собственник (собственники, доля, принадлежащая каждому из собственников)</w:t>
      </w:r>
    </w:p>
    <w:bookmarkEnd w:id="128"/>
    <w:bookmarkStart w:name="z426" w:id="129"/>
    <w:p>
      <w:pPr>
        <w:spacing w:after="0"/>
        <w:ind w:left="0"/>
        <w:jc w:val="both"/>
      </w:pPr>
      <w:r>
        <w:rPr>
          <w:rFonts w:ascii="Times New Roman"/>
          <w:b w:val="false"/>
          <w:i w:val="false"/>
          <w:color w:val="000000"/>
          <w:sz w:val="28"/>
        </w:rPr>
        <w:t>
      ______________________________________________________________________</w:t>
      </w:r>
    </w:p>
    <w:bookmarkEnd w:id="129"/>
    <w:bookmarkStart w:name="z427" w:id="130"/>
    <w:p>
      <w:pPr>
        <w:spacing w:after="0"/>
        <w:ind w:left="0"/>
        <w:jc w:val="both"/>
      </w:pPr>
      <w:r>
        <w:rPr>
          <w:rFonts w:ascii="Times New Roman"/>
          <w:b w:val="false"/>
          <w:i w:val="false"/>
          <w:color w:val="000000"/>
          <w:sz w:val="28"/>
        </w:rPr>
        <w:t>
                   (наименование, место нахождения, по праву какого государства</w:t>
      </w:r>
    </w:p>
    <w:bookmarkEnd w:id="130"/>
    <w:bookmarkStart w:name="z428" w:id="131"/>
    <w:p>
      <w:pPr>
        <w:spacing w:after="0"/>
        <w:ind w:left="0"/>
        <w:jc w:val="both"/>
      </w:pPr>
      <w:r>
        <w:rPr>
          <w:rFonts w:ascii="Times New Roman"/>
          <w:b w:val="false"/>
          <w:i w:val="false"/>
          <w:color w:val="000000"/>
          <w:sz w:val="28"/>
        </w:rPr>
        <w:t>
      ______________________________________________________________________</w:t>
      </w:r>
    </w:p>
    <w:bookmarkEnd w:id="131"/>
    <w:bookmarkStart w:name="z429" w:id="132"/>
    <w:p>
      <w:pPr>
        <w:spacing w:after="0"/>
        <w:ind w:left="0"/>
        <w:jc w:val="both"/>
      </w:pPr>
      <w:r>
        <w:rPr>
          <w:rFonts w:ascii="Times New Roman"/>
          <w:b w:val="false"/>
          <w:i w:val="false"/>
          <w:color w:val="000000"/>
          <w:sz w:val="28"/>
        </w:rPr>
        <w:t>
      зарегистрирован, адрес органа управления (для юридических лиц);</w:t>
      </w:r>
    </w:p>
    <w:bookmarkEnd w:id="132"/>
    <w:bookmarkStart w:name="z430" w:id="133"/>
    <w:p>
      <w:pPr>
        <w:spacing w:after="0"/>
        <w:ind w:left="0"/>
        <w:jc w:val="both"/>
      </w:pPr>
      <w:r>
        <w:rPr>
          <w:rFonts w:ascii="Times New Roman"/>
          <w:b w:val="false"/>
          <w:i w:val="false"/>
          <w:color w:val="000000"/>
          <w:sz w:val="28"/>
        </w:rPr>
        <w:t>
      фамилия, имя, отчество (при наличии) (далее – Ф.И.О.), гражданство, полный адрес (для физических лиц), а также телефон, факс, телекс, телетайп, электронная почта, доля, принадлежащая каждому из собственников)</w:t>
      </w:r>
    </w:p>
    <w:bookmarkEnd w:id="133"/>
    <w:bookmarkStart w:name="z431" w:id="134"/>
    <w:p>
      <w:pPr>
        <w:spacing w:after="0"/>
        <w:ind w:left="0"/>
        <w:jc w:val="both"/>
      </w:pPr>
      <w:r>
        <w:rPr>
          <w:rFonts w:ascii="Times New Roman"/>
          <w:b w:val="false"/>
          <w:i w:val="false"/>
          <w:color w:val="000000"/>
          <w:sz w:val="28"/>
        </w:rPr>
        <w:t>
      37. Основание возникновения права собственности на судно или долю</w:t>
      </w:r>
    </w:p>
    <w:bookmarkEnd w:id="134"/>
    <w:bookmarkStart w:name="z432" w:id="135"/>
    <w:p>
      <w:pPr>
        <w:spacing w:after="0"/>
        <w:ind w:left="0"/>
        <w:jc w:val="both"/>
      </w:pPr>
      <w:r>
        <w:rPr>
          <w:rFonts w:ascii="Times New Roman"/>
          <w:b w:val="false"/>
          <w:i w:val="false"/>
          <w:color w:val="000000"/>
          <w:sz w:val="28"/>
        </w:rPr>
        <w:t>
      вправе собственности на него ____________________________________________</w:t>
      </w:r>
    </w:p>
    <w:bookmarkEnd w:id="135"/>
    <w:bookmarkStart w:name="z433" w:id="136"/>
    <w:p>
      <w:pPr>
        <w:spacing w:after="0"/>
        <w:ind w:left="0"/>
        <w:jc w:val="both"/>
      </w:pPr>
      <w:r>
        <w:rPr>
          <w:rFonts w:ascii="Times New Roman"/>
          <w:b w:val="false"/>
          <w:i w:val="false"/>
          <w:color w:val="000000"/>
          <w:sz w:val="28"/>
        </w:rPr>
        <w:t>
      (реквизиты договора купли-продажи, договора на постройку судна и др.)</w:t>
      </w:r>
    </w:p>
    <w:bookmarkEnd w:id="136"/>
    <w:bookmarkStart w:name="z434" w:id="137"/>
    <w:p>
      <w:pPr>
        <w:spacing w:after="0"/>
        <w:ind w:left="0"/>
        <w:jc w:val="both"/>
      </w:pPr>
      <w:r>
        <w:rPr>
          <w:rFonts w:ascii="Times New Roman"/>
          <w:b w:val="false"/>
          <w:i w:val="false"/>
          <w:color w:val="000000"/>
          <w:sz w:val="28"/>
        </w:rPr>
        <w:t>
      38. Владелец (владельцы) судна __________________________________________</w:t>
      </w:r>
    </w:p>
    <w:bookmarkEnd w:id="137"/>
    <w:bookmarkStart w:name="z435" w:id="138"/>
    <w:p>
      <w:pPr>
        <w:spacing w:after="0"/>
        <w:ind w:left="0"/>
        <w:jc w:val="both"/>
      </w:pPr>
      <w:r>
        <w:rPr>
          <w:rFonts w:ascii="Times New Roman"/>
          <w:b w:val="false"/>
          <w:i w:val="false"/>
          <w:color w:val="000000"/>
          <w:sz w:val="28"/>
        </w:rPr>
        <w:t>
      (наименование, место местонахождения, по праву какого государства зарегистрирован, адрес органа управления (для юридических лиц),</w:t>
      </w:r>
    </w:p>
    <w:bookmarkEnd w:id="138"/>
    <w:bookmarkStart w:name="z436" w:id="139"/>
    <w:p>
      <w:pPr>
        <w:spacing w:after="0"/>
        <w:ind w:left="0"/>
        <w:jc w:val="both"/>
      </w:pPr>
      <w:r>
        <w:rPr>
          <w:rFonts w:ascii="Times New Roman"/>
          <w:b w:val="false"/>
          <w:i w:val="false"/>
          <w:color w:val="000000"/>
          <w:sz w:val="28"/>
        </w:rPr>
        <w:t>
      _____________________________________________________________________</w:t>
      </w:r>
    </w:p>
    <w:bookmarkEnd w:id="139"/>
    <w:bookmarkStart w:name="z437" w:id="140"/>
    <w:p>
      <w:pPr>
        <w:spacing w:after="0"/>
        <w:ind w:left="0"/>
        <w:jc w:val="both"/>
      </w:pPr>
      <w:r>
        <w:rPr>
          <w:rFonts w:ascii="Times New Roman"/>
          <w:b w:val="false"/>
          <w:i w:val="false"/>
          <w:color w:val="000000"/>
          <w:sz w:val="28"/>
        </w:rPr>
        <w:t>
      Ф.И.О., гражданство, адрес, паспортные данные (для физических лиц), владеющих судном на праве доверительного управления, праве хозяйственного ведения, оперативного управления, на основании бербоут-чартера, а также телефон, факс, телекс, телетайп, электронная почта)</w:t>
      </w:r>
    </w:p>
    <w:bookmarkEnd w:id="140"/>
    <w:bookmarkStart w:name="z438" w:id="141"/>
    <w:p>
      <w:pPr>
        <w:spacing w:after="0"/>
        <w:ind w:left="0"/>
        <w:jc w:val="both"/>
      </w:pPr>
      <w:r>
        <w:rPr>
          <w:rFonts w:ascii="Times New Roman"/>
          <w:b w:val="false"/>
          <w:i w:val="false"/>
          <w:color w:val="000000"/>
          <w:sz w:val="28"/>
        </w:rPr>
        <w:t>
      39. Вещные права на судно, обременения _________________________________</w:t>
      </w:r>
    </w:p>
    <w:bookmarkEnd w:id="141"/>
    <w:bookmarkStart w:name="z439" w:id="142"/>
    <w:p>
      <w:pPr>
        <w:spacing w:after="0"/>
        <w:ind w:left="0"/>
        <w:jc w:val="both"/>
      </w:pPr>
      <w:r>
        <w:rPr>
          <w:rFonts w:ascii="Times New Roman"/>
          <w:b w:val="false"/>
          <w:i w:val="false"/>
          <w:color w:val="000000"/>
          <w:sz w:val="28"/>
        </w:rPr>
        <w:t>
      (основание возникновения, реквизиты договора или документа, срок, бенефициар)</w:t>
      </w:r>
    </w:p>
    <w:bookmarkEnd w:id="142"/>
    <w:bookmarkStart w:name="z440" w:id="143"/>
    <w:p>
      <w:pPr>
        <w:spacing w:after="0"/>
        <w:ind w:left="0"/>
        <w:jc w:val="both"/>
      </w:pPr>
      <w:r>
        <w:rPr>
          <w:rFonts w:ascii="Times New Roman"/>
          <w:b w:val="false"/>
          <w:i w:val="false"/>
          <w:color w:val="000000"/>
          <w:sz w:val="28"/>
        </w:rPr>
        <w:t>
      40. Подпись собственника судна или уполномоченного лица __________________</w:t>
      </w:r>
    </w:p>
    <w:bookmarkEnd w:id="143"/>
    <w:bookmarkStart w:name="z441" w:id="144"/>
    <w:p>
      <w:pPr>
        <w:spacing w:after="0"/>
        <w:ind w:left="0"/>
        <w:jc w:val="both"/>
      </w:pPr>
      <w:r>
        <w:rPr>
          <w:rFonts w:ascii="Times New Roman"/>
          <w:b w:val="false"/>
          <w:i w:val="false"/>
          <w:color w:val="000000"/>
          <w:sz w:val="28"/>
        </w:rPr>
        <w:t>
      (кто и в каком качестве подписывает анкету, основание полномочий лица, подписывающего анкету, Ф.И.О., паспортные данные)</w:t>
      </w:r>
    </w:p>
    <w:bookmarkEnd w:id="144"/>
    <w:bookmarkStart w:name="z442" w:id="145"/>
    <w:p>
      <w:pPr>
        <w:spacing w:after="0"/>
        <w:ind w:left="0"/>
        <w:jc w:val="both"/>
      </w:pPr>
      <w:r>
        <w:rPr>
          <w:rFonts w:ascii="Times New Roman"/>
          <w:b w:val="false"/>
          <w:i w:val="false"/>
          <w:color w:val="000000"/>
          <w:sz w:val="28"/>
        </w:rPr>
        <w:t>
      Дата ________________</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558</w:t>
            </w:r>
          </w:p>
        </w:tc>
      </w:tr>
    </w:tbl>
    <w:bookmarkStart w:name="z65" w:id="14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регистрация морских судов в бербоут-чартерном реестре"</w:t>
      </w:r>
    </w:p>
    <w:bookmarkEnd w:id="146"/>
    <w:p>
      <w:pPr>
        <w:spacing w:after="0"/>
        <w:ind w:left="0"/>
        <w:jc w:val="both"/>
      </w:pPr>
      <w:r>
        <w:rPr>
          <w:rFonts w:ascii="Times New Roman"/>
          <w:b w:val="false"/>
          <w:i w:val="false"/>
          <w:color w:val="ff0000"/>
          <w:sz w:val="28"/>
        </w:rPr>
        <w:t xml:space="preserve">
      Сноска. Стандарт в редакции приказа Министра индустрии и инфраструктурного развития РК от 30.01.2019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43" w:id="147"/>
    <w:p>
      <w:pPr>
        <w:spacing w:after="0"/>
        <w:ind w:left="0"/>
        <w:jc w:val="left"/>
      </w:pPr>
      <w:r>
        <w:rPr>
          <w:rFonts w:ascii="Times New Roman"/>
          <w:b/>
          <w:i w:val="false"/>
          <w:color w:val="000000"/>
        </w:rPr>
        <w:t xml:space="preserve"> Глава 1. Общие положения</w:t>
      </w:r>
    </w:p>
    <w:bookmarkEnd w:id="147"/>
    <w:bookmarkStart w:name="z444" w:id="148"/>
    <w:p>
      <w:pPr>
        <w:spacing w:after="0"/>
        <w:ind w:left="0"/>
        <w:jc w:val="both"/>
      </w:pPr>
      <w:r>
        <w:rPr>
          <w:rFonts w:ascii="Times New Roman"/>
          <w:b w:val="false"/>
          <w:i w:val="false"/>
          <w:color w:val="000000"/>
          <w:sz w:val="28"/>
        </w:rPr>
        <w:t>
      1. Государственная услуга "Государственная регистрация морских судов в бербоут-чартерном реестре" (далее – государственная услуга).</w:t>
      </w:r>
    </w:p>
    <w:bookmarkEnd w:id="148"/>
    <w:bookmarkStart w:name="z445" w:id="149"/>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149"/>
    <w:bookmarkStart w:name="z446" w:id="150"/>
    <w:p>
      <w:pPr>
        <w:spacing w:after="0"/>
        <w:ind w:left="0"/>
        <w:jc w:val="both"/>
      </w:pPr>
      <w:r>
        <w:rPr>
          <w:rFonts w:ascii="Times New Roman"/>
          <w:b w:val="false"/>
          <w:i w:val="false"/>
          <w:color w:val="000000"/>
          <w:sz w:val="28"/>
        </w:rPr>
        <w:t>
      3. Государственная услуга оказывается Морской администрацией порта (далее – услугодатель).</w:t>
      </w:r>
    </w:p>
    <w:bookmarkEnd w:id="150"/>
    <w:bookmarkStart w:name="z447" w:id="151"/>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веб-портал "электронного правительства" (далее – портал).</w:t>
      </w:r>
    </w:p>
    <w:bookmarkEnd w:id="151"/>
    <w:bookmarkStart w:name="z448" w:id="152"/>
    <w:p>
      <w:pPr>
        <w:spacing w:after="0"/>
        <w:ind w:left="0"/>
        <w:jc w:val="left"/>
      </w:pPr>
      <w:r>
        <w:rPr>
          <w:rFonts w:ascii="Times New Roman"/>
          <w:b/>
          <w:i w:val="false"/>
          <w:color w:val="000000"/>
        </w:rPr>
        <w:t xml:space="preserve"> Глава 2. Порядок оказания государственной услуги</w:t>
      </w:r>
    </w:p>
    <w:bookmarkEnd w:id="152"/>
    <w:bookmarkStart w:name="z449" w:id="153"/>
    <w:p>
      <w:pPr>
        <w:spacing w:after="0"/>
        <w:ind w:left="0"/>
        <w:jc w:val="both"/>
      </w:pPr>
      <w:r>
        <w:rPr>
          <w:rFonts w:ascii="Times New Roman"/>
          <w:b w:val="false"/>
          <w:i w:val="false"/>
          <w:color w:val="000000"/>
          <w:sz w:val="28"/>
        </w:rPr>
        <w:t>
      4. Срок оказания государственной услуги с момента обращения услугополучателя:</w:t>
      </w:r>
    </w:p>
    <w:bookmarkEnd w:id="153"/>
    <w:bookmarkStart w:name="z450" w:id="154"/>
    <w:p>
      <w:pPr>
        <w:spacing w:after="0"/>
        <w:ind w:left="0"/>
        <w:jc w:val="both"/>
      </w:pPr>
      <w:r>
        <w:rPr>
          <w:rFonts w:ascii="Times New Roman"/>
          <w:b w:val="false"/>
          <w:i w:val="false"/>
          <w:color w:val="000000"/>
          <w:sz w:val="28"/>
        </w:rPr>
        <w:t>
      1) выдача свидетельства о временном предоставлении права плавания под Государственным флагом Республики Казахстан иностранному морскому судну, зафрахтованному на условиях бербоут-чартера (далее – свидетельство) – 10 (десять) рабочих дней;</w:t>
      </w:r>
    </w:p>
    <w:bookmarkEnd w:id="154"/>
    <w:bookmarkStart w:name="z451" w:id="155"/>
    <w:p>
      <w:pPr>
        <w:spacing w:after="0"/>
        <w:ind w:left="0"/>
        <w:jc w:val="both"/>
      </w:pPr>
      <w:r>
        <w:rPr>
          <w:rFonts w:ascii="Times New Roman"/>
          <w:b w:val="false"/>
          <w:i w:val="false"/>
          <w:color w:val="000000"/>
          <w:sz w:val="28"/>
        </w:rPr>
        <w:t>
      2) продление срока регистрации в бербоут-чартерном реестре – 10 (десять) рабочих дней;</w:t>
      </w:r>
    </w:p>
    <w:bookmarkEnd w:id="155"/>
    <w:bookmarkStart w:name="z452" w:id="156"/>
    <w:p>
      <w:pPr>
        <w:spacing w:after="0"/>
        <w:ind w:left="0"/>
        <w:jc w:val="both"/>
      </w:pPr>
      <w:r>
        <w:rPr>
          <w:rFonts w:ascii="Times New Roman"/>
          <w:b w:val="false"/>
          <w:i w:val="false"/>
          <w:color w:val="000000"/>
          <w:sz w:val="28"/>
        </w:rPr>
        <w:t>
      3) исключение судна из бербоут-чартерного реестра – 2 (два) рабочих дня.</w:t>
      </w:r>
    </w:p>
    <w:bookmarkEnd w:id="156"/>
    <w:bookmarkStart w:name="z453" w:id="157"/>
    <w:p>
      <w:pPr>
        <w:spacing w:after="0"/>
        <w:ind w:left="0"/>
        <w:jc w:val="both"/>
      </w:pPr>
      <w:r>
        <w:rPr>
          <w:rFonts w:ascii="Times New Roman"/>
          <w:b w:val="false"/>
          <w:i w:val="false"/>
          <w:color w:val="000000"/>
          <w:sz w:val="28"/>
        </w:rPr>
        <w:t>
      Услугодатель в течение 2 (двух) рабочих дней с момента получения документов услугополучателя проверяет полноту представленных документов.</w:t>
      </w:r>
    </w:p>
    <w:bookmarkEnd w:id="157"/>
    <w:bookmarkStart w:name="z454" w:id="158"/>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услугодатель в указанные сроки дает письменный мотивированный отказ в дальнейшем рассмотрении заявления.</w:t>
      </w:r>
    </w:p>
    <w:bookmarkEnd w:id="158"/>
    <w:bookmarkStart w:name="z455" w:id="159"/>
    <w:p>
      <w:pPr>
        <w:spacing w:after="0"/>
        <w:ind w:left="0"/>
        <w:jc w:val="both"/>
      </w:pPr>
      <w:r>
        <w:rPr>
          <w:rFonts w:ascii="Times New Roman"/>
          <w:b w:val="false"/>
          <w:i w:val="false"/>
          <w:color w:val="000000"/>
          <w:sz w:val="28"/>
        </w:rPr>
        <w:t>
      5. Форма оказания государственной услуги: электронная.</w:t>
      </w:r>
    </w:p>
    <w:bookmarkEnd w:id="159"/>
    <w:bookmarkStart w:name="z456" w:id="160"/>
    <w:p>
      <w:pPr>
        <w:spacing w:after="0"/>
        <w:ind w:left="0"/>
        <w:jc w:val="both"/>
      </w:pPr>
      <w:r>
        <w:rPr>
          <w:rFonts w:ascii="Times New Roman"/>
          <w:b w:val="false"/>
          <w:i w:val="false"/>
          <w:color w:val="000000"/>
          <w:sz w:val="28"/>
        </w:rPr>
        <w:t>
      6. Результат оказания государственной услуги: свидетельство, исключение судна из бербоут-чартерного реестра либо мотивированный ответ об отказе в оказании государственной услуги по основаниям, предусмотренным пунктом 10 настоящего стандарта государственной услуги.</w:t>
      </w:r>
    </w:p>
    <w:bookmarkEnd w:id="160"/>
    <w:bookmarkStart w:name="z457" w:id="16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161"/>
    <w:bookmarkStart w:name="z458" w:id="162"/>
    <w:p>
      <w:pPr>
        <w:spacing w:after="0"/>
        <w:ind w:left="0"/>
        <w:jc w:val="both"/>
      </w:pPr>
      <w:r>
        <w:rPr>
          <w:rFonts w:ascii="Times New Roman"/>
          <w:b w:val="false"/>
          <w:i w:val="false"/>
          <w:color w:val="000000"/>
          <w:sz w:val="28"/>
        </w:rPr>
        <w:t>
      На портале услугополучателю в "личный кабинет" направляется результат оказания государственной услуги, удостоверенный электронной цифровой подписью уполномоченного лица услугодателя.</w:t>
      </w:r>
    </w:p>
    <w:bookmarkEnd w:id="162"/>
    <w:bookmarkStart w:name="z459" w:id="163"/>
    <w:p>
      <w:pPr>
        <w:spacing w:after="0"/>
        <w:ind w:left="0"/>
        <w:jc w:val="both"/>
      </w:pPr>
      <w:r>
        <w:rPr>
          <w:rFonts w:ascii="Times New Roman"/>
          <w:b w:val="false"/>
          <w:i w:val="false"/>
          <w:color w:val="000000"/>
          <w:sz w:val="28"/>
        </w:rPr>
        <w:t>
      7. Государственная услуга оказывается физическим и юридическим лицам (далее – услугополучатель) на платной основе.</w:t>
      </w:r>
    </w:p>
    <w:bookmarkEnd w:id="163"/>
    <w:bookmarkStart w:name="z460" w:id="164"/>
    <w:p>
      <w:pPr>
        <w:spacing w:after="0"/>
        <w:ind w:left="0"/>
        <w:jc w:val="both"/>
      </w:pPr>
      <w:r>
        <w:rPr>
          <w:rFonts w:ascii="Times New Roman"/>
          <w:b w:val="false"/>
          <w:i w:val="false"/>
          <w:color w:val="000000"/>
          <w:sz w:val="28"/>
        </w:rPr>
        <w:t xml:space="preserve">
      Сбор за государственную регистрацию судов осуществляется по ставкам и в порядке,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bookmarkEnd w:id="164"/>
    <w:bookmarkStart w:name="z461" w:id="165"/>
    <w:p>
      <w:pPr>
        <w:spacing w:after="0"/>
        <w:ind w:left="0"/>
        <w:jc w:val="both"/>
      </w:pPr>
      <w:r>
        <w:rPr>
          <w:rFonts w:ascii="Times New Roman"/>
          <w:b w:val="false"/>
          <w:i w:val="false"/>
          <w:color w:val="000000"/>
          <w:sz w:val="28"/>
        </w:rPr>
        <w:t>
      Ставки сбора за государственную регистрацию (продление срока регистрации) морского судна составляют 60 месячных расчетных показателей.</w:t>
      </w:r>
    </w:p>
    <w:bookmarkEnd w:id="165"/>
    <w:bookmarkStart w:name="z462" w:id="166"/>
    <w:p>
      <w:pPr>
        <w:spacing w:after="0"/>
        <w:ind w:left="0"/>
        <w:jc w:val="both"/>
      </w:pPr>
      <w:r>
        <w:rPr>
          <w:rFonts w:ascii="Times New Roman"/>
          <w:b w:val="false"/>
          <w:i w:val="false"/>
          <w:color w:val="000000"/>
          <w:sz w:val="28"/>
        </w:rPr>
        <w:t>
      Оплата суммы сбора осуществляется в наличной или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w:t>
      </w:r>
    </w:p>
    <w:bookmarkEnd w:id="166"/>
    <w:bookmarkStart w:name="z463" w:id="167"/>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167"/>
    <w:bookmarkStart w:name="z464" w:id="168"/>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168"/>
    <w:bookmarkStart w:name="z465" w:id="169"/>
    <w:p>
      <w:pPr>
        <w:spacing w:after="0"/>
        <w:ind w:left="0"/>
        <w:jc w:val="both"/>
      </w:pPr>
      <w:r>
        <w:rPr>
          <w:rFonts w:ascii="Times New Roman"/>
          <w:b w:val="false"/>
          <w:i w:val="false"/>
          <w:color w:val="000000"/>
          <w:sz w:val="28"/>
        </w:rPr>
        <w:t>
      1) для получения свидетельства:</w:t>
      </w:r>
    </w:p>
    <w:bookmarkEnd w:id="169"/>
    <w:bookmarkStart w:name="z466" w:id="170"/>
    <w:p>
      <w:pPr>
        <w:spacing w:after="0"/>
        <w:ind w:left="0"/>
        <w:jc w:val="both"/>
      </w:pPr>
      <w:r>
        <w:rPr>
          <w:rFonts w:ascii="Times New Roman"/>
          <w:b w:val="false"/>
          <w:i w:val="false"/>
          <w:color w:val="000000"/>
          <w:sz w:val="28"/>
        </w:rPr>
        <w:t>
      заявление в форме электронного документа;</w:t>
      </w:r>
    </w:p>
    <w:bookmarkEnd w:id="170"/>
    <w:bookmarkStart w:name="z467" w:id="171"/>
    <w:p>
      <w:pPr>
        <w:spacing w:after="0"/>
        <w:ind w:left="0"/>
        <w:jc w:val="both"/>
      </w:pPr>
      <w:r>
        <w:rPr>
          <w:rFonts w:ascii="Times New Roman"/>
          <w:b w:val="false"/>
          <w:i w:val="false"/>
          <w:color w:val="000000"/>
          <w:sz w:val="28"/>
        </w:rPr>
        <w:t>
      решение Министерства о временном предоставлении права плавания под Государственным флагом Республики Казахстан;</w:t>
      </w:r>
    </w:p>
    <w:bookmarkEnd w:id="171"/>
    <w:bookmarkStart w:name="z468" w:id="172"/>
    <w:p>
      <w:pPr>
        <w:spacing w:after="0"/>
        <w:ind w:left="0"/>
        <w:jc w:val="both"/>
      </w:pPr>
      <w:r>
        <w:rPr>
          <w:rFonts w:ascii="Times New Roman"/>
          <w:b w:val="false"/>
          <w:i w:val="false"/>
          <w:color w:val="000000"/>
          <w:sz w:val="28"/>
        </w:rPr>
        <w:t>
      2) для исключения из бербоут-чартерного реестра судна, погибшего или пропавшего без вести, конструктивно погибшего, или утратившего качество судна в результате перестройки или других изменений, а также:</w:t>
      </w:r>
    </w:p>
    <w:bookmarkEnd w:id="172"/>
    <w:bookmarkStart w:name="z469" w:id="173"/>
    <w:p>
      <w:pPr>
        <w:spacing w:after="0"/>
        <w:ind w:left="0"/>
        <w:jc w:val="both"/>
      </w:pPr>
      <w:r>
        <w:rPr>
          <w:rFonts w:ascii="Times New Roman"/>
          <w:b w:val="false"/>
          <w:i w:val="false"/>
          <w:color w:val="000000"/>
          <w:sz w:val="28"/>
        </w:rPr>
        <w:t>
      заявление в форме электронного документа;</w:t>
      </w:r>
    </w:p>
    <w:bookmarkEnd w:id="173"/>
    <w:bookmarkStart w:name="z470" w:id="174"/>
    <w:p>
      <w:pPr>
        <w:spacing w:after="0"/>
        <w:ind w:left="0"/>
        <w:jc w:val="both"/>
      </w:pPr>
      <w:r>
        <w:rPr>
          <w:rFonts w:ascii="Times New Roman"/>
          <w:b w:val="false"/>
          <w:i w:val="false"/>
          <w:color w:val="000000"/>
          <w:sz w:val="28"/>
        </w:rPr>
        <w:t>
      документы, подтверждающие изложенные в заявлении факты;</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w:t>
      </w:r>
    </w:p>
    <w:bookmarkStart w:name="z472" w:id="175"/>
    <w:p>
      <w:pPr>
        <w:spacing w:after="0"/>
        <w:ind w:left="0"/>
        <w:jc w:val="both"/>
      </w:pPr>
      <w:r>
        <w:rPr>
          <w:rFonts w:ascii="Times New Roman"/>
          <w:b w:val="false"/>
          <w:i w:val="false"/>
          <w:color w:val="000000"/>
          <w:sz w:val="28"/>
        </w:rPr>
        <w:t xml:space="preserve">
      3) для исключения из бербоут-чартерного реестра судна, переставшего соответствовать требованиям, предусмотренным </w:t>
      </w:r>
      <w:r>
        <w:rPr>
          <w:rFonts w:ascii="Times New Roman"/>
          <w:b w:val="false"/>
          <w:i w:val="false"/>
          <w:color w:val="000000"/>
          <w:sz w:val="28"/>
        </w:rPr>
        <w:t>пунктом 5</w:t>
      </w:r>
      <w:r>
        <w:rPr>
          <w:rFonts w:ascii="Times New Roman"/>
          <w:b w:val="false"/>
          <w:i w:val="false"/>
          <w:color w:val="000000"/>
          <w:sz w:val="28"/>
        </w:rPr>
        <w:t xml:space="preserve"> статьи 11 Закона Республики Казахстан от 17 января 2002 года "О торговом мореплавании":</w:t>
      </w:r>
    </w:p>
    <w:bookmarkEnd w:id="175"/>
    <w:bookmarkStart w:name="z473" w:id="176"/>
    <w:p>
      <w:pPr>
        <w:spacing w:after="0"/>
        <w:ind w:left="0"/>
        <w:jc w:val="both"/>
      </w:pPr>
      <w:r>
        <w:rPr>
          <w:rFonts w:ascii="Times New Roman"/>
          <w:b w:val="false"/>
          <w:i w:val="false"/>
          <w:color w:val="000000"/>
          <w:sz w:val="28"/>
        </w:rPr>
        <w:t>
      заявление в форме электронного документа;</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w:t>
      </w:r>
    </w:p>
    <w:bookmarkStart w:name="z475" w:id="177"/>
    <w:p>
      <w:pPr>
        <w:spacing w:after="0"/>
        <w:ind w:left="0"/>
        <w:jc w:val="both"/>
      </w:pPr>
      <w:r>
        <w:rPr>
          <w:rFonts w:ascii="Times New Roman"/>
          <w:b w:val="false"/>
          <w:i w:val="false"/>
          <w:color w:val="000000"/>
          <w:sz w:val="28"/>
        </w:rPr>
        <w:t>
      Оригинал свидетельства, выданный на бумажном носителе при государственной регистрации судна, представляется услугополучателем услугодателю до получения дубликата, новых свидетельств, исключения судна из бербоут-чартерного реестра.</w:t>
      </w:r>
    </w:p>
    <w:bookmarkEnd w:id="177"/>
    <w:bookmarkStart w:name="z476" w:id="178"/>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178"/>
    <w:bookmarkStart w:name="z477" w:id="179"/>
    <w:p>
      <w:pPr>
        <w:spacing w:after="0"/>
        <w:ind w:left="0"/>
        <w:jc w:val="both"/>
      </w:pPr>
      <w:r>
        <w:rPr>
          <w:rFonts w:ascii="Times New Roman"/>
          <w:b w:val="false"/>
          <w:i w:val="false"/>
          <w:color w:val="000000"/>
          <w:sz w:val="28"/>
        </w:rPr>
        <w:t>
      10. В оказании государственной услуги отказывается по следующим основаниям:</w:t>
      </w:r>
    </w:p>
    <w:bookmarkEnd w:id="179"/>
    <w:bookmarkStart w:name="z478" w:id="18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80"/>
    <w:bookmarkStart w:name="z479" w:id="181"/>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января 2002 года "О торговом мореплавании" и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судов и прав на них, утвержденными приказом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под № 11125);</w:t>
      </w:r>
    </w:p>
    <w:bookmarkEnd w:id="181"/>
    <w:bookmarkStart w:name="z480" w:id="182"/>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настоящей государственной услуги.</w:t>
      </w:r>
    </w:p>
    <w:bookmarkEnd w:id="182"/>
    <w:bookmarkStart w:name="z481" w:id="183"/>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услугодателей и (или) его должностных лиц по вопросам оказания государственных услуг</w:t>
      </w:r>
    </w:p>
    <w:bookmarkEnd w:id="183"/>
    <w:bookmarkStart w:name="z482" w:id="184"/>
    <w:p>
      <w:pPr>
        <w:spacing w:after="0"/>
        <w:ind w:left="0"/>
        <w:jc w:val="both"/>
      </w:pPr>
      <w:r>
        <w:rPr>
          <w:rFonts w:ascii="Times New Roman"/>
          <w:b w:val="false"/>
          <w:i w:val="false"/>
          <w:color w:val="000000"/>
          <w:sz w:val="28"/>
        </w:rPr>
        <w:t>
      11. Жалоба на решение, действие (бездействие) услугодателя по вопросам оказания государственных услуг направляется на имя руководителя услугодателя, Министерства по адресам, указанным в пункте 13 настоящего стандарта государственной услуги.</w:t>
      </w:r>
    </w:p>
    <w:bookmarkEnd w:id="184"/>
    <w:bookmarkStart w:name="z483" w:id="185"/>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Министерства, а также посредством портала.</w:t>
      </w:r>
    </w:p>
    <w:bookmarkEnd w:id="185"/>
    <w:bookmarkStart w:name="z484" w:id="186"/>
    <w:p>
      <w:pPr>
        <w:spacing w:after="0"/>
        <w:ind w:left="0"/>
        <w:jc w:val="both"/>
      </w:pPr>
      <w:r>
        <w:rPr>
          <w:rFonts w:ascii="Times New Roman"/>
          <w:b w:val="false"/>
          <w:i w:val="false"/>
          <w:color w:val="000000"/>
          <w:sz w:val="28"/>
        </w:rPr>
        <w:t>
      Подтверждением принятия жалобы является ее регистрация в канцелярии услугодателя, Министерства с указанием фамилии и инициалов лица, принявшего жалобу, срока и места получения ответа на поданную жалобу.</w:t>
      </w:r>
    </w:p>
    <w:bookmarkEnd w:id="186"/>
    <w:bookmarkStart w:name="z485" w:id="187"/>
    <w:p>
      <w:pPr>
        <w:spacing w:after="0"/>
        <w:ind w:left="0"/>
        <w:jc w:val="both"/>
      </w:pPr>
      <w:r>
        <w:rPr>
          <w:rFonts w:ascii="Times New Roman"/>
          <w:b w:val="false"/>
          <w:i w:val="false"/>
          <w:color w:val="000000"/>
          <w:sz w:val="28"/>
        </w:rPr>
        <w:t>
      При отправке жалобы через портал из "личного кабинета" услугополучателю доступна информация о жалобе, которая обновляется в ходе ее обработки в государственном органе (отметка о доставке, регистрации, исполнении, ответ по результатам рассмотрения или отказ в рассмотрении).</w:t>
      </w:r>
    </w:p>
    <w:bookmarkEnd w:id="187"/>
    <w:bookmarkStart w:name="z486" w:id="188"/>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w:t>
      </w:r>
    </w:p>
    <w:bookmarkEnd w:id="188"/>
    <w:bookmarkStart w:name="z487" w:id="189"/>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89"/>
    <w:bookmarkStart w:name="z488" w:id="19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90"/>
    <w:bookmarkStart w:name="z489" w:id="191"/>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91"/>
    <w:bookmarkStart w:name="z490" w:id="19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192"/>
    <w:bookmarkStart w:name="z491" w:id="193"/>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Министерства: www.mid.gov.kz (в подразделе "Государственные услуги" раздела "Комитет транспорта").</w:t>
      </w:r>
    </w:p>
    <w:bookmarkEnd w:id="193"/>
    <w:bookmarkStart w:name="z492" w:id="194"/>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94"/>
    <w:bookmarkStart w:name="z493" w:id="195"/>
    <w:p>
      <w:pPr>
        <w:spacing w:after="0"/>
        <w:ind w:left="0"/>
        <w:jc w:val="both"/>
      </w:pPr>
      <w:r>
        <w:rPr>
          <w:rFonts w:ascii="Times New Roman"/>
          <w:b w:val="false"/>
          <w:i w:val="false"/>
          <w:color w:val="000000"/>
          <w:sz w:val="28"/>
        </w:rPr>
        <w:t>
      15. Контактные телефоны справочных служб по вопросам оказания государственной услуги указаны на интернет-ресурсе www.mid.gov.kz, единый контакт-центр по вопросам оказания государственных услуг: 1414.</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558</w:t>
            </w:r>
          </w:p>
        </w:tc>
      </w:tr>
    </w:tbl>
    <w:bookmarkStart w:name="z90" w:id="19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регистрация прав собственности на строящееся судно в реестре строящихся судов"</w:t>
      </w:r>
    </w:p>
    <w:bookmarkEnd w:id="196"/>
    <w:p>
      <w:pPr>
        <w:spacing w:after="0"/>
        <w:ind w:left="0"/>
        <w:jc w:val="both"/>
      </w:pPr>
      <w:r>
        <w:rPr>
          <w:rFonts w:ascii="Times New Roman"/>
          <w:b w:val="false"/>
          <w:i w:val="false"/>
          <w:color w:val="ff0000"/>
          <w:sz w:val="28"/>
        </w:rPr>
        <w:t xml:space="preserve">
      Сноска. Стандарт в редакции приказа Министра индустрии и инфраструктурного развития РК от 30.01.2019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94" w:id="197"/>
    <w:p>
      <w:pPr>
        <w:spacing w:after="0"/>
        <w:ind w:left="0"/>
        <w:jc w:val="left"/>
      </w:pPr>
      <w:r>
        <w:rPr>
          <w:rFonts w:ascii="Times New Roman"/>
          <w:b/>
          <w:i w:val="false"/>
          <w:color w:val="000000"/>
        </w:rPr>
        <w:t xml:space="preserve"> Глава 1. Общие положения</w:t>
      </w:r>
    </w:p>
    <w:bookmarkEnd w:id="197"/>
    <w:bookmarkStart w:name="z495" w:id="198"/>
    <w:p>
      <w:pPr>
        <w:spacing w:after="0"/>
        <w:ind w:left="0"/>
        <w:jc w:val="both"/>
      </w:pPr>
      <w:r>
        <w:rPr>
          <w:rFonts w:ascii="Times New Roman"/>
          <w:b w:val="false"/>
          <w:i w:val="false"/>
          <w:color w:val="000000"/>
          <w:sz w:val="28"/>
        </w:rPr>
        <w:t>
      1. Государственная услуга "Государственная регистрация на строящееся судно в реестре строящихся судов" (далее – государственная услуга).</w:t>
      </w:r>
    </w:p>
    <w:bookmarkEnd w:id="198"/>
    <w:bookmarkStart w:name="z496" w:id="199"/>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199"/>
    <w:bookmarkStart w:name="z497" w:id="200"/>
    <w:p>
      <w:pPr>
        <w:spacing w:after="0"/>
        <w:ind w:left="0"/>
        <w:jc w:val="both"/>
      </w:pPr>
      <w:r>
        <w:rPr>
          <w:rFonts w:ascii="Times New Roman"/>
          <w:b w:val="false"/>
          <w:i w:val="false"/>
          <w:color w:val="000000"/>
          <w:sz w:val="28"/>
        </w:rPr>
        <w:t>
      3. Государственная услуга оказывается Морской администрацией порта (далее – услугодатель).</w:t>
      </w:r>
    </w:p>
    <w:bookmarkEnd w:id="200"/>
    <w:bookmarkStart w:name="z498" w:id="20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Некоммерческое акционерное общество "Государственная корпорация "Правительство для граждан" (далее – Государственная корпорация).</w:t>
      </w:r>
    </w:p>
    <w:bookmarkEnd w:id="201"/>
    <w:bookmarkStart w:name="z499" w:id="202"/>
    <w:p>
      <w:pPr>
        <w:spacing w:after="0"/>
        <w:ind w:left="0"/>
        <w:jc w:val="left"/>
      </w:pPr>
      <w:r>
        <w:rPr>
          <w:rFonts w:ascii="Times New Roman"/>
          <w:b/>
          <w:i w:val="false"/>
          <w:color w:val="000000"/>
        </w:rPr>
        <w:t xml:space="preserve"> Глава 2. Порядок оказания государственной услуги</w:t>
      </w:r>
    </w:p>
    <w:bookmarkEnd w:id="202"/>
    <w:bookmarkStart w:name="z500" w:id="203"/>
    <w:p>
      <w:pPr>
        <w:spacing w:after="0"/>
        <w:ind w:left="0"/>
        <w:jc w:val="both"/>
      </w:pPr>
      <w:r>
        <w:rPr>
          <w:rFonts w:ascii="Times New Roman"/>
          <w:b w:val="false"/>
          <w:i w:val="false"/>
          <w:color w:val="000000"/>
          <w:sz w:val="28"/>
        </w:rPr>
        <w:t>
      4. Срок оказания государственной услуги:</w:t>
      </w:r>
    </w:p>
    <w:bookmarkEnd w:id="203"/>
    <w:bookmarkStart w:name="z501" w:id="204"/>
    <w:p>
      <w:pPr>
        <w:spacing w:after="0"/>
        <w:ind w:left="0"/>
        <w:jc w:val="both"/>
      </w:pPr>
      <w:r>
        <w:rPr>
          <w:rFonts w:ascii="Times New Roman"/>
          <w:b w:val="false"/>
          <w:i w:val="false"/>
          <w:color w:val="000000"/>
          <w:sz w:val="28"/>
        </w:rPr>
        <w:t>
      1) с момента подачи заявления услугополучателем в Государственную корпорацию – 10 (десять) рабочих дней. День приема документов не входит в срок оказания государственной услуги;</w:t>
      </w:r>
    </w:p>
    <w:bookmarkEnd w:id="204"/>
    <w:bookmarkStart w:name="z502" w:id="205"/>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20 (двадцать) минут;</w:t>
      </w:r>
    </w:p>
    <w:bookmarkEnd w:id="205"/>
    <w:bookmarkStart w:name="z503" w:id="206"/>
    <w:p>
      <w:pPr>
        <w:spacing w:after="0"/>
        <w:ind w:left="0"/>
        <w:jc w:val="both"/>
      </w:pPr>
      <w:r>
        <w:rPr>
          <w:rFonts w:ascii="Times New Roman"/>
          <w:b w:val="false"/>
          <w:i w:val="false"/>
          <w:color w:val="000000"/>
          <w:sz w:val="28"/>
        </w:rPr>
        <w:t>
      3) максимально допустимое время обслуживания услугополучателя – 15 (пятнадцать) минут.</w:t>
      </w:r>
    </w:p>
    <w:bookmarkEnd w:id="206"/>
    <w:bookmarkStart w:name="z504" w:id="207"/>
    <w:p>
      <w:pPr>
        <w:spacing w:after="0"/>
        <w:ind w:left="0"/>
        <w:jc w:val="both"/>
      </w:pPr>
      <w:r>
        <w:rPr>
          <w:rFonts w:ascii="Times New Roman"/>
          <w:b w:val="false"/>
          <w:i w:val="false"/>
          <w:color w:val="000000"/>
          <w:sz w:val="28"/>
        </w:rPr>
        <w:t>
      5. Форма оказания государственной услуги: бумажная.</w:t>
      </w:r>
    </w:p>
    <w:bookmarkEnd w:id="207"/>
    <w:bookmarkStart w:name="z505" w:id="208"/>
    <w:p>
      <w:pPr>
        <w:spacing w:after="0"/>
        <w:ind w:left="0"/>
        <w:jc w:val="both"/>
      </w:pPr>
      <w:r>
        <w:rPr>
          <w:rFonts w:ascii="Times New Roman"/>
          <w:b w:val="false"/>
          <w:i w:val="false"/>
          <w:color w:val="000000"/>
          <w:sz w:val="28"/>
        </w:rPr>
        <w:t>
      6. Результат оказания государственной услуги – свидетельство о государственной регистрации прав на судно (строящееся судно) либо письменный мотивированный ответ об отказе в оказании государственной услуги по основаниям, предусмотренным пунктом 10 настоящего стандарта государственной услуги.</w:t>
      </w:r>
    </w:p>
    <w:bookmarkEnd w:id="208"/>
    <w:bookmarkStart w:name="z506" w:id="20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209"/>
    <w:bookmarkStart w:name="z507" w:id="210"/>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и юридическим лицам (далее – услугополучатель).</w:t>
      </w:r>
    </w:p>
    <w:bookmarkEnd w:id="210"/>
    <w:bookmarkStart w:name="z508" w:id="211"/>
    <w:p>
      <w:pPr>
        <w:spacing w:after="0"/>
        <w:ind w:left="0"/>
        <w:jc w:val="both"/>
      </w:pPr>
      <w:r>
        <w:rPr>
          <w:rFonts w:ascii="Times New Roman"/>
          <w:b w:val="false"/>
          <w:i w:val="false"/>
          <w:color w:val="000000"/>
          <w:sz w:val="28"/>
        </w:rPr>
        <w:t xml:space="preserve">
      Сбор за оказание государственной услуги осуществляется по ставкам и в порядке,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Ставка сбора составляет 60 месячных расчетных показателей.</w:t>
      </w:r>
    </w:p>
    <w:bookmarkEnd w:id="211"/>
    <w:bookmarkStart w:name="z509" w:id="212"/>
    <w:p>
      <w:pPr>
        <w:spacing w:after="0"/>
        <w:ind w:left="0"/>
        <w:jc w:val="both"/>
      </w:pPr>
      <w:r>
        <w:rPr>
          <w:rFonts w:ascii="Times New Roman"/>
          <w:b w:val="false"/>
          <w:i w:val="false"/>
          <w:color w:val="000000"/>
          <w:sz w:val="28"/>
        </w:rPr>
        <w:t>
      Оплата суммы сбора осуществляется в наличной или безналичной форме через банки второго уровня и организации, осуществляющие отдельные виды банковских операций.</w:t>
      </w:r>
    </w:p>
    <w:bookmarkEnd w:id="212"/>
    <w:bookmarkStart w:name="z510" w:id="213"/>
    <w:p>
      <w:pPr>
        <w:spacing w:after="0"/>
        <w:ind w:left="0"/>
        <w:jc w:val="both"/>
      </w:pPr>
      <w:r>
        <w:rPr>
          <w:rFonts w:ascii="Times New Roman"/>
          <w:b w:val="false"/>
          <w:i w:val="false"/>
          <w:color w:val="000000"/>
          <w:sz w:val="28"/>
        </w:rPr>
        <w:t>
      8. График работы Государственной корпорации – с понедельника по субботу включительно,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213"/>
    <w:bookmarkStart w:name="z511" w:id="214"/>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bookmarkEnd w:id="214"/>
    <w:bookmarkStart w:name="z512" w:id="21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предоставлении документов удостоверяющие личность (для идентификации личности) услугополучателя либо его представителя по доверенности:</w:t>
      </w:r>
    </w:p>
    <w:bookmarkEnd w:id="215"/>
    <w:bookmarkStart w:name="z513" w:id="216"/>
    <w:p>
      <w:pPr>
        <w:spacing w:after="0"/>
        <w:ind w:left="0"/>
        <w:jc w:val="both"/>
      </w:pPr>
      <w:r>
        <w:rPr>
          <w:rFonts w:ascii="Times New Roman"/>
          <w:b w:val="false"/>
          <w:i w:val="false"/>
          <w:color w:val="000000"/>
          <w:sz w:val="28"/>
        </w:rPr>
        <w:t>
      1) заявление в произвольной форме;</w:t>
      </w:r>
    </w:p>
    <w:bookmarkEnd w:id="216"/>
    <w:bookmarkStart w:name="z514" w:id="217"/>
    <w:p>
      <w:pPr>
        <w:spacing w:after="0"/>
        <w:ind w:left="0"/>
        <w:jc w:val="both"/>
      </w:pPr>
      <w:r>
        <w:rPr>
          <w:rFonts w:ascii="Times New Roman"/>
          <w:b w:val="false"/>
          <w:i w:val="false"/>
          <w:color w:val="000000"/>
          <w:sz w:val="28"/>
        </w:rPr>
        <w:t>
      2) договор на постройку судна;</w:t>
      </w:r>
    </w:p>
    <w:bookmarkEnd w:id="217"/>
    <w:bookmarkStart w:name="z515" w:id="218"/>
    <w:p>
      <w:pPr>
        <w:spacing w:after="0"/>
        <w:ind w:left="0"/>
        <w:jc w:val="both"/>
      </w:pPr>
      <w:r>
        <w:rPr>
          <w:rFonts w:ascii="Times New Roman"/>
          <w:b w:val="false"/>
          <w:i w:val="false"/>
          <w:color w:val="000000"/>
          <w:sz w:val="28"/>
        </w:rPr>
        <w:t>
      3) письменное подтверждение судостроительной организации о закладке киля или заключение эксперта, подтверждающее проведение равноценных строительных работ;</w:t>
      </w:r>
    </w:p>
    <w:bookmarkEnd w:id="218"/>
    <w:bookmarkStart w:name="z516" w:id="219"/>
    <w:p>
      <w:pPr>
        <w:spacing w:after="0"/>
        <w:ind w:left="0"/>
        <w:jc w:val="both"/>
      </w:pPr>
      <w:r>
        <w:rPr>
          <w:rFonts w:ascii="Times New Roman"/>
          <w:b w:val="false"/>
          <w:i w:val="false"/>
          <w:color w:val="000000"/>
          <w:sz w:val="28"/>
        </w:rPr>
        <w:t>
      4) документ, подтверждающий уплату в бюджет суммы регистрационного сбора.</w:t>
      </w:r>
    </w:p>
    <w:bookmarkEnd w:id="219"/>
    <w:bookmarkStart w:name="z517" w:id="220"/>
    <w:p>
      <w:pPr>
        <w:spacing w:after="0"/>
        <w:ind w:left="0"/>
        <w:jc w:val="both"/>
      </w:pPr>
      <w:r>
        <w:rPr>
          <w:rFonts w:ascii="Times New Roman"/>
          <w:b w:val="false"/>
          <w:i w:val="false"/>
          <w:color w:val="000000"/>
          <w:sz w:val="28"/>
        </w:rPr>
        <w:t>
      Сведения документа, удостоверяющего личность, о государственной регистрации (перерегистрации) юридического лица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220"/>
    <w:bookmarkStart w:name="z518" w:id="221"/>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221"/>
    <w:bookmarkStart w:name="z519" w:id="222"/>
    <w:p>
      <w:pPr>
        <w:spacing w:after="0"/>
        <w:ind w:left="0"/>
        <w:jc w:val="both"/>
      </w:pPr>
      <w:r>
        <w:rPr>
          <w:rFonts w:ascii="Times New Roman"/>
          <w:b w:val="false"/>
          <w:i w:val="false"/>
          <w:color w:val="000000"/>
          <w:sz w:val="28"/>
        </w:rPr>
        <w:t>
      При подаче услугополучателем всех требуемых документов ему выдается расписка о приеме соответствующих документов.</w:t>
      </w:r>
    </w:p>
    <w:bookmarkEnd w:id="222"/>
    <w:bookmarkStart w:name="z520" w:id="223"/>
    <w:p>
      <w:pPr>
        <w:spacing w:after="0"/>
        <w:ind w:left="0"/>
        <w:jc w:val="both"/>
      </w:pPr>
      <w:r>
        <w:rPr>
          <w:rFonts w:ascii="Times New Roman"/>
          <w:b w:val="false"/>
          <w:i w:val="false"/>
          <w:color w:val="000000"/>
          <w:sz w:val="28"/>
        </w:rPr>
        <w:t>
      Выдача результатов государственной услуги осуществляется на основании расписки о приеме соответствующих документов, при предъявлении документа, удостоверяющего личность услугополучателя (либо уполномоченного представителя услугополучателя по документу, удостоверяющему полномочия).</w:t>
      </w:r>
    </w:p>
    <w:bookmarkEnd w:id="223"/>
    <w:bookmarkStart w:name="z521" w:id="224"/>
    <w:p>
      <w:pPr>
        <w:spacing w:after="0"/>
        <w:ind w:left="0"/>
        <w:jc w:val="both"/>
      </w:pPr>
      <w:r>
        <w:rPr>
          <w:rFonts w:ascii="Times New Roman"/>
          <w:b w:val="false"/>
          <w:i w:val="false"/>
          <w:color w:val="000000"/>
          <w:sz w:val="28"/>
        </w:rPr>
        <w:t>
      В случаях предоставления услугополучателем неполного пакета документов согласно перечню, предусмотренным настоящим пунктом, ему выдается расписка об отказе в приеме заявления по форме согласно приложению к настоящему стандарту государственной услуги.</w:t>
      </w:r>
    </w:p>
    <w:bookmarkEnd w:id="224"/>
    <w:bookmarkStart w:name="z522" w:id="225"/>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225"/>
    <w:bookmarkStart w:name="z523" w:id="226"/>
    <w:p>
      <w:pPr>
        <w:spacing w:after="0"/>
        <w:ind w:left="0"/>
        <w:jc w:val="both"/>
      </w:pPr>
      <w:r>
        <w:rPr>
          <w:rFonts w:ascii="Times New Roman"/>
          <w:b w:val="false"/>
          <w:i w:val="false"/>
          <w:color w:val="000000"/>
          <w:sz w:val="28"/>
        </w:rPr>
        <w:t>
      10. Основаниями отказа в оказании государственной услуги являются:</w:t>
      </w:r>
    </w:p>
    <w:bookmarkEnd w:id="226"/>
    <w:bookmarkStart w:name="z524" w:id="22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27"/>
    <w:bookmarkStart w:name="z525" w:id="228"/>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января 2002 года "О торговом мореплавании";</w:t>
      </w:r>
    </w:p>
    <w:bookmarkEnd w:id="228"/>
    <w:bookmarkStart w:name="z526" w:id="229"/>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настоящей государственной услуги.</w:t>
      </w:r>
    </w:p>
    <w:bookmarkEnd w:id="229"/>
    <w:bookmarkStart w:name="z527" w:id="230"/>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услугодателей, Государственной корпорации и (или) его должностных лиц по вопросам оказания государственных услуг</w:t>
      </w:r>
    </w:p>
    <w:bookmarkEnd w:id="230"/>
    <w:bookmarkStart w:name="z528" w:id="231"/>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Государственной корпорации или на имя руководителя Министерства указанному в пункте 14 настоящего стандарта государственной услуги.</w:t>
      </w:r>
    </w:p>
    <w:bookmarkEnd w:id="231"/>
    <w:bookmarkStart w:name="z529" w:id="232"/>
    <w:p>
      <w:pPr>
        <w:spacing w:after="0"/>
        <w:ind w:left="0"/>
        <w:jc w:val="both"/>
      </w:pPr>
      <w:r>
        <w:rPr>
          <w:rFonts w:ascii="Times New Roman"/>
          <w:b w:val="false"/>
          <w:i w:val="false"/>
          <w:color w:val="000000"/>
          <w:sz w:val="28"/>
        </w:rPr>
        <w:t>
      Жалобы подаются в письменной форме по почте либо нарочно через канцелярию Государственной корпорации или услугодателя, а также посредством портала.</w:t>
      </w:r>
    </w:p>
    <w:bookmarkEnd w:id="232"/>
    <w:bookmarkStart w:name="z530" w:id="233"/>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233"/>
    <w:bookmarkStart w:name="z531" w:id="234"/>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14 настоящего стандарта государственной услуги.</w:t>
      </w:r>
    </w:p>
    <w:bookmarkEnd w:id="234"/>
    <w:bookmarkStart w:name="z532" w:id="235"/>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235"/>
    <w:bookmarkStart w:name="z533" w:id="236"/>
    <w:p>
      <w:pPr>
        <w:spacing w:after="0"/>
        <w:ind w:left="0"/>
        <w:jc w:val="both"/>
      </w:pPr>
      <w:r>
        <w:rPr>
          <w:rFonts w:ascii="Times New Roman"/>
          <w:b w:val="false"/>
          <w:i w:val="false"/>
          <w:color w:val="000000"/>
          <w:sz w:val="28"/>
        </w:rPr>
        <w:t>
      При отправке жалобы через портал из "личного кабинета" услугополучателю доступна информация о жалобе, которая обновляется в ходе ее обработки в государственном органе (отметка о доставке, регистрации, исполнении, ответ по результатам рассмотрения или отказ в рассмотрении).</w:t>
      </w:r>
    </w:p>
    <w:bookmarkEnd w:id="236"/>
    <w:bookmarkStart w:name="z534" w:id="237"/>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w:t>
      </w:r>
    </w:p>
    <w:bookmarkEnd w:id="237"/>
    <w:bookmarkStart w:name="z535" w:id="23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38"/>
    <w:bookmarkStart w:name="z536" w:id="23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39"/>
    <w:bookmarkStart w:name="z537" w:id="240"/>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240"/>
    <w:bookmarkStart w:name="z538" w:id="24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через Государственные корпорации</w:t>
      </w:r>
    </w:p>
    <w:bookmarkEnd w:id="241"/>
    <w:bookmarkStart w:name="z539" w:id="242"/>
    <w:p>
      <w:pPr>
        <w:spacing w:after="0"/>
        <w:ind w:left="0"/>
        <w:jc w:val="both"/>
      </w:pPr>
      <w:r>
        <w:rPr>
          <w:rFonts w:ascii="Times New Roman"/>
          <w:b w:val="false"/>
          <w:i w:val="false"/>
          <w:color w:val="000000"/>
          <w:sz w:val="28"/>
        </w:rPr>
        <w:t>
      13. В случае обращения через Единый контакт-центр по номеру 1414, 8 800 080 7777 услугополучателя, имеющего нарушение здоровья со стойким расстройством функций организма, ограничивающим его жизнедеятельность, прием документов производится работником Государственной корпорации с выездом по месту жительства услугополучателя.</w:t>
      </w:r>
    </w:p>
    <w:bookmarkEnd w:id="242"/>
    <w:bookmarkStart w:name="z540" w:id="243"/>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243"/>
    <w:bookmarkStart w:name="z541" w:id="244"/>
    <w:p>
      <w:pPr>
        <w:spacing w:after="0"/>
        <w:ind w:left="0"/>
        <w:jc w:val="both"/>
      </w:pPr>
      <w:r>
        <w:rPr>
          <w:rFonts w:ascii="Times New Roman"/>
          <w:b w:val="false"/>
          <w:i w:val="false"/>
          <w:color w:val="000000"/>
          <w:sz w:val="28"/>
        </w:rPr>
        <w:t>
      1) Министерства – www.mid.gov.kz, раздел "Государственные услуги";</w:t>
      </w:r>
    </w:p>
    <w:bookmarkEnd w:id="244"/>
    <w:bookmarkStart w:name="z542" w:id="245"/>
    <w:p>
      <w:pPr>
        <w:spacing w:after="0"/>
        <w:ind w:left="0"/>
        <w:jc w:val="both"/>
      </w:pPr>
      <w:r>
        <w:rPr>
          <w:rFonts w:ascii="Times New Roman"/>
          <w:b w:val="false"/>
          <w:i w:val="false"/>
          <w:color w:val="000000"/>
          <w:sz w:val="28"/>
        </w:rPr>
        <w:t>
      2) Государственной корпорации – www.gov4c.kz.</w:t>
      </w:r>
    </w:p>
    <w:bookmarkEnd w:id="245"/>
    <w:bookmarkStart w:name="z543" w:id="246"/>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bookmarkEnd w:id="246"/>
    <w:bookmarkStart w:name="z544" w:id="247"/>
    <w:p>
      <w:pPr>
        <w:spacing w:after="0"/>
        <w:ind w:left="0"/>
        <w:jc w:val="both"/>
      </w:pPr>
      <w:r>
        <w:rPr>
          <w:rFonts w:ascii="Times New Roman"/>
          <w:b w:val="false"/>
          <w:i w:val="false"/>
          <w:color w:val="000000"/>
          <w:sz w:val="28"/>
        </w:rPr>
        <w:t>
      16. Телефон Единого контакт центра по вопросам оказания государственных услуг: 1414, 8 800 080 7777.</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прав</w:t>
            </w:r>
            <w:r>
              <w:br/>
            </w:r>
            <w:r>
              <w:rPr>
                <w:rFonts w:ascii="Times New Roman"/>
                <w:b w:val="false"/>
                <w:i w:val="false"/>
                <w:color w:val="000000"/>
                <w:sz w:val="20"/>
              </w:rPr>
              <w:t>собственности на строящееся</w:t>
            </w:r>
            <w:r>
              <w:br/>
            </w:r>
            <w:r>
              <w:rPr>
                <w:rFonts w:ascii="Times New Roman"/>
                <w:b w:val="false"/>
                <w:i w:val="false"/>
                <w:color w:val="000000"/>
                <w:sz w:val="20"/>
              </w:rPr>
              <w:t>судно в реестре строящихся судов"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(далее – Ф.И.О.)</w:t>
            </w:r>
            <w:r>
              <w:br/>
            </w:r>
            <w:r>
              <w:rPr>
                <w:rFonts w:ascii="Times New Roman"/>
                <w:b w:val="false"/>
                <w:i w:val="false"/>
                <w:color w:val="000000"/>
                <w:sz w:val="20"/>
              </w:rPr>
              <w:t>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547" w:id="248"/>
    <w:p>
      <w:pPr>
        <w:spacing w:after="0"/>
        <w:ind w:left="0"/>
        <w:jc w:val="left"/>
      </w:pPr>
      <w:r>
        <w:rPr>
          <w:rFonts w:ascii="Times New Roman"/>
          <w:b/>
          <w:i w:val="false"/>
          <w:color w:val="000000"/>
        </w:rPr>
        <w:t xml:space="preserve"> Расписка об отказе в приеме заявления</w:t>
      </w:r>
    </w:p>
    <w:bookmarkEnd w:id="248"/>
    <w:bookmarkStart w:name="z548" w:id="249"/>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_____ филиала Некоммерческого акционерного общества "Государственная корпорация "Правительство для граждан" (адрес: _________________________) отказывает в приеме заявления на оказание государственной услуги _______________ ввиду представления Вами неполного пакета документов согласно перечню, предусмотренному стандартом государственной услуги, а именно:</w:t>
      </w:r>
    </w:p>
    <w:bookmarkEnd w:id="249"/>
    <w:bookmarkStart w:name="z549" w:id="250"/>
    <w:p>
      <w:pPr>
        <w:spacing w:after="0"/>
        <w:ind w:left="0"/>
        <w:jc w:val="both"/>
      </w:pPr>
      <w:r>
        <w:rPr>
          <w:rFonts w:ascii="Times New Roman"/>
          <w:b w:val="false"/>
          <w:i w:val="false"/>
          <w:color w:val="000000"/>
          <w:sz w:val="28"/>
        </w:rPr>
        <w:t>
      Наименование отсутствующих документов:</w:t>
      </w:r>
    </w:p>
    <w:bookmarkEnd w:id="250"/>
    <w:bookmarkStart w:name="z550" w:id="251"/>
    <w:p>
      <w:pPr>
        <w:spacing w:after="0"/>
        <w:ind w:left="0"/>
        <w:jc w:val="both"/>
      </w:pPr>
      <w:r>
        <w:rPr>
          <w:rFonts w:ascii="Times New Roman"/>
          <w:b w:val="false"/>
          <w:i w:val="false"/>
          <w:color w:val="000000"/>
          <w:sz w:val="28"/>
        </w:rPr>
        <w:t>
      1)__________________________________________________________;</w:t>
      </w:r>
    </w:p>
    <w:bookmarkEnd w:id="251"/>
    <w:bookmarkStart w:name="z551" w:id="252"/>
    <w:p>
      <w:pPr>
        <w:spacing w:after="0"/>
        <w:ind w:left="0"/>
        <w:jc w:val="both"/>
      </w:pPr>
      <w:r>
        <w:rPr>
          <w:rFonts w:ascii="Times New Roman"/>
          <w:b w:val="false"/>
          <w:i w:val="false"/>
          <w:color w:val="000000"/>
          <w:sz w:val="28"/>
        </w:rPr>
        <w:t>
      2)__________________________________________________________;</w:t>
      </w:r>
    </w:p>
    <w:bookmarkEnd w:id="252"/>
    <w:bookmarkStart w:name="z552" w:id="253"/>
    <w:p>
      <w:pPr>
        <w:spacing w:after="0"/>
        <w:ind w:left="0"/>
        <w:jc w:val="both"/>
      </w:pPr>
      <w:r>
        <w:rPr>
          <w:rFonts w:ascii="Times New Roman"/>
          <w:b w:val="false"/>
          <w:i w:val="false"/>
          <w:color w:val="000000"/>
          <w:sz w:val="28"/>
        </w:rPr>
        <w:t>
      3)...</w:t>
      </w:r>
    </w:p>
    <w:bookmarkEnd w:id="253"/>
    <w:bookmarkStart w:name="z553" w:id="254"/>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 </w:t>
      </w:r>
    </w:p>
    <w:bookmarkEnd w:id="254"/>
    <w:bookmarkStart w:name="z554" w:id="255"/>
    <w:p>
      <w:pPr>
        <w:spacing w:after="0"/>
        <w:ind w:left="0"/>
        <w:jc w:val="both"/>
      </w:pPr>
      <w:r>
        <w:rPr>
          <w:rFonts w:ascii="Times New Roman"/>
          <w:b w:val="false"/>
          <w:i w:val="false"/>
          <w:color w:val="000000"/>
          <w:sz w:val="28"/>
        </w:rPr>
        <w:t>
      ___________________________________________________________ _______________</w:t>
      </w:r>
    </w:p>
    <w:bookmarkEnd w:id="255"/>
    <w:bookmarkStart w:name="z555" w:id="256"/>
    <w:p>
      <w:pPr>
        <w:spacing w:after="0"/>
        <w:ind w:left="0"/>
        <w:jc w:val="both"/>
      </w:pPr>
      <w:r>
        <w:rPr>
          <w:rFonts w:ascii="Times New Roman"/>
          <w:b w:val="false"/>
          <w:i w:val="false"/>
          <w:color w:val="000000"/>
          <w:sz w:val="28"/>
        </w:rPr>
        <w:t>
                   Ф.И.О. (работника Государственная корпорации)       (подпись)</w:t>
      </w:r>
    </w:p>
    <w:bookmarkEnd w:id="256"/>
    <w:bookmarkStart w:name="z556" w:id="257"/>
    <w:p>
      <w:pPr>
        <w:spacing w:after="0"/>
        <w:ind w:left="0"/>
        <w:jc w:val="both"/>
      </w:pPr>
      <w:r>
        <w:rPr>
          <w:rFonts w:ascii="Times New Roman"/>
          <w:b w:val="false"/>
          <w:i w:val="false"/>
          <w:color w:val="000000"/>
          <w:sz w:val="28"/>
        </w:rPr>
        <w:t>
      Исполнитель, Ф.И.О._____________</w:t>
      </w:r>
    </w:p>
    <w:bookmarkEnd w:id="257"/>
    <w:bookmarkStart w:name="z557" w:id="258"/>
    <w:p>
      <w:pPr>
        <w:spacing w:after="0"/>
        <w:ind w:left="0"/>
        <w:jc w:val="both"/>
      </w:pPr>
      <w:r>
        <w:rPr>
          <w:rFonts w:ascii="Times New Roman"/>
          <w:b w:val="false"/>
          <w:i w:val="false"/>
          <w:color w:val="000000"/>
          <w:sz w:val="28"/>
        </w:rPr>
        <w:t>
      Телефон __________</w:t>
      </w:r>
    </w:p>
    <w:bookmarkEnd w:id="258"/>
    <w:bookmarkStart w:name="z558" w:id="259"/>
    <w:p>
      <w:pPr>
        <w:spacing w:after="0"/>
        <w:ind w:left="0"/>
        <w:jc w:val="both"/>
      </w:pPr>
      <w:r>
        <w:rPr>
          <w:rFonts w:ascii="Times New Roman"/>
          <w:b w:val="false"/>
          <w:i w:val="false"/>
          <w:color w:val="000000"/>
          <w:sz w:val="28"/>
        </w:rPr>
        <w:t>
      Получил: _________________________________________________ ________________</w:t>
      </w:r>
    </w:p>
    <w:bookmarkEnd w:id="259"/>
    <w:bookmarkStart w:name="z559" w:id="260"/>
    <w:p>
      <w:pPr>
        <w:spacing w:after="0"/>
        <w:ind w:left="0"/>
        <w:jc w:val="both"/>
      </w:pPr>
      <w:r>
        <w:rPr>
          <w:rFonts w:ascii="Times New Roman"/>
          <w:b w:val="false"/>
          <w:i w:val="false"/>
          <w:color w:val="000000"/>
          <w:sz w:val="28"/>
        </w:rPr>
        <w:t>
                               Ф.И.О.                   подпись услугополучателя</w:t>
      </w:r>
    </w:p>
    <w:bookmarkEnd w:id="260"/>
    <w:bookmarkStart w:name="z560" w:id="261"/>
    <w:p>
      <w:pPr>
        <w:spacing w:after="0"/>
        <w:ind w:left="0"/>
        <w:jc w:val="both"/>
      </w:pPr>
      <w:r>
        <w:rPr>
          <w:rFonts w:ascii="Times New Roman"/>
          <w:b w:val="false"/>
          <w:i w:val="false"/>
          <w:color w:val="000000"/>
          <w:sz w:val="28"/>
        </w:rPr>
        <w:t>
      "___" ___________ 20___ года</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558</w:t>
            </w:r>
          </w:p>
        </w:tc>
      </w:tr>
    </w:tbl>
    <w:bookmarkStart w:name="z113" w:id="26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разрешения на осуществление каботажа судном, плавающим под флагом иностранного государства"</w:t>
      </w:r>
    </w:p>
    <w:bookmarkEnd w:id="262"/>
    <w:p>
      <w:pPr>
        <w:spacing w:after="0"/>
        <w:ind w:left="0"/>
        <w:jc w:val="both"/>
      </w:pPr>
      <w:r>
        <w:rPr>
          <w:rFonts w:ascii="Times New Roman"/>
          <w:b w:val="false"/>
          <w:i w:val="false"/>
          <w:color w:val="ff0000"/>
          <w:sz w:val="28"/>
        </w:rPr>
        <w:t xml:space="preserve">
      Сноска. Стандарт в редакции приказа Министра индустрии и инфраструктурного развития РК от 30.01.2019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61" w:id="263"/>
    <w:p>
      <w:pPr>
        <w:spacing w:after="0"/>
        <w:ind w:left="0"/>
        <w:jc w:val="left"/>
      </w:pPr>
      <w:r>
        <w:rPr>
          <w:rFonts w:ascii="Times New Roman"/>
          <w:b/>
          <w:i w:val="false"/>
          <w:color w:val="000000"/>
        </w:rPr>
        <w:t xml:space="preserve"> Глава 1. Общие положения</w:t>
      </w:r>
    </w:p>
    <w:bookmarkEnd w:id="263"/>
    <w:bookmarkStart w:name="z562" w:id="264"/>
    <w:p>
      <w:pPr>
        <w:spacing w:after="0"/>
        <w:ind w:left="0"/>
        <w:jc w:val="both"/>
      </w:pPr>
      <w:r>
        <w:rPr>
          <w:rFonts w:ascii="Times New Roman"/>
          <w:b w:val="false"/>
          <w:i w:val="false"/>
          <w:color w:val="000000"/>
          <w:sz w:val="28"/>
        </w:rPr>
        <w:t>
      1. Государственная услуга "Выдача разрешения на осуществление каботажа судном, плавающим под флагом иностранного государства" (далее – государственная услуга).</w:t>
      </w:r>
    </w:p>
    <w:bookmarkEnd w:id="264"/>
    <w:bookmarkStart w:name="z563" w:id="265"/>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265"/>
    <w:bookmarkStart w:name="z564" w:id="266"/>
    <w:p>
      <w:pPr>
        <w:spacing w:after="0"/>
        <w:ind w:left="0"/>
        <w:jc w:val="both"/>
      </w:pPr>
      <w:r>
        <w:rPr>
          <w:rFonts w:ascii="Times New Roman"/>
          <w:b w:val="false"/>
          <w:i w:val="false"/>
          <w:color w:val="000000"/>
          <w:sz w:val="28"/>
        </w:rPr>
        <w:t>
      3. Государственная услуга оказывается Комитетом транспорта Министерства (далее – услугодатель).</w:t>
      </w:r>
    </w:p>
    <w:bookmarkEnd w:id="266"/>
    <w:bookmarkStart w:name="z565" w:id="26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bookmarkEnd w:id="267"/>
    <w:bookmarkStart w:name="z566" w:id="268"/>
    <w:p>
      <w:pPr>
        <w:spacing w:after="0"/>
        <w:ind w:left="0"/>
        <w:jc w:val="left"/>
      </w:pPr>
      <w:r>
        <w:rPr>
          <w:rFonts w:ascii="Times New Roman"/>
          <w:b/>
          <w:i w:val="false"/>
          <w:color w:val="000000"/>
        </w:rPr>
        <w:t xml:space="preserve"> Глава 2. Порядок оказания государственной услуги</w:t>
      </w:r>
    </w:p>
    <w:bookmarkEnd w:id="268"/>
    <w:bookmarkStart w:name="z567" w:id="269"/>
    <w:p>
      <w:pPr>
        <w:spacing w:after="0"/>
        <w:ind w:left="0"/>
        <w:jc w:val="both"/>
      </w:pPr>
      <w:r>
        <w:rPr>
          <w:rFonts w:ascii="Times New Roman"/>
          <w:b w:val="false"/>
          <w:i w:val="false"/>
          <w:color w:val="000000"/>
          <w:sz w:val="28"/>
        </w:rPr>
        <w:t>
      4. Срок оказания государственной услуги с момента подачи пакета документов на портал – 20 (двадцать) календарных дней.</w:t>
      </w:r>
    </w:p>
    <w:bookmarkEnd w:id="269"/>
    <w:bookmarkStart w:name="z568" w:id="270"/>
    <w:p>
      <w:pPr>
        <w:spacing w:after="0"/>
        <w:ind w:left="0"/>
        <w:jc w:val="both"/>
      </w:pPr>
      <w:r>
        <w:rPr>
          <w:rFonts w:ascii="Times New Roman"/>
          <w:b w:val="false"/>
          <w:i w:val="false"/>
          <w:color w:val="000000"/>
          <w:sz w:val="28"/>
        </w:rPr>
        <w:t>
      5. Форма оказания государственной услуги – электронная (полностью автоматизированная).</w:t>
      </w:r>
    </w:p>
    <w:bookmarkEnd w:id="270"/>
    <w:bookmarkStart w:name="z569" w:id="271"/>
    <w:p>
      <w:pPr>
        <w:spacing w:after="0"/>
        <w:ind w:left="0"/>
        <w:jc w:val="both"/>
      </w:pPr>
      <w:r>
        <w:rPr>
          <w:rFonts w:ascii="Times New Roman"/>
          <w:b w:val="false"/>
          <w:i w:val="false"/>
          <w:color w:val="000000"/>
          <w:sz w:val="28"/>
        </w:rPr>
        <w:t>
      6. Результат оказания государственной услуги – разрешение на осуществление каботажа судном, плавающим под флагом иностранного государства (далее – разрешение), либо письменный мотивированный ответ об отказе в оказании государственной услуги по основаниям, предусмотренным пунктом 11 настоящего стандарта государственной услуги.</w:t>
      </w:r>
    </w:p>
    <w:bookmarkEnd w:id="271"/>
    <w:bookmarkStart w:name="z570" w:id="27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272"/>
    <w:bookmarkStart w:name="z571" w:id="273"/>
    <w:p>
      <w:pPr>
        <w:spacing w:after="0"/>
        <w:ind w:left="0"/>
        <w:jc w:val="both"/>
      </w:pPr>
      <w:r>
        <w:rPr>
          <w:rFonts w:ascii="Times New Roman"/>
          <w:b w:val="false"/>
          <w:i w:val="false"/>
          <w:color w:val="000000"/>
          <w:sz w:val="28"/>
        </w:rPr>
        <w:t>
      Результат оказания государственной услуги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273"/>
    <w:bookmarkStart w:name="z572" w:id="274"/>
    <w:p>
      <w:pPr>
        <w:spacing w:after="0"/>
        <w:ind w:left="0"/>
        <w:jc w:val="both"/>
      </w:pPr>
      <w:r>
        <w:rPr>
          <w:rFonts w:ascii="Times New Roman"/>
          <w:b w:val="false"/>
          <w:i w:val="false"/>
          <w:color w:val="000000"/>
          <w:sz w:val="28"/>
        </w:rPr>
        <w:t>
      7. Государственная услуга оказывается на бесплатной основе, физическим и юридическим лицам (далее – услугополучатель).</w:t>
      </w:r>
    </w:p>
    <w:bookmarkEnd w:id="274"/>
    <w:bookmarkStart w:name="z573" w:id="275"/>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275"/>
    <w:bookmarkStart w:name="z574" w:id="27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276"/>
    <w:bookmarkStart w:name="z575" w:id="277"/>
    <w:p>
      <w:pPr>
        <w:spacing w:after="0"/>
        <w:ind w:left="0"/>
        <w:jc w:val="both"/>
      </w:pPr>
      <w:r>
        <w:rPr>
          <w:rFonts w:ascii="Times New Roman"/>
          <w:b w:val="false"/>
          <w:i w:val="false"/>
          <w:color w:val="000000"/>
          <w:sz w:val="28"/>
        </w:rPr>
        <w:t>
      1) заявление в форме электронного документа, удостоверенного ЭЦП услугополучателя;</w:t>
      </w:r>
    </w:p>
    <w:bookmarkEnd w:id="277"/>
    <w:bookmarkStart w:name="z576" w:id="278"/>
    <w:p>
      <w:pPr>
        <w:spacing w:after="0"/>
        <w:ind w:left="0"/>
        <w:jc w:val="both"/>
      </w:pPr>
      <w:r>
        <w:rPr>
          <w:rFonts w:ascii="Times New Roman"/>
          <w:b w:val="false"/>
          <w:i w:val="false"/>
          <w:color w:val="000000"/>
          <w:sz w:val="28"/>
        </w:rPr>
        <w:t>
      2) судовые документы (мерительное свидетельство, классификационное свидетельство, свидетельство о праве собственности на судно или иной документ, подтверждающий такое право, санитарное свидетельство, пассажирское свидетельство (для пассажирских судов), свидетельство о страховании или ином финансовом обеспечении гражданской ответственности за ущерб от загрязнения нефтью с судов (для судов, предназначенных для перевозки нефти в объеме две тысячи и более тонн, или иной документ, подтверждающий право собственности на судно), полис о гражданско-правовой ответственности перевозчика перед пассажирами (для пассажирских судов);</w:t>
      </w:r>
    </w:p>
    <w:bookmarkEnd w:id="278"/>
    <w:bookmarkStart w:name="z577" w:id="279"/>
    <w:p>
      <w:pPr>
        <w:spacing w:after="0"/>
        <w:ind w:left="0"/>
        <w:jc w:val="both"/>
      </w:pPr>
      <w:r>
        <w:rPr>
          <w:rFonts w:ascii="Times New Roman"/>
          <w:b w:val="false"/>
          <w:i w:val="false"/>
          <w:color w:val="000000"/>
          <w:sz w:val="28"/>
        </w:rPr>
        <w:t>
      3) договор морской перевозки (буксировки) или тайм-чартер, или иной документ, на основании которого привлекается иностранное судно.</w:t>
      </w:r>
    </w:p>
    <w:bookmarkEnd w:id="279"/>
    <w:bookmarkStart w:name="z578" w:id="280"/>
    <w:p>
      <w:pPr>
        <w:spacing w:after="0"/>
        <w:ind w:left="0"/>
        <w:jc w:val="both"/>
      </w:pPr>
      <w:r>
        <w:rPr>
          <w:rFonts w:ascii="Times New Roman"/>
          <w:b w:val="false"/>
          <w:i w:val="false"/>
          <w:color w:val="000000"/>
          <w:sz w:val="28"/>
        </w:rPr>
        <w:t>
      10. На портале прием электронного запроса осуществляется через "личный кабинет" услугополучателя, документы представляются в виде их электронных копий.</w:t>
      </w:r>
    </w:p>
    <w:bookmarkEnd w:id="280"/>
    <w:bookmarkStart w:name="z579" w:id="281"/>
    <w:p>
      <w:pPr>
        <w:spacing w:after="0"/>
        <w:ind w:left="0"/>
        <w:jc w:val="both"/>
      </w:pPr>
      <w:r>
        <w:rPr>
          <w:rFonts w:ascii="Times New Roman"/>
          <w:b w:val="false"/>
          <w:i w:val="false"/>
          <w:color w:val="000000"/>
          <w:sz w:val="28"/>
        </w:rPr>
        <w:t>
      При подаче услугополучателем всех необходимых документов посредством портала - через "личный кабинет"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281"/>
    <w:bookmarkStart w:name="z580" w:id="282"/>
    <w:p>
      <w:pPr>
        <w:spacing w:after="0"/>
        <w:ind w:left="0"/>
        <w:jc w:val="both"/>
      </w:pPr>
      <w:r>
        <w:rPr>
          <w:rFonts w:ascii="Times New Roman"/>
          <w:b w:val="false"/>
          <w:i w:val="false"/>
          <w:color w:val="000000"/>
          <w:sz w:val="28"/>
        </w:rPr>
        <w:t>
      Документы, выполненные на иностранном языке, представляются с нотариально заверенным переводом на государственном или русском языках.</w:t>
      </w:r>
    </w:p>
    <w:bookmarkEnd w:id="282"/>
    <w:bookmarkStart w:name="z581" w:id="283"/>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283"/>
    <w:bookmarkStart w:name="z582" w:id="284"/>
    <w:p>
      <w:pPr>
        <w:spacing w:after="0"/>
        <w:ind w:left="0"/>
        <w:jc w:val="both"/>
      </w:pPr>
      <w:r>
        <w:rPr>
          <w:rFonts w:ascii="Times New Roman"/>
          <w:b w:val="false"/>
          <w:i w:val="false"/>
          <w:color w:val="000000"/>
          <w:sz w:val="28"/>
        </w:rPr>
        <w:t>
      11. В оказании государственной услуги отказывается по следующим основаниям:</w:t>
      </w:r>
    </w:p>
    <w:bookmarkEnd w:id="284"/>
    <w:bookmarkStart w:name="z583" w:id="285"/>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85"/>
    <w:bookmarkStart w:name="z584" w:id="286"/>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и сведений, необходимых для оказания государственной услуги, требованиям, установленным </w:t>
      </w:r>
      <w:r>
        <w:rPr>
          <w:rFonts w:ascii="Times New Roman"/>
          <w:b w:val="false"/>
          <w:i w:val="false"/>
          <w:color w:val="000000"/>
          <w:sz w:val="28"/>
        </w:rPr>
        <w:t>Правилами</w:t>
      </w:r>
      <w:r>
        <w:rPr>
          <w:rFonts w:ascii="Times New Roman"/>
          <w:b w:val="false"/>
          <w:i w:val="false"/>
          <w:color w:val="000000"/>
          <w:sz w:val="28"/>
        </w:rPr>
        <w:t xml:space="preserve"> выдачи разрешений на осуществление каботажа и иной деятельности, связанной с торговым мореплаванием, судами, плавающими под флагом иностранного государства, утвержденными постановлением Правительства Республики Казахстан от 9 ноября 2005 года № 1113;</w:t>
      </w:r>
    </w:p>
    <w:bookmarkEnd w:id="286"/>
    <w:bookmarkStart w:name="z585" w:id="287"/>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287"/>
    <w:bookmarkStart w:name="z586" w:id="288"/>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услугодателей и (или) его должностных лиц по вопросам оказания государственных услуг</w:t>
      </w:r>
    </w:p>
    <w:bookmarkEnd w:id="288"/>
    <w:bookmarkStart w:name="z587" w:id="289"/>
    <w:p>
      <w:pPr>
        <w:spacing w:after="0"/>
        <w:ind w:left="0"/>
        <w:jc w:val="both"/>
      </w:pPr>
      <w:r>
        <w:rPr>
          <w:rFonts w:ascii="Times New Roman"/>
          <w:b w:val="false"/>
          <w:i w:val="false"/>
          <w:color w:val="000000"/>
          <w:sz w:val="28"/>
        </w:rPr>
        <w:t>
      12.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или Министерства по адресу: 010000, город Нур-Султан, проспект Кабанбай батыра 32/1, адрес электронной почты: miir@miir.gov.kz, телефон (8-7172) 98-35-08, 98-33-11 либо на блог Министра индустрии и инфраструктурного развития Республики Казахстан (страница "Блог Министра индустрии и инфраструктурного развития Республики Казахстан" интернет-ресурса Министерства по адресу: www.miir.gov.kz).</w:t>
      </w:r>
    </w:p>
    <w:bookmarkEnd w:id="289"/>
    <w:bookmarkStart w:name="z588" w:id="290"/>
    <w:p>
      <w:pPr>
        <w:spacing w:after="0"/>
        <w:ind w:left="0"/>
        <w:jc w:val="both"/>
      </w:pPr>
      <w:r>
        <w:rPr>
          <w:rFonts w:ascii="Times New Roman"/>
          <w:b w:val="false"/>
          <w:i w:val="false"/>
          <w:color w:val="000000"/>
          <w:sz w:val="28"/>
        </w:rPr>
        <w:t>
      Жалобы принимаются в письменной форме по почте либо нарочно через канцелярию услугодателя или Министерства в рабочие дни.</w:t>
      </w:r>
    </w:p>
    <w:bookmarkEnd w:id="290"/>
    <w:bookmarkStart w:name="z589" w:id="291"/>
    <w:p>
      <w:pPr>
        <w:spacing w:after="0"/>
        <w:ind w:left="0"/>
        <w:jc w:val="both"/>
      </w:pPr>
      <w:r>
        <w:rPr>
          <w:rFonts w:ascii="Times New Roman"/>
          <w:b w:val="false"/>
          <w:i w:val="false"/>
          <w:color w:val="000000"/>
          <w:sz w:val="28"/>
        </w:rPr>
        <w:t>
      Подтверждением принятия жалобы в канцелярии услугодателя, Министерства,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291"/>
    <w:bookmarkStart w:name="z590" w:id="29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bookmarkEnd w:id="292"/>
    <w:bookmarkStart w:name="z591" w:id="293"/>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93"/>
    <w:bookmarkStart w:name="z592" w:id="294"/>
    <w:p>
      <w:pPr>
        <w:spacing w:after="0"/>
        <w:ind w:left="0"/>
        <w:jc w:val="both"/>
      </w:pPr>
      <w:r>
        <w:rPr>
          <w:rFonts w:ascii="Times New Roman"/>
          <w:b w:val="false"/>
          <w:i w:val="false"/>
          <w:color w:val="000000"/>
          <w:sz w:val="28"/>
        </w:rPr>
        <w:t>
      В жалобе:</w:t>
      </w:r>
    </w:p>
    <w:bookmarkEnd w:id="294"/>
    <w:bookmarkStart w:name="z593" w:id="295"/>
    <w:p>
      <w:pPr>
        <w:spacing w:after="0"/>
        <w:ind w:left="0"/>
        <w:jc w:val="both"/>
      </w:pPr>
      <w:r>
        <w:rPr>
          <w:rFonts w:ascii="Times New Roman"/>
          <w:b w:val="false"/>
          <w:i w:val="false"/>
          <w:color w:val="000000"/>
          <w:sz w:val="28"/>
        </w:rPr>
        <w:t>
      1) физического лица – указываются его фамилия, имя, отчество, почтовый адрес;</w:t>
      </w:r>
    </w:p>
    <w:bookmarkEnd w:id="295"/>
    <w:bookmarkStart w:name="z594" w:id="296"/>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296"/>
    <w:bookmarkStart w:name="z595" w:id="297"/>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w:t>
      </w:r>
    </w:p>
    <w:bookmarkEnd w:id="297"/>
    <w:bookmarkStart w:name="z596" w:id="29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98"/>
    <w:bookmarkStart w:name="z597" w:id="29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индустрии и инфраструктурного развития РК от 05.11.2019 </w:t>
      </w:r>
      <w:r>
        <w:rPr>
          <w:rFonts w:ascii="Times New Roman"/>
          <w:b w:val="false"/>
          <w:i w:val="false"/>
          <w:color w:val="000000"/>
          <w:sz w:val="28"/>
        </w:rPr>
        <w:t>№ 825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8" w:id="300"/>
    <w:p>
      <w:pPr>
        <w:spacing w:after="0"/>
        <w:ind w:left="0"/>
        <w:jc w:val="both"/>
      </w:pPr>
      <w:r>
        <w:rPr>
          <w:rFonts w:ascii="Times New Roman"/>
          <w:b w:val="false"/>
          <w:i w:val="false"/>
          <w:color w:val="000000"/>
          <w:sz w:val="28"/>
        </w:rPr>
        <w:t>
      13.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300"/>
    <w:bookmarkStart w:name="z599" w:id="30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301"/>
    <w:bookmarkStart w:name="z600" w:id="302"/>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 Министерства: www.mid.gov.kz (в подразделе "Государственные услуги" раздела "Комитет транспорта").</w:t>
      </w:r>
    </w:p>
    <w:bookmarkEnd w:id="302"/>
    <w:bookmarkStart w:name="z601" w:id="303"/>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303"/>
    <w:bookmarkStart w:name="z602" w:id="304"/>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указаны на интернет-ресурсе www.mid.gov.kz, единый контакт-центр по вопросам оказания государственных услуг: 1414.</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558</w:t>
            </w:r>
          </w:p>
        </w:tc>
      </w:tr>
    </w:tbl>
    <w:bookmarkStart w:name="z135" w:id="30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"Проведение технического освидетельствования организаций и испытательных лабораторий"</w:t>
      </w:r>
    </w:p>
    <w:bookmarkEnd w:id="305"/>
    <w:p>
      <w:pPr>
        <w:spacing w:after="0"/>
        <w:ind w:left="0"/>
        <w:jc w:val="both"/>
      </w:pPr>
      <w:r>
        <w:rPr>
          <w:rFonts w:ascii="Times New Roman"/>
          <w:b w:val="false"/>
          <w:i w:val="false"/>
          <w:color w:val="ff0000"/>
          <w:sz w:val="28"/>
        </w:rPr>
        <w:t xml:space="preserve">
      Сноска. Стандарт в редакции приказа Министра индустрии и инфраструктурного развития РК от 30.01.2019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603" w:id="306"/>
    <w:p>
      <w:pPr>
        <w:spacing w:after="0"/>
        <w:ind w:left="0"/>
        <w:jc w:val="left"/>
      </w:pPr>
      <w:r>
        <w:rPr>
          <w:rFonts w:ascii="Times New Roman"/>
          <w:b/>
          <w:i w:val="false"/>
          <w:color w:val="000000"/>
        </w:rPr>
        <w:t xml:space="preserve"> Глава 1. Общие положения</w:t>
      </w:r>
    </w:p>
    <w:bookmarkEnd w:id="306"/>
    <w:bookmarkStart w:name="z604" w:id="307"/>
    <w:p>
      <w:pPr>
        <w:spacing w:after="0"/>
        <w:ind w:left="0"/>
        <w:jc w:val="both"/>
      </w:pPr>
      <w:r>
        <w:rPr>
          <w:rFonts w:ascii="Times New Roman"/>
          <w:b w:val="false"/>
          <w:i w:val="false"/>
          <w:color w:val="000000"/>
          <w:sz w:val="28"/>
        </w:rPr>
        <w:t>
      1. Государственная услуга "Проведение технического освидетельствования организаций и испытательных лабораторий" (далее – государственная услуга).</w:t>
      </w:r>
    </w:p>
    <w:bookmarkEnd w:id="307"/>
    <w:bookmarkStart w:name="z605" w:id="308"/>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308"/>
    <w:bookmarkStart w:name="z606" w:id="309"/>
    <w:p>
      <w:pPr>
        <w:spacing w:after="0"/>
        <w:ind w:left="0"/>
        <w:jc w:val="both"/>
      </w:pPr>
      <w:r>
        <w:rPr>
          <w:rFonts w:ascii="Times New Roman"/>
          <w:b w:val="false"/>
          <w:i w:val="false"/>
          <w:color w:val="000000"/>
          <w:sz w:val="28"/>
        </w:rPr>
        <w:t>
      3. Государственная услуга оказывается республиканским государственным казенным предприятием "Регистр судоходства Казахстана" Комитета транспорта Министерства (далее – услугодатель).</w:t>
      </w:r>
    </w:p>
    <w:bookmarkEnd w:id="309"/>
    <w:bookmarkStart w:name="z607" w:id="31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310"/>
    <w:bookmarkStart w:name="z608" w:id="311"/>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311"/>
    <w:bookmarkStart w:name="z609" w:id="312"/>
    <w:p>
      <w:pPr>
        <w:spacing w:after="0"/>
        <w:ind w:left="0"/>
        <w:jc w:val="both"/>
      </w:pPr>
      <w:r>
        <w:rPr>
          <w:rFonts w:ascii="Times New Roman"/>
          <w:b w:val="false"/>
          <w:i w:val="false"/>
          <w:color w:val="000000"/>
          <w:sz w:val="28"/>
        </w:rPr>
        <w:t>
      2) канцелярию услугодателя.</w:t>
      </w:r>
    </w:p>
    <w:bookmarkEnd w:id="312"/>
    <w:bookmarkStart w:name="z610" w:id="313"/>
    <w:p>
      <w:pPr>
        <w:spacing w:after="0"/>
        <w:ind w:left="0"/>
        <w:jc w:val="left"/>
      </w:pPr>
      <w:r>
        <w:rPr>
          <w:rFonts w:ascii="Times New Roman"/>
          <w:b/>
          <w:i w:val="false"/>
          <w:color w:val="000000"/>
        </w:rPr>
        <w:t xml:space="preserve"> Глава 2. Порядок оказания государственной услуги</w:t>
      </w:r>
    </w:p>
    <w:bookmarkEnd w:id="313"/>
    <w:bookmarkStart w:name="z611" w:id="314"/>
    <w:p>
      <w:pPr>
        <w:spacing w:after="0"/>
        <w:ind w:left="0"/>
        <w:jc w:val="both"/>
      </w:pPr>
      <w:r>
        <w:rPr>
          <w:rFonts w:ascii="Times New Roman"/>
          <w:b w:val="false"/>
          <w:i w:val="false"/>
          <w:color w:val="000000"/>
          <w:sz w:val="28"/>
        </w:rPr>
        <w:t>
      4. Срок оказания государственной услуги:</w:t>
      </w:r>
    </w:p>
    <w:bookmarkEnd w:id="314"/>
    <w:bookmarkStart w:name="z612" w:id="315"/>
    <w:p>
      <w:pPr>
        <w:spacing w:after="0"/>
        <w:ind w:left="0"/>
        <w:jc w:val="both"/>
      </w:pPr>
      <w:r>
        <w:rPr>
          <w:rFonts w:ascii="Times New Roman"/>
          <w:b w:val="false"/>
          <w:i w:val="false"/>
          <w:color w:val="000000"/>
          <w:sz w:val="28"/>
        </w:rPr>
        <w:t>
      1) с момента сдачи пакета документов услугополучателем – 30 (тридцать) календарных дней;</w:t>
      </w:r>
    </w:p>
    <w:bookmarkEnd w:id="315"/>
    <w:bookmarkStart w:name="z613" w:id="316"/>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предоставляется услугодателем в Государственную корпорацию за день до окончания срока оказания государственной услуги.</w:t>
      </w:r>
    </w:p>
    <w:bookmarkEnd w:id="316"/>
    <w:bookmarkStart w:name="z614" w:id="317"/>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 20 (двадцать) минут;</w:t>
      </w:r>
    </w:p>
    <w:bookmarkEnd w:id="317"/>
    <w:bookmarkStart w:name="z615" w:id="318"/>
    <w:p>
      <w:pPr>
        <w:spacing w:after="0"/>
        <w:ind w:left="0"/>
        <w:jc w:val="both"/>
      </w:pPr>
      <w:r>
        <w:rPr>
          <w:rFonts w:ascii="Times New Roman"/>
          <w:b w:val="false"/>
          <w:i w:val="false"/>
          <w:color w:val="000000"/>
          <w:sz w:val="28"/>
        </w:rPr>
        <w:t>
      3) максимально допустимое время обслуживания услугополучателя – 30 (тридцать) минут.</w:t>
      </w:r>
    </w:p>
    <w:bookmarkEnd w:id="318"/>
    <w:bookmarkStart w:name="z616" w:id="319"/>
    <w:p>
      <w:pPr>
        <w:spacing w:after="0"/>
        <w:ind w:left="0"/>
        <w:jc w:val="both"/>
      </w:pPr>
      <w:r>
        <w:rPr>
          <w:rFonts w:ascii="Times New Roman"/>
          <w:b w:val="false"/>
          <w:i w:val="false"/>
          <w:color w:val="000000"/>
          <w:sz w:val="28"/>
        </w:rPr>
        <w:t>
      5. Форма оказания государственной услуги: бумажная.</w:t>
      </w:r>
    </w:p>
    <w:bookmarkEnd w:id="319"/>
    <w:bookmarkStart w:name="z617" w:id="320"/>
    <w:p>
      <w:pPr>
        <w:spacing w:after="0"/>
        <w:ind w:left="0"/>
        <w:jc w:val="both"/>
      </w:pPr>
      <w:r>
        <w:rPr>
          <w:rFonts w:ascii="Times New Roman"/>
          <w:b w:val="false"/>
          <w:i w:val="false"/>
          <w:color w:val="000000"/>
          <w:sz w:val="28"/>
        </w:rPr>
        <w:t>
      6. Результат оказания государственной услуги – свидетельство о признании либо письменный мотивированный ответ об отказе в оказании государственной услуги по основаниям, предусмотренным пунктом 11 настоящего стандарта.</w:t>
      </w:r>
    </w:p>
    <w:bookmarkEnd w:id="320"/>
    <w:bookmarkStart w:name="z618" w:id="32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321"/>
    <w:bookmarkStart w:name="z619" w:id="322"/>
    <w:p>
      <w:pPr>
        <w:spacing w:after="0"/>
        <w:ind w:left="0"/>
        <w:jc w:val="both"/>
      </w:pPr>
      <w:r>
        <w:rPr>
          <w:rFonts w:ascii="Times New Roman"/>
          <w:b w:val="false"/>
          <w:i w:val="false"/>
          <w:color w:val="000000"/>
          <w:sz w:val="28"/>
        </w:rPr>
        <w:t xml:space="preserve">
      7. Государственная услуга оказывается физическим и юридическим лицам (далее – услугополучатель) на платной основе по ценам, устанавливаемым уполномоченным органом соответствующей отрасли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156 Закона Республики Казахстан от 1 марта 2011 года "О государственном имуществе".</w:t>
      </w:r>
    </w:p>
    <w:bookmarkEnd w:id="322"/>
    <w:bookmarkStart w:name="z620" w:id="323"/>
    <w:p>
      <w:pPr>
        <w:spacing w:after="0"/>
        <w:ind w:left="0"/>
        <w:jc w:val="both"/>
      </w:pPr>
      <w:r>
        <w:rPr>
          <w:rFonts w:ascii="Times New Roman"/>
          <w:b w:val="false"/>
          <w:i w:val="false"/>
          <w:color w:val="000000"/>
          <w:sz w:val="28"/>
        </w:rPr>
        <w:t>
      Оплата осуществляется в безналичной форме через банки второго уровня и организации, осуществляющие отдельные виды банковских операций.</w:t>
      </w:r>
    </w:p>
    <w:bookmarkEnd w:id="323"/>
    <w:bookmarkStart w:name="z621" w:id="324"/>
    <w:p>
      <w:pPr>
        <w:spacing w:after="0"/>
        <w:ind w:left="0"/>
        <w:jc w:val="both"/>
      </w:pPr>
      <w:r>
        <w:rPr>
          <w:rFonts w:ascii="Times New Roman"/>
          <w:b w:val="false"/>
          <w:i w:val="false"/>
          <w:color w:val="000000"/>
          <w:sz w:val="28"/>
        </w:rPr>
        <w:t>
      8. График работы услугодателя: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Прием осуществляется в порядке очереди, без предварительной записи и ускоренного обслуживания.</w:t>
      </w:r>
    </w:p>
    <w:bookmarkEnd w:id="324"/>
    <w:bookmarkStart w:name="z622" w:id="325"/>
    <w:p>
      <w:pPr>
        <w:spacing w:after="0"/>
        <w:ind w:left="0"/>
        <w:jc w:val="both"/>
      </w:pPr>
      <w:r>
        <w:rPr>
          <w:rFonts w:ascii="Times New Roman"/>
          <w:b w:val="false"/>
          <w:i w:val="false"/>
          <w:color w:val="000000"/>
          <w:sz w:val="28"/>
        </w:rPr>
        <w:t>
      График работы Государственной корпорации: с понедельника по субботу включительно, с 9.00 до 20.00 часов без перерыва на обед, за исключением воскресенья и праздничных дней, согласно трудовому законодательству Республики Казахстан.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bookmarkEnd w:id="325"/>
    <w:bookmarkStart w:name="z623" w:id="32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предоставлении документов, удостоверяющих личность (для идентификации личности) услугополучателя либо его представителя по доверенности:</w:t>
      </w:r>
    </w:p>
    <w:bookmarkEnd w:id="326"/>
    <w:bookmarkStart w:name="z624" w:id="327"/>
    <w:p>
      <w:pPr>
        <w:spacing w:after="0"/>
        <w:ind w:left="0"/>
        <w:jc w:val="both"/>
      </w:pPr>
      <w:r>
        <w:rPr>
          <w:rFonts w:ascii="Times New Roman"/>
          <w:b w:val="false"/>
          <w:i w:val="false"/>
          <w:color w:val="000000"/>
          <w:sz w:val="28"/>
        </w:rPr>
        <w:t>
      1) заявка по форме согласно приложению 1 к настоящему стандарту государственной услуги;</w:t>
      </w:r>
    </w:p>
    <w:bookmarkEnd w:id="327"/>
    <w:bookmarkStart w:name="z625" w:id="328"/>
    <w:p>
      <w:pPr>
        <w:spacing w:after="0"/>
        <w:ind w:left="0"/>
        <w:jc w:val="both"/>
      </w:pPr>
      <w:r>
        <w:rPr>
          <w:rFonts w:ascii="Times New Roman"/>
          <w:b w:val="false"/>
          <w:i w:val="false"/>
          <w:color w:val="000000"/>
          <w:sz w:val="28"/>
        </w:rPr>
        <w:t>
      2) копии учредительных документов (устав, учредительный договор или положение, решение о назначении единоличного (иного) исполнительного органа);</w:t>
      </w:r>
    </w:p>
    <w:bookmarkEnd w:id="328"/>
    <w:bookmarkStart w:name="z626" w:id="329"/>
    <w:p>
      <w:pPr>
        <w:spacing w:after="0"/>
        <w:ind w:left="0"/>
        <w:jc w:val="both"/>
      </w:pPr>
      <w:r>
        <w:rPr>
          <w:rFonts w:ascii="Times New Roman"/>
          <w:b w:val="false"/>
          <w:i w:val="false"/>
          <w:color w:val="000000"/>
          <w:sz w:val="28"/>
        </w:rPr>
        <w:t>
      3) копия паспорта испытательной лаборатории.</w:t>
      </w:r>
    </w:p>
    <w:bookmarkEnd w:id="329"/>
    <w:bookmarkStart w:name="z627" w:id="330"/>
    <w:p>
      <w:pPr>
        <w:spacing w:after="0"/>
        <w:ind w:left="0"/>
        <w:jc w:val="both"/>
      </w:pPr>
      <w:r>
        <w:rPr>
          <w:rFonts w:ascii="Times New Roman"/>
          <w:b w:val="false"/>
          <w:i w:val="false"/>
          <w:color w:val="000000"/>
          <w:sz w:val="28"/>
        </w:rPr>
        <w:t>
      При отсутствии паспорта у организации-услугополучателя представляется следующая информация:</w:t>
      </w:r>
    </w:p>
    <w:bookmarkEnd w:id="330"/>
    <w:bookmarkStart w:name="z628" w:id="331"/>
    <w:p>
      <w:pPr>
        <w:spacing w:after="0"/>
        <w:ind w:left="0"/>
        <w:jc w:val="both"/>
      </w:pPr>
      <w:r>
        <w:rPr>
          <w:rFonts w:ascii="Times New Roman"/>
          <w:b w:val="false"/>
          <w:i w:val="false"/>
          <w:color w:val="000000"/>
          <w:sz w:val="28"/>
        </w:rPr>
        <w:t>
      организационно-правовая структура и система управления (полное наименование организации с указанием организационно-правовой формы с приложением копий соответствующих правоустанавливающих и регистрационных документов в соответствии с законодательством той страны, в которой зарегистрирована организация; учредительные документы (устав, учредительный договор или положение, решение о назначении единоличного (иного) исполнительного органа); копия документа подтверждающего государственную регистрацию (для организации, находящейся за пределами Республики Казахстан, документ, подтверждающий ее регистрацию в качестве юридического лица/ индивидуального предпринимателя соответствующего государства); наименование должности, фамилия, имя, отчество, контактный телефон работника организации, уполномоченного взаимодействовать с услугодателем при признании организации; адрес(а) расположения производства; общая структурная схема организации или производственного участка, выполняющего заявленные для получения свидетельства о признании работы, с органами технического контроля организации (указывается, где и какой специалист будет задействован в заявленных видах работ); информация о передаче полностью или частично сторонним организациям выполнения какого-либо процесса, влияющего на качество заявленных работ (субподряд) и обеспечение контроля со стороны организации-заявителя за переданным процессом. При этом сторонняя организация, которой полностью или частично передается выполнение какого-либо процесса, влияющего на качество заявленных работ (субподряд) должна иметь свидетельство о признании услогодателя);</w:t>
      </w:r>
    </w:p>
    <w:bookmarkEnd w:id="331"/>
    <w:bookmarkStart w:name="z629" w:id="332"/>
    <w:p>
      <w:pPr>
        <w:spacing w:after="0"/>
        <w:ind w:left="0"/>
        <w:jc w:val="both"/>
      </w:pPr>
      <w:r>
        <w:rPr>
          <w:rFonts w:ascii="Times New Roman"/>
          <w:b w:val="false"/>
          <w:i w:val="false"/>
          <w:color w:val="000000"/>
          <w:sz w:val="28"/>
        </w:rPr>
        <w:t>
      информация о работах, выполняемых организацией (о роде деятельности и номенклатуре выпускаемой продукции‚ виде производимых работ, на которые организация претендует получить свидетельство о признании);</w:t>
      </w:r>
    </w:p>
    <w:bookmarkEnd w:id="332"/>
    <w:bookmarkStart w:name="z630" w:id="333"/>
    <w:p>
      <w:pPr>
        <w:spacing w:after="0"/>
        <w:ind w:left="0"/>
        <w:jc w:val="both"/>
      </w:pPr>
      <w:r>
        <w:rPr>
          <w:rFonts w:ascii="Times New Roman"/>
          <w:b w:val="false"/>
          <w:i w:val="false"/>
          <w:color w:val="000000"/>
          <w:sz w:val="28"/>
        </w:rPr>
        <w:t>
      сведения о профессиональной подготовке и квалификации персонала (обобщенные сведения о количестве, специальностях штатных (внештатных) рабочих и инженерно-технического персонала, участвующих в работах, заявленных для получения свидетельства о признании; количество работающих в организации сварщиков; при отсутствии у организации полностью или частично штатных работников указывается из какой организации, и на основании каких документов осуществляется привлечение работников для выполнения заявленных работ);</w:t>
      </w:r>
    </w:p>
    <w:bookmarkEnd w:id="333"/>
    <w:bookmarkStart w:name="z631" w:id="334"/>
    <w:p>
      <w:pPr>
        <w:spacing w:after="0"/>
        <w:ind w:left="0"/>
        <w:jc w:val="both"/>
      </w:pPr>
      <w:r>
        <w:rPr>
          <w:rFonts w:ascii="Times New Roman"/>
          <w:b w:val="false"/>
          <w:i w:val="false"/>
          <w:color w:val="000000"/>
          <w:sz w:val="28"/>
        </w:rPr>
        <w:t>
      краткое описание и характеристики применяемого оборудования и приборов (обобщенные сведения о количестве и характеристиках собственного (не собственного) оборудования (станочного, стендового, сварочного, испытательного и другого) используемого организацией для выполнения заявленных для получения свидетельства о признании работ; информация об обеспечении достоверных результатов проверок и испытаний (поверка и калибровка средств измерений), в том числе копии паспортов приборов, документов подтверждающих поверку прибора или об отсутствии такой необходимости и сведения о сроках поверки; при использовании оборудования (приборов, оснастки), предоставляемого другими организациями, в справке указываются обобщенные сведения об указанном оборудовании (приборах, оснастке), на каких основаниях оно предоставлено и кем осуществляется обеспечение достоверных результатов проверок и испытаний (поверка и калибровка средств измерений); информация о наличии собственных или арендуемых производственных площадях, на которых организация выполняет заявленные для получения свидетельства о признании работы;</w:t>
      </w:r>
    </w:p>
    <w:bookmarkEnd w:id="334"/>
    <w:bookmarkStart w:name="z632" w:id="335"/>
    <w:p>
      <w:pPr>
        <w:spacing w:after="0"/>
        <w:ind w:left="0"/>
        <w:jc w:val="both"/>
      </w:pPr>
      <w:r>
        <w:rPr>
          <w:rFonts w:ascii="Times New Roman"/>
          <w:b w:val="false"/>
          <w:i w:val="false"/>
          <w:color w:val="000000"/>
          <w:sz w:val="28"/>
        </w:rPr>
        <w:t>
      утвержденные инструкции для проведения работ;</w:t>
      </w:r>
    </w:p>
    <w:bookmarkEnd w:id="335"/>
    <w:bookmarkStart w:name="z633" w:id="336"/>
    <w:p>
      <w:pPr>
        <w:spacing w:after="0"/>
        <w:ind w:left="0"/>
        <w:jc w:val="both"/>
      </w:pPr>
      <w:r>
        <w:rPr>
          <w:rFonts w:ascii="Times New Roman"/>
          <w:b w:val="false"/>
          <w:i w:val="false"/>
          <w:color w:val="000000"/>
          <w:sz w:val="28"/>
        </w:rPr>
        <w:t>
      формы протоколов или других отчетных документов (наименование оформляемых организацией по результатам приемо-сдаточных испытаний документов);</w:t>
      </w:r>
    </w:p>
    <w:bookmarkEnd w:id="336"/>
    <w:bookmarkStart w:name="z634" w:id="337"/>
    <w:p>
      <w:pPr>
        <w:spacing w:after="0"/>
        <w:ind w:left="0"/>
        <w:jc w:val="both"/>
      </w:pPr>
      <w:r>
        <w:rPr>
          <w:rFonts w:ascii="Times New Roman"/>
          <w:b w:val="false"/>
          <w:i w:val="false"/>
          <w:color w:val="000000"/>
          <w:sz w:val="28"/>
        </w:rPr>
        <w:t>
      информация о наличии внутренней системы качества (информация о контроле качества выполняемых организацией работ, включающая в себя входной контроль, пооперационный контроль, выходной контроль, периодическую поверку и/или калибровку средств измерений. Если выходной контроль осуществляет независимая испытательная лаборатория, то необходимо наличие у испытательной лаборатории свидетельства о признании выданного услугодателем);</w:t>
      </w:r>
    </w:p>
    <w:bookmarkEnd w:id="337"/>
    <w:bookmarkStart w:name="z635" w:id="338"/>
    <w:p>
      <w:pPr>
        <w:spacing w:after="0"/>
        <w:ind w:left="0"/>
        <w:jc w:val="both"/>
      </w:pPr>
      <w:r>
        <w:rPr>
          <w:rFonts w:ascii="Times New Roman"/>
          <w:b w:val="false"/>
          <w:i w:val="false"/>
          <w:color w:val="000000"/>
          <w:sz w:val="28"/>
        </w:rPr>
        <w:t>
      дополнительная информация (информация, которая свидетельствует о качестве выполнения заявленных работ. Услугодатель дополнительно запрашивает материалы, необходимые для подготовки к освидетельствованию);</w:t>
      </w:r>
    </w:p>
    <w:bookmarkEnd w:id="338"/>
    <w:bookmarkStart w:name="z636" w:id="339"/>
    <w:p>
      <w:pPr>
        <w:spacing w:after="0"/>
        <w:ind w:left="0"/>
        <w:jc w:val="both"/>
      </w:pPr>
      <w:r>
        <w:rPr>
          <w:rFonts w:ascii="Times New Roman"/>
          <w:b w:val="false"/>
          <w:i w:val="false"/>
          <w:color w:val="000000"/>
          <w:sz w:val="28"/>
        </w:rPr>
        <w:t>
      4) копия документа, подтверждающую оплату.</w:t>
      </w:r>
    </w:p>
    <w:bookmarkEnd w:id="339"/>
    <w:bookmarkStart w:name="z637" w:id="340"/>
    <w:p>
      <w:pPr>
        <w:spacing w:after="0"/>
        <w:ind w:left="0"/>
        <w:jc w:val="both"/>
      </w:pPr>
      <w:r>
        <w:rPr>
          <w:rFonts w:ascii="Times New Roman"/>
          <w:b w:val="false"/>
          <w:i w:val="false"/>
          <w:color w:val="000000"/>
          <w:sz w:val="28"/>
        </w:rPr>
        <w:t>
      10. При сдаче услугополучателем всех необходимых документов услугодателю подтверждением принятия заявления является отметка на его копии о регистрации в канцелярии с указанием даты и времени приема пакета документов.</w:t>
      </w:r>
    </w:p>
    <w:bookmarkEnd w:id="340"/>
    <w:bookmarkStart w:name="z638" w:id="341"/>
    <w:p>
      <w:pPr>
        <w:spacing w:after="0"/>
        <w:ind w:left="0"/>
        <w:jc w:val="both"/>
      </w:pPr>
      <w:r>
        <w:rPr>
          <w:rFonts w:ascii="Times New Roman"/>
          <w:b w:val="false"/>
          <w:i w:val="false"/>
          <w:color w:val="000000"/>
          <w:sz w:val="28"/>
        </w:rPr>
        <w:t>
      Выдача результата оказания государственной услуги услугополучателю осуществляется работником услугодателя почтовым отправлением или при личном посещении под роспись и по предъявлению документа, удостоверяющего личность и/или доверенности (предъявляется представителем услугополучателя).</w:t>
      </w:r>
    </w:p>
    <w:bookmarkEnd w:id="341"/>
    <w:bookmarkStart w:name="z639" w:id="342"/>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согласно приложению 1 к настоящему стандарту государственной услуги.</w:t>
      </w:r>
    </w:p>
    <w:bookmarkEnd w:id="342"/>
    <w:bookmarkStart w:name="z640" w:id="343"/>
    <w:p>
      <w:pPr>
        <w:spacing w:after="0"/>
        <w:ind w:left="0"/>
        <w:jc w:val="both"/>
      </w:pPr>
      <w:r>
        <w:rPr>
          <w:rFonts w:ascii="Times New Roman"/>
          <w:b w:val="false"/>
          <w:i w:val="false"/>
          <w:color w:val="000000"/>
          <w:sz w:val="28"/>
        </w:rPr>
        <w:t>
      При подаче услугополучателем всех требуемых документов в Государственную корпорацию выдается расписка о приеме соответствующих документов.</w:t>
      </w:r>
    </w:p>
    <w:bookmarkEnd w:id="343"/>
    <w:bookmarkStart w:name="z641" w:id="344"/>
    <w:p>
      <w:pPr>
        <w:spacing w:after="0"/>
        <w:ind w:left="0"/>
        <w:jc w:val="both"/>
      </w:pPr>
      <w:r>
        <w:rPr>
          <w:rFonts w:ascii="Times New Roman"/>
          <w:b w:val="false"/>
          <w:i w:val="false"/>
          <w:color w:val="000000"/>
          <w:sz w:val="28"/>
        </w:rPr>
        <w:t>
      Выдача результатов государственной услуги осуществляется на основании расписки о приеме соответствующих документов, при предъявлении документа, удостоверяющего личность услугополучателя (либо уполномоченного представителя услугополучателя по документу, удостоверяющему полномочия).</w:t>
      </w:r>
    </w:p>
    <w:bookmarkEnd w:id="344"/>
    <w:bookmarkStart w:name="z642" w:id="345"/>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Государственной корпорации выдается расписка об отказе в приеме заявления по форме согласно приложению 2 к настоящему стандарту государственной услуги.</w:t>
      </w:r>
    </w:p>
    <w:bookmarkEnd w:id="345"/>
    <w:bookmarkStart w:name="z643" w:id="346"/>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346"/>
    <w:bookmarkStart w:name="z644" w:id="347"/>
    <w:p>
      <w:pPr>
        <w:spacing w:after="0"/>
        <w:ind w:left="0"/>
        <w:jc w:val="both"/>
      </w:pPr>
      <w:r>
        <w:rPr>
          <w:rFonts w:ascii="Times New Roman"/>
          <w:b w:val="false"/>
          <w:i w:val="false"/>
          <w:color w:val="000000"/>
          <w:sz w:val="28"/>
        </w:rPr>
        <w:t>
      11. В оказании государственной услуги отказывается по следующим основаниям:</w:t>
      </w:r>
    </w:p>
    <w:bookmarkEnd w:id="347"/>
    <w:bookmarkStart w:name="z645" w:id="348"/>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48"/>
    <w:bookmarkStart w:name="z646" w:id="349"/>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государственной регистрации,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технического наблюдения за постройкой судов и изготовлением материалов и изделий, утвержденными приказом исполняющего обязанности Министра транспорта и коммуникаций Республики Казахстан от 13 мая 2011 года № 276 (зарегистрированный в Реестре государственной регистрации нормативных правовых актов за № 6993);</w:t>
      </w:r>
    </w:p>
    <w:bookmarkEnd w:id="349"/>
    <w:bookmarkStart w:name="z647" w:id="350"/>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350"/>
    <w:bookmarkStart w:name="z648" w:id="351"/>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услугодателей, Государственной корпорации и (или) его должностных лиц по вопросам оказания государственных услуг</w:t>
      </w:r>
    </w:p>
    <w:bookmarkEnd w:id="351"/>
    <w:bookmarkStart w:name="z649" w:id="352"/>
    <w:p>
      <w:pPr>
        <w:spacing w:after="0"/>
        <w:ind w:left="0"/>
        <w:jc w:val="both"/>
      </w:pPr>
      <w:r>
        <w:rPr>
          <w:rFonts w:ascii="Times New Roman"/>
          <w:b w:val="false"/>
          <w:i w:val="false"/>
          <w:color w:val="000000"/>
          <w:sz w:val="28"/>
        </w:rPr>
        <w:t>
      12.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Государственной корпорации или на имя руководителя Министерства указанному в пункте 15 настоящего стандарта государственной услуги.</w:t>
      </w:r>
    </w:p>
    <w:bookmarkEnd w:id="352"/>
    <w:bookmarkStart w:name="z650" w:id="353"/>
    <w:p>
      <w:pPr>
        <w:spacing w:after="0"/>
        <w:ind w:left="0"/>
        <w:jc w:val="both"/>
      </w:pPr>
      <w:r>
        <w:rPr>
          <w:rFonts w:ascii="Times New Roman"/>
          <w:b w:val="false"/>
          <w:i w:val="false"/>
          <w:color w:val="000000"/>
          <w:sz w:val="28"/>
        </w:rPr>
        <w:t>
      Жалобы подаются в письменной форме по почте либо нарочно через канцелярию Государственной корпорации или услугодателя, а также посредством портала.</w:t>
      </w:r>
    </w:p>
    <w:bookmarkEnd w:id="353"/>
    <w:bookmarkStart w:name="z651" w:id="354"/>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354"/>
    <w:bookmarkStart w:name="z652" w:id="355"/>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15 настоящего стандарта государственной услуги.</w:t>
      </w:r>
    </w:p>
    <w:bookmarkEnd w:id="355"/>
    <w:bookmarkStart w:name="z653" w:id="356"/>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356"/>
    <w:bookmarkStart w:name="z654" w:id="357"/>
    <w:p>
      <w:pPr>
        <w:spacing w:after="0"/>
        <w:ind w:left="0"/>
        <w:jc w:val="both"/>
      </w:pPr>
      <w:r>
        <w:rPr>
          <w:rFonts w:ascii="Times New Roman"/>
          <w:b w:val="false"/>
          <w:i w:val="false"/>
          <w:color w:val="000000"/>
          <w:sz w:val="28"/>
        </w:rPr>
        <w:t>
      При отправке жалобы через портал из "личного кабинета" услугополучателю доступна информация о жалобе, которая обновляется в ходе ее обработки в государственном органе (отметка о доставке, регистрации, исполнении, ответ по результатам рассмотрения или отказ в рассмотрении).</w:t>
      </w:r>
    </w:p>
    <w:bookmarkEnd w:id="357"/>
    <w:bookmarkStart w:name="z655" w:id="358"/>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w:t>
      </w:r>
    </w:p>
    <w:bookmarkEnd w:id="358"/>
    <w:bookmarkStart w:name="z656" w:id="359"/>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59"/>
    <w:bookmarkStart w:name="z657" w:id="36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60"/>
    <w:bookmarkStart w:name="z658" w:id="361"/>
    <w:p>
      <w:pPr>
        <w:spacing w:after="0"/>
        <w:ind w:left="0"/>
        <w:jc w:val="both"/>
      </w:pPr>
      <w:r>
        <w:rPr>
          <w:rFonts w:ascii="Times New Roman"/>
          <w:b w:val="false"/>
          <w:i w:val="false"/>
          <w:color w:val="000000"/>
          <w:sz w:val="28"/>
        </w:rPr>
        <w:t>
      13.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361"/>
    <w:bookmarkStart w:name="z659" w:id="36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через Государственные корпорации</w:t>
      </w:r>
    </w:p>
    <w:bookmarkEnd w:id="362"/>
    <w:bookmarkStart w:name="z660" w:id="363"/>
    <w:p>
      <w:pPr>
        <w:spacing w:after="0"/>
        <w:ind w:left="0"/>
        <w:jc w:val="both"/>
      </w:pPr>
      <w:r>
        <w:rPr>
          <w:rFonts w:ascii="Times New Roman"/>
          <w:b w:val="false"/>
          <w:i w:val="false"/>
          <w:color w:val="000000"/>
          <w:sz w:val="28"/>
        </w:rPr>
        <w:t>
      14. Услугополучатели имеющие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363"/>
    <w:bookmarkStart w:name="z661" w:id="364"/>
    <w:p>
      <w:pPr>
        <w:spacing w:after="0"/>
        <w:ind w:left="0"/>
        <w:jc w:val="both"/>
      </w:pPr>
      <w:r>
        <w:rPr>
          <w:rFonts w:ascii="Times New Roman"/>
          <w:b w:val="false"/>
          <w:i w:val="false"/>
          <w:color w:val="000000"/>
          <w:sz w:val="28"/>
        </w:rPr>
        <w:t>
      15. Адреса мест оказания государственной услуги размещены на интернет-ресурсах:</w:t>
      </w:r>
    </w:p>
    <w:bookmarkEnd w:id="364"/>
    <w:bookmarkStart w:name="z662" w:id="365"/>
    <w:p>
      <w:pPr>
        <w:spacing w:after="0"/>
        <w:ind w:left="0"/>
        <w:jc w:val="both"/>
      </w:pPr>
      <w:r>
        <w:rPr>
          <w:rFonts w:ascii="Times New Roman"/>
          <w:b w:val="false"/>
          <w:i w:val="false"/>
          <w:color w:val="000000"/>
          <w:sz w:val="28"/>
        </w:rPr>
        <w:t>
      1) Министерства – www.mid.gov.kz, раздел "Государственные услуги";</w:t>
      </w:r>
    </w:p>
    <w:bookmarkEnd w:id="365"/>
    <w:bookmarkStart w:name="z663" w:id="366"/>
    <w:p>
      <w:pPr>
        <w:spacing w:after="0"/>
        <w:ind w:left="0"/>
        <w:jc w:val="both"/>
      </w:pPr>
      <w:r>
        <w:rPr>
          <w:rFonts w:ascii="Times New Roman"/>
          <w:b w:val="false"/>
          <w:i w:val="false"/>
          <w:color w:val="000000"/>
          <w:sz w:val="28"/>
        </w:rPr>
        <w:t>
      2) Государственной корпорации – www.gov4c.kz.</w:t>
      </w:r>
    </w:p>
    <w:bookmarkEnd w:id="366"/>
    <w:bookmarkStart w:name="z664" w:id="367"/>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bookmarkEnd w:id="367"/>
    <w:bookmarkStart w:name="z665" w:id="368"/>
    <w:p>
      <w:pPr>
        <w:spacing w:after="0"/>
        <w:ind w:left="0"/>
        <w:jc w:val="both"/>
      </w:pPr>
      <w:r>
        <w:rPr>
          <w:rFonts w:ascii="Times New Roman"/>
          <w:b w:val="false"/>
          <w:i w:val="false"/>
          <w:color w:val="000000"/>
          <w:sz w:val="28"/>
        </w:rPr>
        <w:t>
      17. Телефон единого контакт центра по вопросам оказания государственных услуг: 1414, 8 800 080 7777.</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"Проведение технического</w:t>
            </w:r>
            <w:r>
              <w:br/>
            </w:r>
            <w:r>
              <w:rPr>
                <w:rFonts w:ascii="Times New Roman"/>
                <w:b w:val="false"/>
                <w:i w:val="false"/>
                <w:color w:val="000000"/>
                <w:sz w:val="20"/>
              </w:rPr>
              <w:t>освидетельствования организаций</w:t>
            </w:r>
            <w:r>
              <w:br/>
            </w:r>
            <w:r>
              <w:rPr>
                <w:rFonts w:ascii="Times New Roman"/>
                <w:b w:val="false"/>
                <w:i w:val="false"/>
                <w:color w:val="000000"/>
                <w:sz w:val="20"/>
              </w:rPr>
              <w:t>и испытательных лабораторий"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8" w:id="369"/>
    <w:p>
      <w:pPr>
        <w:spacing w:after="0"/>
        <w:ind w:left="0"/>
        <w:jc w:val="left"/>
      </w:pPr>
      <w:r>
        <w:rPr>
          <w:rFonts w:ascii="Times New Roman"/>
          <w:b/>
          <w:i w:val="false"/>
          <w:color w:val="000000"/>
        </w:rPr>
        <w:t xml:space="preserve"> Заявка на признание организации</w:t>
      </w:r>
    </w:p>
    <w:bookmarkEnd w:id="369"/>
    <w:bookmarkStart w:name="z669" w:id="370"/>
    <w:p>
      <w:pPr>
        <w:spacing w:after="0"/>
        <w:ind w:left="0"/>
        <w:jc w:val="both"/>
      </w:pPr>
      <w:r>
        <w:rPr>
          <w:rFonts w:ascii="Times New Roman"/>
          <w:b w:val="false"/>
          <w:i w:val="false"/>
          <w:color w:val="000000"/>
          <w:sz w:val="28"/>
        </w:rPr>
        <w:t>
      __________________________________________________________________________</w:t>
      </w:r>
    </w:p>
    <w:bookmarkEnd w:id="370"/>
    <w:bookmarkStart w:name="z670" w:id="371"/>
    <w:p>
      <w:pPr>
        <w:spacing w:after="0"/>
        <w:ind w:left="0"/>
        <w:jc w:val="both"/>
      </w:pPr>
      <w:r>
        <w:rPr>
          <w:rFonts w:ascii="Times New Roman"/>
          <w:b w:val="false"/>
          <w:i w:val="false"/>
          <w:color w:val="000000"/>
          <w:sz w:val="28"/>
        </w:rPr>
        <w:t>
                         (полное наименование организации-заявителя)</w:t>
      </w:r>
    </w:p>
    <w:bookmarkEnd w:id="371"/>
    <w:bookmarkStart w:name="z671" w:id="372"/>
    <w:p>
      <w:pPr>
        <w:spacing w:after="0"/>
        <w:ind w:left="0"/>
        <w:jc w:val="both"/>
      </w:pPr>
      <w:r>
        <w:rPr>
          <w:rFonts w:ascii="Times New Roman"/>
          <w:b w:val="false"/>
          <w:i w:val="false"/>
          <w:color w:val="000000"/>
          <w:sz w:val="28"/>
        </w:rPr>
        <w:t>
      в лице ____________________________________________________________________</w:t>
      </w:r>
    </w:p>
    <w:bookmarkEnd w:id="372"/>
    <w:bookmarkStart w:name="z672" w:id="373"/>
    <w:p>
      <w:pPr>
        <w:spacing w:after="0"/>
        <w:ind w:left="0"/>
        <w:jc w:val="both"/>
      </w:pPr>
      <w:r>
        <w:rPr>
          <w:rFonts w:ascii="Times New Roman"/>
          <w:b w:val="false"/>
          <w:i w:val="false"/>
          <w:color w:val="000000"/>
          <w:sz w:val="28"/>
        </w:rPr>
        <w:t>
                   (должность, фамилия, имя, отчество (при наличии) (далее – Ф.И.О.)</w:t>
      </w:r>
    </w:p>
    <w:bookmarkEnd w:id="373"/>
    <w:bookmarkStart w:name="z673" w:id="374"/>
    <w:p>
      <w:pPr>
        <w:spacing w:after="0"/>
        <w:ind w:left="0"/>
        <w:jc w:val="both"/>
      </w:pPr>
      <w:r>
        <w:rPr>
          <w:rFonts w:ascii="Times New Roman"/>
          <w:b w:val="false"/>
          <w:i w:val="false"/>
          <w:color w:val="000000"/>
          <w:sz w:val="28"/>
        </w:rPr>
        <w:t>
      просит провести признание организации с целью оценки выполнить</w:t>
      </w:r>
    </w:p>
    <w:bookmarkEnd w:id="374"/>
    <w:bookmarkStart w:name="z674" w:id="375"/>
    <w:p>
      <w:pPr>
        <w:spacing w:after="0"/>
        <w:ind w:left="0"/>
        <w:jc w:val="both"/>
      </w:pPr>
      <w:r>
        <w:rPr>
          <w:rFonts w:ascii="Times New Roman"/>
          <w:b w:val="false"/>
          <w:i w:val="false"/>
          <w:color w:val="000000"/>
          <w:sz w:val="28"/>
        </w:rPr>
        <w:t>
      следующие виды работ:______________________________________________________</w:t>
      </w:r>
    </w:p>
    <w:bookmarkEnd w:id="375"/>
    <w:bookmarkStart w:name="z675" w:id="376"/>
    <w:p>
      <w:pPr>
        <w:spacing w:after="0"/>
        <w:ind w:left="0"/>
        <w:jc w:val="both"/>
      </w:pPr>
      <w:r>
        <w:rPr>
          <w:rFonts w:ascii="Times New Roman"/>
          <w:b w:val="false"/>
          <w:i w:val="false"/>
          <w:color w:val="000000"/>
          <w:sz w:val="28"/>
        </w:rPr>
        <w:t>
             (указать перечень изготавливаемых материалов или изделий, выполняемых испытаний, работ)</w:t>
      </w:r>
    </w:p>
    <w:bookmarkEnd w:id="376"/>
    <w:bookmarkStart w:name="z676" w:id="377"/>
    <w:p>
      <w:pPr>
        <w:spacing w:after="0"/>
        <w:ind w:left="0"/>
        <w:jc w:val="both"/>
      </w:pPr>
      <w:r>
        <w:rPr>
          <w:rFonts w:ascii="Times New Roman"/>
          <w:b w:val="false"/>
          <w:i w:val="false"/>
          <w:color w:val="000000"/>
          <w:sz w:val="28"/>
        </w:rPr>
        <w:t>
      Юридический адрес ________________________________________________________</w:t>
      </w:r>
    </w:p>
    <w:bookmarkEnd w:id="377"/>
    <w:bookmarkStart w:name="z677" w:id="378"/>
    <w:p>
      <w:pPr>
        <w:spacing w:after="0"/>
        <w:ind w:left="0"/>
        <w:jc w:val="both"/>
      </w:pPr>
      <w:r>
        <w:rPr>
          <w:rFonts w:ascii="Times New Roman"/>
          <w:b w:val="false"/>
          <w:i w:val="false"/>
          <w:color w:val="000000"/>
          <w:sz w:val="28"/>
        </w:rPr>
        <w:t>
      Фактический адрес _________________________________________________________</w:t>
      </w:r>
    </w:p>
    <w:bookmarkEnd w:id="378"/>
    <w:bookmarkStart w:name="z678" w:id="379"/>
    <w:p>
      <w:pPr>
        <w:spacing w:after="0"/>
        <w:ind w:left="0"/>
        <w:jc w:val="both"/>
      </w:pPr>
      <w:r>
        <w:rPr>
          <w:rFonts w:ascii="Times New Roman"/>
          <w:b w:val="false"/>
          <w:i w:val="false"/>
          <w:color w:val="000000"/>
          <w:sz w:val="28"/>
        </w:rPr>
        <w:t>
      Телефон (с кодом города) _____________________ E-mail ________________________</w:t>
      </w:r>
    </w:p>
    <w:bookmarkEnd w:id="379"/>
    <w:bookmarkStart w:name="z679" w:id="380"/>
    <w:p>
      <w:pPr>
        <w:spacing w:after="0"/>
        <w:ind w:left="0"/>
        <w:jc w:val="both"/>
      </w:pPr>
      <w:r>
        <w:rPr>
          <w:rFonts w:ascii="Times New Roman"/>
          <w:b w:val="false"/>
          <w:i w:val="false"/>
          <w:color w:val="000000"/>
          <w:sz w:val="28"/>
        </w:rPr>
        <w:t>
      Банковские реквизиты _______________ Индивидуальный идентификационный</w:t>
      </w:r>
    </w:p>
    <w:bookmarkEnd w:id="380"/>
    <w:bookmarkStart w:name="z680" w:id="381"/>
    <w:p>
      <w:pPr>
        <w:spacing w:after="0"/>
        <w:ind w:left="0"/>
        <w:jc w:val="both"/>
      </w:pPr>
      <w:r>
        <w:rPr>
          <w:rFonts w:ascii="Times New Roman"/>
          <w:b w:val="false"/>
          <w:i w:val="false"/>
          <w:color w:val="000000"/>
          <w:sz w:val="28"/>
        </w:rPr>
        <w:t>
      номер _______________ Банковский идентификационный код ____________________</w:t>
      </w:r>
    </w:p>
    <w:bookmarkEnd w:id="381"/>
    <w:bookmarkStart w:name="z681" w:id="382"/>
    <w:p>
      <w:pPr>
        <w:spacing w:after="0"/>
        <w:ind w:left="0"/>
        <w:jc w:val="both"/>
      </w:pPr>
      <w:r>
        <w:rPr>
          <w:rFonts w:ascii="Times New Roman"/>
          <w:b w:val="false"/>
          <w:i w:val="false"/>
          <w:color w:val="000000"/>
          <w:sz w:val="28"/>
        </w:rPr>
        <w:t>
      Расчетный счет ____________________________________________________________</w:t>
      </w:r>
    </w:p>
    <w:bookmarkEnd w:id="382"/>
    <w:bookmarkStart w:name="z682" w:id="383"/>
    <w:p>
      <w:pPr>
        <w:spacing w:after="0"/>
        <w:ind w:left="0"/>
        <w:jc w:val="both"/>
      </w:pPr>
      <w:r>
        <w:rPr>
          <w:rFonts w:ascii="Times New Roman"/>
          <w:b w:val="false"/>
          <w:i w:val="false"/>
          <w:color w:val="000000"/>
          <w:sz w:val="28"/>
        </w:rPr>
        <w:t>
      Наименование банка _______________________________________________________</w:t>
      </w:r>
    </w:p>
    <w:bookmarkEnd w:id="383"/>
    <w:bookmarkStart w:name="z683" w:id="384"/>
    <w:p>
      <w:pPr>
        <w:spacing w:after="0"/>
        <w:ind w:left="0"/>
        <w:jc w:val="both"/>
      </w:pPr>
      <w:r>
        <w:rPr>
          <w:rFonts w:ascii="Times New Roman"/>
          <w:b w:val="false"/>
          <w:i w:val="false"/>
          <w:color w:val="000000"/>
          <w:sz w:val="28"/>
        </w:rPr>
        <w:t>
      Данные Свидетельства о признании __________________________________________</w:t>
      </w:r>
    </w:p>
    <w:bookmarkEnd w:id="384"/>
    <w:bookmarkStart w:name="z684" w:id="385"/>
    <w:p>
      <w:pPr>
        <w:spacing w:after="0"/>
        <w:ind w:left="0"/>
        <w:jc w:val="both"/>
      </w:pPr>
      <w:r>
        <w:rPr>
          <w:rFonts w:ascii="Times New Roman"/>
          <w:b w:val="false"/>
          <w:i w:val="false"/>
          <w:color w:val="000000"/>
          <w:sz w:val="28"/>
        </w:rPr>
        <w:t>
             (заполняется при наличии ранее выданного Свидетельства о признании №‚ срок действия)</w:t>
      </w:r>
    </w:p>
    <w:bookmarkEnd w:id="385"/>
    <w:bookmarkStart w:name="z685" w:id="386"/>
    <w:p>
      <w:pPr>
        <w:spacing w:after="0"/>
        <w:ind w:left="0"/>
        <w:jc w:val="both"/>
      </w:pPr>
      <w:r>
        <w:rPr>
          <w:rFonts w:ascii="Times New Roman"/>
          <w:b w:val="false"/>
          <w:i w:val="false"/>
          <w:color w:val="000000"/>
          <w:sz w:val="28"/>
        </w:rPr>
        <w:t>
      Дополнительные сведения __________________________________________________</w:t>
      </w:r>
    </w:p>
    <w:bookmarkEnd w:id="386"/>
    <w:bookmarkStart w:name="z686" w:id="387"/>
    <w:p>
      <w:pPr>
        <w:spacing w:after="0"/>
        <w:ind w:left="0"/>
        <w:jc w:val="both"/>
      </w:pPr>
      <w:r>
        <w:rPr>
          <w:rFonts w:ascii="Times New Roman"/>
          <w:b w:val="false"/>
          <w:i w:val="false"/>
          <w:color w:val="000000"/>
          <w:sz w:val="28"/>
        </w:rPr>
        <w:t>
      Организация обязуется предоставить работникам Регистра судоходства необходимые условия для выполнения работ по освидетельствованию организации.</w:t>
      </w:r>
    </w:p>
    <w:bookmarkEnd w:id="387"/>
    <w:bookmarkStart w:name="z687" w:id="388"/>
    <w:p>
      <w:pPr>
        <w:spacing w:after="0"/>
        <w:ind w:left="0"/>
        <w:jc w:val="both"/>
      </w:pPr>
      <w:r>
        <w:rPr>
          <w:rFonts w:ascii="Times New Roman"/>
          <w:b w:val="false"/>
          <w:i w:val="false"/>
          <w:color w:val="000000"/>
          <w:sz w:val="28"/>
        </w:rPr>
        <w:t xml:space="preserve">
       Согласен на использование сведений, составляющих охряняемую законом тайну, содержащихся в информационных системах. </w:t>
      </w:r>
    </w:p>
    <w:bookmarkEnd w:id="388"/>
    <w:bookmarkStart w:name="z688" w:id="389"/>
    <w:p>
      <w:pPr>
        <w:spacing w:after="0"/>
        <w:ind w:left="0"/>
        <w:jc w:val="both"/>
      </w:pPr>
      <w:r>
        <w:rPr>
          <w:rFonts w:ascii="Times New Roman"/>
          <w:b w:val="false"/>
          <w:i w:val="false"/>
          <w:color w:val="000000"/>
          <w:sz w:val="28"/>
        </w:rPr>
        <w:t>
      ________________________________________________ ___________ ______________</w:t>
      </w:r>
    </w:p>
    <w:bookmarkEnd w:id="389"/>
    <w:bookmarkStart w:name="z689" w:id="390"/>
    <w:p>
      <w:pPr>
        <w:spacing w:after="0"/>
        <w:ind w:left="0"/>
        <w:jc w:val="both"/>
      </w:pPr>
      <w:r>
        <w:rPr>
          <w:rFonts w:ascii="Times New Roman"/>
          <w:b w:val="false"/>
          <w:i w:val="false"/>
          <w:color w:val="000000"/>
          <w:sz w:val="28"/>
        </w:rPr>
        <w:t>
                   Ф.И.О. руководителя                   подпись             дата</w:t>
      </w:r>
    </w:p>
    <w:bookmarkEnd w:id="390"/>
    <w:bookmarkStart w:name="z690" w:id="391"/>
    <w:p>
      <w:pPr>
        <w:spacing w:after="0"/>
        <w:ind w:left="0"/>
        <w:jc w:val="both"/>
      </w:pPr>
      <w:r>
        <w:rPr>
          <w:rFonts w:ascii="Times New Roman"/>
          <w:b w:val="false"/>
          <w:i w:val="false"/>
          <w:color w:val="000000"/>
          <w:sz w:val="28"/>
        </w:rPr>
        <w:t>
      ________________________________________________ ___________ ______________</w:t>
      </w:r>
    </w:p>
    <w:bookmarkEnd w:id="391"/>
    <w:bookmarkStart w:name="z691" w:id="392"/>
    <w:p>
      <w:pPr>
        <w:spacing w:after="0"/>
        <w:ind w:left="0"/>
        <w:jc w:val="both"/>
      </w:pPr>
      <w:r>
        <w:rPr>
          <w:rFonts w:ascii="Times New Roman"/>
          <w:b w:val="false"/>
          <w:i w:val="false"/>
          <w:color w:val="000000"/>
          <w:sz w:val="28"/>
        </w:rPr>
        <w:t>
                   Ф.И.О. главного бухгалтера             подпись             дата</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"Проведение технического</w:t>
            </w:r>
            <w:r>
              <w:br/>
            </w:r>
            <w:r>
              <w:rPr>
                <w:rFonts w:ascii="Times New Roman"/>
                <w:b w:val="false"/>
                <w:i w:val="false"/>
                <w:color w:val="000000"/>
                <w:sz w:val="20"/>
              </w:rPr>
              <w:t xml:space="preserve">освидетельствования организаций </w:t>
            </w:r>
            <w:r>
              <w:br/>
            </w:r>
            <w:r>
              <w:rPr>
                <w:rFonts w:ascii="Times New Roman"/>
                <w:b w:val="false"/>
                <w:i w:val="false"/>
                <w:color w:val="000000"/>
                <w:sz w:val="20"/>
              </w:rPr>
              <w:t xml:space="preserve"> и испытательных лабораторий"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(далее – Ф.И.О.)</w:t>
            </w:r>
            <w:r>
              <w:br/>
            </w:r>
            <w:r>
              <w:rPr>
                <w:rFonts w:ascii="Times New Roman"/>
                <w:b w:val="false"/>
                <w:i w:val="false"/>
                <w:color w:val="000000"/>
                <w:sz w:val="20"/>
              </w:rPr>
              <w:t>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w:t>
            </w:r>
            <w:r>
              <w:br/>
            </w:r>
            <w:r>
              <w:rPr>
                <w:rFonts w:ascii="Times New Roman"/>
                <w:b w:val="false"/>
                <w:i w:val="false"/>
                <w:color w:val="000000"/>
                <w:sz w:val="20"/>
              </w:rPr>
              <w:t>(адрес услугополучателя)</w:t>
            </w:r>
          </w:p>
        </w:tc>
      </w:tr>
    </w:tbl>
    <w:bookmarkStart w:name="z694" w:id="393"/>
    <w:p>
      <w:pPr>
        <w:spacing w:after="0"/>
        <w:ind w:left="0"/>
        <w:jc w:val="left"/>
      </w:pPr>
      <w:r>
        <w:rPr>
          <w:rFonts w:ascii="Times New Roman"/>
          <w:b/>
          <w:i w:val="false"/>
          <w:color w:val="000000"/>
        </w:rPr>
        <w:t xml:space="preserve"> Расписка об отказе в приеме заявления</w:t>
      </w:r>
    </w:p>
    <w:bookmarkEnd w:id="393"/>
    <w:bookmarkStart w:name="z695" w:id="394"/>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_____ филиала Некоммерческого акционерного общества "Государственная корпорация "Правительство для граждан" (адрес: ___________________________________) отказывает в приеме заявления на оказание государственной услуги ____________________________________ ввиду представления Вами неполного пакета документов согласно перечню, предусмотренному стандартом государственной услуги, а именно:</w:t>
      </w:r>
    </w:p>
    <w:bookmarkEnd w:id="394"/>
    <w:bookmarkStart w:name="z696" w:id="395"/>
    <w:p>
      <w:pPr>
        <w:spacing w:after="0"/>
        <w:ind w:left="0"/>
        <w:jc w:val="both"/>
      </w:pPr>
      <w:r>
        <w:rPr>
          <w:rFonts w:ascii="Times New Roman"/>
          <w:b w:val="false"/>
          <w:i w:val="false"/>
          <w:color w:val="000000"/>
          <w:sz w:val="28"/>
        </w:rPr>
        <w:t>
      Наименование отсутствующих документов:</w:t>
      </w:r>
    </w:p>
    <w:bookmarkEnd w:id="395"/>
    <w:bookmarkStart w:name="z697" w:id="396"/>
    <w:p>
      <w:pPr>
        <w:spacing w:after="0"/>
        <w:ind w:left="0"/>
        <w:jc w:val="both"/>
      </w:pPr>
      <w:r>
        <w:rPr>
          <w:rFonts w:ascii="Times New Roman"/>
          <w:b w:val="false"/>
          <w:i w:val="false"/>
          <w:color w:val="000000"/>
          <w:sz w:val="28"/>
        </w:rPr>
        <w:t>
      1)__________________________________________________________;</w:t>
      </w:r>
    </w:p>
    <w:bookmarkEnd w:id="396"/>
    <w:bookmarkStart w:name="z698" w:id="397"/>
    <w:p>
      <w:pPr>
        <w:spacing w:after="0"/>
        <w:ind w:left="0"/>
        <w:jc w:val="both"/>
      </w:pPr>
      <w:r>
        <w:rPr>
          <w:rFonts w:ascii="Times New Roman"/>
          <w:b w:val="false"/>
          <w:i w:val="false"/>
          <w:color w:val="000000"/>
          <w:sz w:val="28"/>
        </w:rPr>
        <w:t>
      2)__________________________________________________________;</w:t>
      </w:r>
    </w:p>
    <w:bookmarkEnd w:id="397"/>
    <w:bookmarkStart w:name="z699" w:id="398"/>
    <w:p>
      <w:pPr>
        <w:spacing w:after="0"/>
        <w:ind w:left="0"/>
        <w:jc w:val="both"/>
      </w:pPr>
      <w:r>
        <w:rPr>
          <w:rFonts w:ascii="Times New Roman"/>
          <w:b w:val="false"/>
          <w:i w:val="false"/>
          <w:color w:val="000000"/>
          <w:sz w:val="28"/>
        </w:rPr>
        <w:t>
      3)...</w:t>
      </w:r>
    </w:p>
    <w:bookmarkEnd w:id="398"/>
    <w:bookmarkStart w:name="z700" w:id="399"/>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 </w:t>
      </w:r>
    </w:p>
    <w:bookmarkEnd w:id="399"/>
    <w:bookmarkStart w:name="z701" w:id="400"/>
    <w:p>
      <w:pPr>
        <w:spacing w:after="0"/>
        <w:ind w:left="0"/>
        <w:jc w:val="both"/>
      </w:pPr>
      <w:r>
        <w:rPr>
          <w:rFonts w:ascii="Times New Roman"/>
          <w:b w:val="false"/>
          <w:i w:val="false"/>
          <w:color w:val="000000"/>
          <w:sz w:val="28"/>
        </w:rPr>
        <w:t>
      __________________________________________________________ _______________</w:t>
      </w:r>
    </w:p>
    <w:bookmarkEnd w:id="400"/>
    <w:bookmarkStart w:name="z702" w:id="401"/>
    <w:p>
      <w:pPr>
        <w:spacing w:after="0"/>
        <w:ind w:left="0"/>
        <w:jc w:val="both"/>
      </w:pPr>
      <w:r>
        <w:rPr>
          <w:rFonts w:ascii="Times New Roman"/>
          <w:b w:val="false"/>
          <w:i w:val="false"/>
          <w:color w:val="000000"/>
          <w:sz w:val="28"/>
        </w:rPr>
        <w:t>
                   Ф.И.О. (работника Государственная корпорации)       (подпись)</w:t>
      </w:r>
    </w:p>
    <w:bookmarkEnd w:id="401"/>
    <w:bookmarkStart w:name="z703" w:id="402"/>
    <w:p>
      <w:pPr>
        <w:spacing w:after="0"/>
        <w:ind w:left="0"/>
        <w:jc w:val="both"/>
      </w:pPr>
      <w:r>
        <w:rPr>
          <w:rFonts w:ascii="Times New Roman"/>
          <w:b w:val="false"/>
          <w:i w:val="false"/>
          <w:color w:val="000000"/>
          <w:sz w:val="28"/>
        </w:rPr>
        <w:t>
      Исполнитель, Ф.И.О._____________</w:t>
      </w:r>
    </w:p>
    <w:bookmarkEnd w:id="402"/>
    <w:bookmarkStart w:name="z704" w:id="403"/>
    <w:p>
      <w:pPr>
        <w:spacing w:after="0"/>
        <w:ind w:left="0"/>
        <w:jc w:val="both"/>
      </w:pPr>
      <w:r>
        <w:rPr>
          <w:rFonts w:ascii="Times New Roman"/>
          <w:b w:val="false"/>
          <w:i w:val="false"/>
          <w:color w:val="000000"/>
          <w:sz w:val="28"/>
        </w:rPr>
        <w:t>
      Телефон __________</w:t>
      </w:r>
    </w:p>
    <w:bookmarkEnd w:id="403"/>
    <w:bookmarkStart w:name="z705" w:id="404"/>
    <w:p>
      <w:pPr>
        <w:spacing w:after="0"/>
        <w:ind w:left="0"/>
        <w:jc w:val="both"/>
      </w:pPr>
      <w:r>
        <w:rPr>
          <w:rFonts w:ascii="Times New Roman"/>
          <w:b w:val="false"/>
          <w:i w:val="false"/>
          <w:color w:val="000000"/>
          <w:sz w:val="28"/>
        </w:rPr>
        <w:t>
      Получил: _________________________________________________ _______________</w:t>
      </w:r>
    </w:p>
    <w:bookmarkEnd w:id="404"/>
    <w:bookmarkStart w:name="z706" w:id="405"/>
    <w:p>
      <w:pPr>
        <w:spacing w:after="0"/>
        <w:ind w:left="0"/>
        <w:jc w:val="both"/>
      </w:pPr>
      <w:r>
        <w:rPr>
          <w:rFonts w:ascii="Times New Roman"/>
          <w:b w:val="false"/>
          <w:i w:val="false"/>
          <w:color w:val="000000"/>
          <w:sz w:val="28"/>
        </w:rPr>
        <w:t>
                   Ф.И.О. (при наличии)                   подпись услугополучателя</w:t>
      </w:r>
    </w:p>
    <w:bookmarkEnd w:id="405"/>
    <w:bookmarkStart w:name="z707" w:id="406"/>
    <w:p>
      <w:pPr>
        <w:spacing w:after="0"/>
        <w:ind w:left="0"/>
        <w:jc w:val="both"/>
      </w:pPr>
      <w:r>
        <w:rPr>
          <w:rFonts w:ascii="Times New Roman"/>
          <w:b w:val="false"/>
          <w:i w:val="false"/>
          <w:color w:val="000000"/>
          <w:sz w:val="28"/>
        </w:rPr>
        <w:t>
      "___" ___________ 20___ года</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558</w:t>
            </w:r>
          </w:p>
        </w:tc>
      </w:tr>
    </w:tbl>
    <w:bookmarkStart w:name="z158" w:id="40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регистрация судов в международном судовом реестре Республики Казахстан"</w:t>
      </w:r>
    </w:p>
    <w:bookmarkEnd w:id="407"/>
    <w:p>
      <w:pPr>
        <w:spacing w:after="0"/>
        <w:ind w:left="0"/>
        <w:jc w:val="both"/>
      </w:pPr>
      <w:r>
        <w:rPr>
          <w:rFonts w:ascii="Times New Roman"/>
          <w:b w:val="false"/>
          <w:i w:val="false"/>
          <w:color w:val="ff0000"/>
          <w:sz w:val="28"/>
        </w:rPr>
        <w:t xml:space="preserve">
      Сноска. Стандарт в редакции приказа Министра индустрии и инфраструктурного развития РК от 30.01.2019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708" w:id="408"/>
    <w:p>
      <w:pPr>
        <w:spacing w:after="0"/>
        <w:ind w:left="0"/>
        <w:jc w:val="left"/>
      </w:pPr>
      <w:r>
        <w:rPr>
          <w:rFonts w:ascii="Times New Roman"/>
          <w:b/>
          <w:i w:val="false"/>
          <w:color w:val="000000"/>
        </w:rPr>
        <w:t xml:space="preserve"> Глава 1. Общие положения</w:t>
      </w:r>
    </w:p>
    <w:bookmarkEnd w:id="408"/>
    <w:bookmarkStart w:name="z709" w:id="409"/>
    <w:p>
      <w:pPr>
        <w:spacing w:after="0"/>
        <w:ind w:left="0"/>
        <w:jc w:val="both"/>
      </w:pPr>
      <w:r>
        <w:rPr>
          <w:rFonts w:ascii="Times New Roman"/>
          <w:b w:val="false"/>
          <w:i w:val="false"/>
          <w:color w:val="000000"/>
          <w:sz w:val="28"/>
        </w:rPr>
        <w:t>
      1. Государственная услуга "Государственная регистрация судов в международном судовом реестре Республики Казахстан" (далее – государственная услуга).</w:t>
      </w:r>
    </w:p>
    <w:bookmarkEnd w:id="409"/>
    <w:bookmarkStart w:name="z710" w:id="410"/>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410"/>
    <w:bookmarkStart w:name="z711" w:id="411"/>
    <w:p>
      <w:pPr>
        <w:spacing w:after="0"/>
        <w:ind w:left="0"/>
        <w:jc w:val="both"/>
      </w:pPr>
      <w:r>
        <w:rPr>
          <w:rFonts w:ascii="Times New Roman"/>
          <w:b w:val="false"/>
          <w:i w:val="false"/>
          <w:color w:val="000000"/>
          <w:sz w:val="28"/>
        </w:rPr>
        <w:t>
      3. Государственная услуга оказывается Морской администрацией порта (далее – услугодатель).</w:t>
      </w:r>
    </w:p>
    <w:bookmarkEnd w:id="411"/>
    <w:bookmarkStart w:name="z712" w:id="41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Некоммерческое акционерное общество "Государственная корпорация "Правительство для граждан" (далее – Государственная корпорация).</w:t>
      </w:r>
    </w:p>
    <w:bookmarkEnd w:id="412"/>
    <w:bookmarkStart w:name="z713" w:id="413"/>
    <w:p>
      <w:pPr>
        <w:spacing w:after="0"/>
        <w:ind w:left="0"/>
        <w:jc w:val="left"/>
      </w:pPr>
      <w:r>
        <w:rPr>
          <w:rFonts w:ascii="Times New Roman"/>
          <w:b/>
          <w:i w:val="false"/>
          <w:color w:val="000000"/>
        </w:rPr>
        <w:t xml:space="preserve"> Глава 2. Порядок оказания государственной услуги</w:t>
      </w:r>
    </w:p>
    <w:bookmarkEnd w:id="413"/>
    <w:bookmarkStart w:name="z714" w:id="414"/>
    <w:p>
      <w:pPr>
        <w:spacing w:after="0"/>
        <w:ind w:left="0"/>
        <w:jc w:val="both"/>
      </w:pPr>
      <w:r>
        <w:rPr>
          <w:rFonts w:ascii="Times New Roman"/>
          <w:b w:val="false"/>
          <w:i w:val="false"/>
          <w:color w:val="000000"/>
          <w:sz w:val="28"/>
        </w:rPr>
        <w:t>
      4. Срок оказания государственной услуги:</w:t>
      </w:r>
    </w:p>
    <w:bookmarkEnd w:id="414"/>
    <w:bookmarkStart w:name="z715" w:id="415"/>
    <w:p>
      <w:pPr>
        <w:spacing w:after="0"/>
        <w:ind w:left="0"/>
        <w:jc w:val="both"/>
      </w:pPr>
      <w:r>
        <w:rPr>
          <w:rFonts w:ascii="Times New Roman"/>
          <w:b w:val="false"/>
          <w:i w:val="false"/>
          <w:color w:val="000000"/>
          <w:sz w:val="28"/>
        </w:rPr>
        <w:t>
      1) с момента подачи заявления услугополучателем в Государственную корпорацию – 10 (десять) рабочих дней. День приема документов не входит в срок оказания государственной услуги;</w:t>
      </w:r>
    </w:p>
    <w:bookmarkEnd w:id="415"/>
    <w:bookmarkStart w:name="z716" w:id="416"/>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20 (двадцать) минут;</w:t>
      </w:r>
    </w:p>
    <w:bookmarkEnd w:id="416"/>
    <w:bookmarkStart w:name="z717" w:id="417"/>
    <w:p>
      <w:pPr>
        <w:spacing w:after="0"/>
        <w:ind w:left="0"/>
        <w:jc w:val="both"/>
      </w:pPr>
      <w:r>
        <w:rPr>
          <w:rFonts w:ascii="Times New Roman"/>
          <w:b w:val="false"/>
          <w:i w:val="false"/>
          <w:color w:val="000000"/>
          <w:sz w:val="28"/>
        </w:rPr>
        <w:t>
      3) максимально допустимое время обслуживания услугополучателя – 20 (двадцать) минут.</w:t>
      </w:r>
    </w:p>
    <w:bookmarkEnd w:id="417"/>
    <w:bookmarkStart w:name="z718" w:id="418"/>
    <w:p>
      <w:pPr>
        <w:spacing w:after="0"/>
        <w:ind w:left="0"/>
        <w:jc w:val="both"/>
      </w:pPr>
      <w:r>
        <w:rPr>
          <w:rFonts w:ascii="Times New Roman"/>
          <w:b w:val="false"/>
          <w:i w:val="false"/>
          <w:color w:val="000000"/>
          <w:sz w:val="28"/>
        </w:rPr>
        <w:t>
      5. Форма оказания государственной услуги: бумажная.</w:t>
      </w:r>
    </w:p>
    <w:bookmarkEnd w:id="418"/>
    <w:bookmarkStart w:name="z719" w:id="419"/>
    <w:p>
      <w:pPr>
        <w:spacing w:after="0"/>
        <w:ind w:left="0"/>
        <w:jc w:val="both"/>
      </w:pPr>
      <w:r>
        <w:rPr>
          <w:rFonts w:ascii="Times New Roman"/>
          <w:b w:val="false"/>
          <w:i w:val="false"/>
          <w:color w:val="000000"/>
          <w:sz w:val="28"/>
        </w:rPr>
        <w:t>
      6. Результат оказания государственной услуги:</w:t>
      </w:r>
    </w:p>
    <w:bookmarkEnd w:id="419"/>
    <w:bookmarkStart w:name="z720" w:id="420"/>
    <w:p>
      <w:pPr>
        <w:spacing w:after="0"/>
        <w:ind w:left="0"/>
        <w:jc w:val="both"/>
      </w:pPr>
      <w:r>
        <w:rPr>
          <w:rFonts w:ascii="Times New Roman"/>
          <w:b w:val="false"/>
          <w:i w:val="false"/>
          <w:color w:val="000000"/>
          <w:sz w:val="28"/>
        </w:rPr>
        <w:t>
      1) для морского судна, находящегося на праве собственности – свидетельство о праве плавания морского судна под Государственным флагом Республики Казахстан и свидетельство о праве собственности на судно либо письменный мотивированный отказ в оказании государственной услуги по основаниям, предусмотренным пунктом 11 настоящего стандарта;</w:t>
      </w:r>
    </w:p>
    <w:bookmarkEnd w:id="420"/>
    <w:bookmarkStart w:name="z721" w:id="421"/>
    <w:p>
      <w:pPr>
        <w:spacing w:after="0"/>
        <w:ind w:left="0"/>
        <w:jc w:val="both"/>
      </w:pPr>
      <w:r>
        <w:rPr>
          <w:rFonts w:ascii="Times New Roman"/>
          <w:b w:val="false"/>
          <w:i w:val="false"/>
          <w:color w:val="000000"/>
          <w:sz w:val="28"/>
        </w:rPr>
        <w:t>
      2) для морского судна, предоставленного в пользование по бербоут-чартеру – свидетельство о временном предоставлении права плавания под Государственным флагом Республики Казахстан иностранному морскому судну, зафрахтованному на условиях бербоут-чартера либо мотивированный отказ в оказании государственной услуги по основаниям, предусмотренным пунктом 11 настоящего стандарта государственной услуги.</w:t>
      </w:r>
    </w:p>
    <w:bookmarkEnd w:id="421"/>
    <w:bookmarkStart w:name="z722" w:id="42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422"/>
    <w:bookmarkStart w:name="z723" w:id="423"/>
    <w:p>
      <w:pPr>
        <w:spacing w:after="0"/>
        <w:ind w:left="0"/>
        <w:jc w:val="both"/>
      </w:pPr>
      <w:r>
        <w:rPr>
          <w:rFonts w:ascii="Times New Roman"/>
          <w:b w:val="false"/>
          <w:i w:val="false"/>
          <w:color w:val="000000"/>
          <w:sz w:val="28"/>
        </w:rPr>
        <w:t>
      7. Государственная услуга оказывается физическим и юридическим лицам (далее – услугополучатель) на платной основе.</w:t>
      </w:r>
    </w:p>
    <w:bookmarkEnd w:id="423"/>
    <w:bookmarkStart w:name="z724" w:id="424"/>
    <w:p>
      <w:pPr>
        <w:spacing w:after="0"/>
        <w:ind w:left="0"/>
        <w:jc w:val="both"/>
      </w:pPr>
      <w:r>
        <w:rPr>
          <w:rFonts w:ascii="Times New Roman"/>
          <w:b w:val="false"/>
          <w:i w:val="false"/>
          <w:color w:val="000000"/>
          <w:sz w:val="28"/>
        </w:rPr>
        <w:t xml:space="preserve">
      Сбор за государственную регистрацию судов осуществляется по ставкам и в порядке,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Ставка сбора составляет 60 месячных расчетных показателей.</w:t>
      </w:r>
    </w:p>
    <w:bookmarkEnd w:id="424"/>
    <w:bookmarkStart w:name="z725" w:id="425"/>
    <w:p>
      <w:pPr>
        <w:spacing w:after="0"/>
        <w:ind w:left="0"/>
        <w:jc w:val="both"/>
      </w:pPr>
      <w:r>
        <w:rPr>
          <w:rFonts w:ascii="Times New Roman"/>
          <w:b w:val="false"/>
          <w:i w:val="false"/>
          <w:color w:val="000000"/>
          <w:sz w:val="28"/>
        </w:rPr>
        <w:t>
      Оплата суммы сбора осуществляется в наличной или безналичной форме через банки второго уровня и организации, осуществляющие отдельные виды банковских операций.</w:t>
      </w:r>
    </w:p>
    <w:bookmarkEnd w:id="425"/>
    <w:bookmarkStart w:name="z726" w:id="426"/>
    <w:p>
      <w:pPr>
        <w:spacing w:after="0"/>
        <w:ind w:left="0"/>
        <w:jc w:val="both"/>
      </w:pPr>
      <w:r>
        <w:rPr>
          <w:rFonts w:ascii="Times New Roman"/>
          <w:b w:val="false"/>
          <w:i w:val="false"/>
          <w:color w:val="000000"/>
          <w:sz w:val="28"/>
        </w:rPr>
        <w:t>
      8. График работы Государственной корпорации – с понедельника по субботу включительно,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426"/>
    <w:bookmarkStart w:name="z727" w:id="427"/>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bookmarkEnd w:id="427"/>
    <w:bookmarkStart w:name="z728" w:id="428"/>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предоставлении услугополучателем документов, удостоверяющих личность (для идентификации услугополучателя):</w:t>
      </w:r>
    </w:p>
    <w:bookmarkEnd w:id="428"/>
    <w:bookmarkStart w:name="z729" w:id="429"/>
    <w:p>
      <w:pPr>
        <w:spacing w:after="0"/>
        <w:ind w:left="0"/>
        <w:jc w:val="both"/>
      </w:pPr>
      <w:r>
        <w:rPr>
          <w:rFonts w:ascii="Times New Roman"/>
          <w:b w:val="false"/>
          <w:i w:val="false"/>
          <w:color w:val="000000"/>
          <w:sz w:val="28"/>
        </w:rPr>
        <w:t>
      для морского судна, находящегося на праве собственности:</w:t>
      </w:r>
    </w:p>
    <w:bookmarkEnd w:id="429"/>
    <w:bookmarkStart w:name="z730" w:id="430"/>
    <w:p>
      <w:pPr>
        <w:spacing w:after="0"/>
        <w:ind w:left="0"/>
        <w:jc w:val="both"/>
      </w:pPr>
      <w:r>
        <w:rPr>
          <w:rFonts w:ascii="Times New Roman"/>
          <w:b w:val="false"/>
          <w:i w:val="false"/>
          <w:color w:val="000000"/>
          <w:sz w:val="28"/>
        </w:rPr>
        <w:t>
      1) заявление в произвольной форме;</w:t>
      </w:r>
    </w:p>
    <w:bookmarkEnd w:id="430"/>
    <w:bookmarkStart w:name="z731" w:id="431"/>
    <w:p>
      <w:pPr>
        <w:spacing w:after="0"/>
        <w:ind w:left="0"/>
        <w:jc w:val="both"/>
      </w:pPr>
      <w:r>
        <w:rPr>
          <w:rFonts w:ascii="Times New Roman"/>
          <w:b w:val="false"/>
          <w:i w:val="false"/>
          <w:color w:val="000000"/>
          <w:sz w:val="28"/>
        </w:rPr>
        <w:t>
      2) анкета судового реестра по форме согласно приложению 1 к настоящему стандарту;</w:t>
      </w:r>
    </w:p>
    <w:bookmarkEnd w:id="431"/>
    <w:bookmarkStart w:name="z732" w:id="432"/>
    <w:p>
      <w:pPr>
        <w:spacing w:after="0"/>
        <w:ind w:left="0"/>
        <w:jc w:val="both"/>
      </w:pPr>
      <w:r>
        <w:rPr>
          <w:rFonts w:ascii="Times New Roman"/>
          <w:b w:val="false"/>
          <w:i w:val="false"/>
          <w:color w:val="000000"/>
          <w:sz w:val="28"/>
        </w:rPr>
        <w:t>
      3) документ, подтверждающий право собственности на судно;</w:t>
      </w:r>
    </w:p>
    <w:bookmarkEnd w:id="432"/>
    <w:bookmarkStart w:name="z733" w:id="433"/>
    <w:p>
      <w:pPr>
        <w:spacing w:after="0"/>
        <w:ind w:left="0"/>
        <w:jc w:val="both"/>
      </w:pPr>
      <w:r>
        <w:rPr>
          <w:rFonts w:ascii="Times New Roman"/>
          <w:b w:val="false"/>
          <w:i w:val="false"/>
          <w:color w:val="000000"/>
          <w:sz w:val="28"/>
        </w:rPr>
        <w:t>
      4) свидетельство о годности к плаванию (если применимо);</w:t>
      </w:r>
    </w:p>
    <w:bookmarkEnd w:id="433"/>
    <w:bookmarkStart w:name="z734" w:id="434"/>
    <w:p>
      <w:pPr>
        <w:spacing w:after="0"/>
        <w:ind w:left="0"/>
        <w:jc w:val="both"/>
      </w:pPr>
      <w:r>
        <w:rPr>
          <w:rFonts w:ascii="Times New Roman"/>
          <w:b w:val="false"/>
          <w:i w:val="false"/>
          <w:color w:val="000000"/>
          <w:sz w:val="28"/>
        </w:rPr>
        <w:t>
      5) мерительное свидетельство;</w:t>
      </w:r>
    </w:p>
    <w:bookmarkEnd w:id="434"/>
    <w:bookmarkStart w:name="z735" w:id="435"/>
    <w:p>
      <w:pPr>
        <w:spacing w:after="0"/>
        <w:ind w:left="0"/>
        <w:jc w:val="both"/>
      </w:pPr>
      <w:r>
        <w:rPr>
          <w:rFonts w:ascii="Times New Roman"/>
          <w:b w:val="false"/>
          <w:i w:val="false"/>
          <w:color w:val="000000"/>
          <w:sz w:val="28"/>
        </w:rPr>
        <w:t>
      6) классификационное свидетельство;</w:t>
      </w:r>
    </w:p>
    <w:bookmarkEnd w:id="435"/>
    <w:bookmarkStart w:name="z736" w:id="436"/>
    <w:p>
      <w:pPr>
        <w:spacing w:after="0"/>
        <w:ind w:left="0"/>
        <w:jc w:val="both"/>
      </w:pPr>
      <w:r>
        <w:rPr>
          <w:rFonts w:ascii="Times New Roman"/>
          <w:b w:val="false"/>
          <w:i w:val="false"/>
          <w:color w:val="000000"/>
          <w:sz w:val="28"/>
        </w:rPr>
        <w:t>
      7) пассажирское свидетельство (для пассажирского судна);</w:t>
      </w:r>
    </w:p>
    <w:bookmarkEnd w:id="436"/>
    <w:bookmarkStart w:name="z737" w:id="437"/>
    <w:p>
      <w:pPr>
        <w:spacing w:after="0"/>
        <w:ind w:left="0"/>
        <w:jc w:val="both"/>
      </w:pPr>
      <w:r>
        <w:rPr>
          <w:rFonts w:ascii="Times New Roman"/>
          <w:b w:val="false"/>
          <w:i w:val="false"/>
          <w:color w:val="000000"/>
          <w:sz w:val="28"/>
        </w:rPr>
        <w:t>
      8) документ, подтверждающий уплату в бюджет суммы сбора за государственную регистрацию морского судна;</w:t>
      </w:r>
    </w:p>
    <w:bookmarkEnd w:id="437"/>
    <w:bookmarkStart w:name="z738" w:id="438"/>
    <w:p>
      <w:pPr>
        <w:spacing w:after="0"/>
        <w:ind w:left="0"/>
        <w:jc w:val="both"/>
      </w:pPr>
      <w:r>
        <w:rPr>
          <w:rFonts w:ascii="Times New Roman"/>
          <w:b w:val="false"/>
          <w:i w:val="false"/>
          <w:color w:val="000000"/>
          <w:sz w:val="28"/>
        </w:rPr>
        <w:t>
      9) документ, удостоверяющий, что судно иностранного государства исключено из реестра, в котором зарегистрировано непосредственно до смены флага этого государства и не обременено ипотекой.</w:t>
      </w:r>
    </w:p>
    <w:bookmarkEnd w:id="438"/>
    <w:bookmarkStart w:name="z739" w:id="439"/>
    <w:p>
      <w:pPr>
        <w:spacing w:after="0"/>
        <w:ind w:left="0"/>
        <w:jc w:val="both"/>
      </w:pPr>
      <w:r>
        <w:rPr>
          <w:rFonts w:ascii="Times New Roman"/>
          <w:b w:val="false"/>
          <w:i w:val="false"/>
          <w:color w:val="000000"/>
          <w:sz w:val="28"/>
        </w:rPr>
        <w:t>
      В случае действующей регистрации судна в Государственном судовом реестре морских судов представляются только копии свидетельства о праве плавания морского судна под Государственным флагом Республики Казахстан и свидетельства о праве собственности на судно.</w:t>
      </w:r>
    </w:p>
    <w:bookmarkEnd w:id="439"/>
    <w:bookmarkStart w:name="z740" w:id="440"/>
    <w:p>
      <w:pPr>
        <w:spacing w:after="0"/>
        <w:ind w:left="0"/>
        <w:jc w:val="both"/>
      </w:pPr>
      <w:r>
        <w:rPr>
          <w:rFonts w:ascii="Times New Roman"/>
          <w:b w:val="false"/>
          <w:i w:val="false"/>
          <w:color w:val="000000"/>
          <w:sz w:val="28"/>
        </w:rPr>
        <w:t>
      Для морского судна, предоставленного в пользование по бербоут-чартеру:</w:t>
      </w:r>
    </w:p>
    <w:bookmarkEnd w:id="440"/>
    <w:bookmarkStart w:name="z741" w:id="441"/>
    <w:p>
      <w:pPr>
        <w:spacing w:after="0"/>
        <w:ind w:left="0"/>
        <w:jc w:val="both"/>
      </w:pPr>
      <w:r>
        <w:rPr>
          <w:rFonts w:ascii="Times New Roman"/>
          <w:b w:val="false"/>
          <w:i w:val="false"/>
          <w:color w:val="000000"/>
          <w:sz w:val="28"/>
        </w:rPr>
        <w:t>
      копия решения Комитета транспорта Министерства о временном предоставлении права плавания под Государственным флагом Республики Казахстан;</w:t>
      </w:r>
    </w:p>
    <w:bookmarkEnd w:id="441"/>
    <w:bookmarkStart w:name="z742" w:id="442"/>
    <w:p>
      <w:pPr>
        <w:spacing w:after="0"/>
        <w:ind w:left="0"/>
        <w:jc w:val="both"/>
      </w:pPr>
      <w:r>
        <w:rPr>
          <w:rFonts w:ascii="Times New Roman"/>
          <w:b w:val="false"/>
          <w:i w:val="false"/>
          <w:color w:val="000000"/>
          <w:sz w:val="28"/>
        </w:rPr>
        <w:t>
      документ, подтверждающий уплату в бюджет суммы сбора за государственную регистрацию морского судна.</w:t>
      </w:r>
    </w:p>
    <w:bookmarkEnd w:id="442"/>
    <w:bookmarkStart w:name="z743" w:id="443"/>
    <w:p>
      <w:pPr>
        <w:spacing w:after="0"/>
        <w:ind w:left="0"/>
        <w:jc w:val="both"/>
      </w:pPr>
      <w:r>
        <w:rPr>
          <w:rFonts w:ascii="Times New Roman"/>
          <w:b w:val="false"/>
          <w:i w:val="false"/>
          <w:color w:val="000000"/>
          <w:sz w:val="28"/>
        </w:rPr>
        <w:t>
      В случае действующей регистрации судна в бербоут-чартерном реестре представляется только копия свидетельства о временном предоставлении права плавания под Государственным флагом Республики Казахстан иностранному морскому судну, зафрахтованному на условиях бербоут-чартера.</w:t>
      </w:r>
    </w:p>
    <w:bookmarkEnd w:id="443"/>
    <w:bookmarkStart w:name="z744" w:id="444"/>
    <w:p>
      <w:pPr>
        <w:spacing w:after="0"/>
        <w:ind w:left="0"/>
        <w:jc w:val="both"/>
      </w:pPr>
      <w:r>
        <w:rPr>
          <w:rFonts w:ascii="Times New Roman"/>
          <w:b w:val="false"/>
          <w:i w:val="false"/>
          <w:color w:val="000000"/>
          <w:sz w:val="28"/>
        </w:rPr>
        <w:t>
      Сведения документа, удостоверяющего личность, о государственной регистрации (перерегистрации) юридического лица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444"/>
    <w:bookmarkStart w:name="z745" w:id="445"/>
    <w:p>
      <w:pPr>
        <w:spacing w:after="0"/>
        <w:ind w:left="0"/>
        <w:jc w:val="both"/>
      </w:pPr>
      <w:r>
        <w:rPr>
          <w:rFonts w:ascii="Times New Roman"/>
          <w:b w:val="false"/>
          <w:i w:val="false"/>
          <w:color w:val="000000"/>
          <w:sz w:val="28"/>
        </w:rPr>
        <w:t>
      10. Требования к документам, представляемым на государственную регистрацию судов:</w:t>
      </w:r>
    </w:p>
    <w:bookmarkEnd w:id="445"/>
    <w:bookmarkStart w:name="z746" w:id="446"/>
    <w:p>
      <w:pPr>
        <w:spacing w:after="0"/>
        <w:ind w:left="0"/>
        <w:jc w:val="both"/>
      </w:pPr>
      <w:r>
        <w:rPr>
          <w:rFonts w:ascii="Times New Roman"/>
          <w:b w:val="false"/>
          <w:i w:val="false"/>
          <w:color w:val="000000"/>
          <w:sz w:val="28"/>
        </w:rPr>
        <w:t>
      1) документы составляются на государственном или русском языках;</w:t>
      </w:r>
    </w:p>
    <w:bookmarkEnd w:id="446"/>
    <w:bookmarkStart w:name="z747" w:id="447"/>
    <w:p>
      <w:pPr>
        <w:spacing w:after="0"/>
        <w:ind w:left="0"/>
        <w:jc w:val="both"/>
      </w:pPr>
      <w:r>
        <w:rPr>
          <w:rFonts w:ascii="Times New Roman"/>
          <w:b w:val="false"/>
          <w:i w:val="false"/>
          <w:color w:val="000000"/>
          <w:sz w:val="28"/>
        </w:rPr>
        <w:t>
      2) официальные иностранные документы подлежат легализации в соответствии с законодательством Республики Казахстан, если иное не предусмотрено международными договорами Республики Казахстан.</w:t>
      </w:r>
    </w:p>
    <w:bookmarkEnd w:id="447"/>
    <w:bookmarkStart w:name="z748" w:id="448"/>
    <w:p>
      <w:pPr>
        <w:spacing w:after="0"/>
        <w:ind w:left="0"/>
        <w:jc w:val="both"/>
      </w:pPr>
      <w:r>
        <w:rPr>
          <w:rFonts w:ascii="Times New Roman"/>
          <w:b w:val="false"/>
          <w:i w:val="false"/>
          <w:color w:val="000000"/>
          <w:sz w:val="28"/>
        </w:rPr>
        <w:t>
      К рассмотрению могут также приниматься нотариально засвидетельствованные копии документов, в отношении которых выполнены указанные требования. Если представляемые документы составлены на иностранном языке, к ним прилагается нотариально заверенный перевод на государственном или русском языках;</w:t>
      </w:r>
    </w:p>
    <w:bookmarkEnd w:id="448"/>
    <w:bookmarkStart w:name="z749" w:id="449"/>
    <w:p>
      <w:pPr>
        <w:spacing w:after="0"/>
        <w:ind w:left="0"/>
        <w:jc w:val="both"/>
      </w:pPr>
      <w:r>
        <w:rPr>
          <w:rFonts w:ascii="Times New Roman"/>
          <w:b w:val="false"/>
          <w:i w:val="false"/>
          <w:color w:val="000000"/>
          <w:sz w:val="28"/>
        </w:rPr>
        <w:t>
      3) тексты документов должны быть написаны разборчиво, наименование и реквизиты юридических лиц - без сокращений;</w:t>
      </w:r>
    </w:p>
    <w:bookmarkEnd w:id="449"/>
    <w:bookmarkStart w:name="z750" w:id="450"/>
    <w:p>
      <w:pPr>
        <w:spacing w:after="0"/>
        <w:ind w:left="0"/>
        <w:jc w:val="both"/>
      </w:pPr>
      <w:r>
        <w:rPr>
          <w:rFonts w:ascii="Times New Roman"/>
          <w:b w:val="false"/>
          <w:i w:val="false"/>
          <w:color w:val="000000"/>
          <w:sz w:val="28"/>
        </w:rPr>
        <w:t>
      4) не подлежат приему на государственную регистрацию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повреждениями, не позволяющими однозначно истолковать их содержание;</w:t>
      </w:r>
    </w:p>
    <w:bookmarkEnd w:id="450"/>
    <w:bookmarkStart w:name="z751" w:id="451"/>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451"/>
    <w:bookmarkStart w:name="z752" w:id="452"/>
    <w:p>
      <w:pPr>
        <w:spacing w:after="0"/>
        <w:ind w:left="0"/>
        <w:jc w:val="both"/>
      </w:pPr>
      <w:r>
        <w:rPr>
          <w:rFonts w:ascii="Times New Roman"/>
          <w:b w:val="false"/>
          <w:i w:val="false"/>
          <w:color w:val="000000"/>
          <w:sz w:val="28"/>
        </w:rPr>
        <w:t>
      При подаче услугополучателем всех требуемых документов в Государственную корпорацию выдается расписка о приеме соответствующих документов.</w:t>
      </w:r>
    </w:p>
    <w:bookmarkEnd w:id="452"/>
    <w:bookmarkStart w:name="z753" w:id="453"/>
    <w:p>
      <w:pPr>
        <w:spacing w:after="0"/>
        <w:ind w:left="0"/>
        <w:jc w:val="both"/>
      </w:pPr>
      <w:r>
        <w:rPr>
          <w:rFonts w:ascii="Times New Roman"/>
          <w:b w:val="false"/>
          <w:i w:val="false"/>
          <w:color w:val="000000"/>
          <w:sz w:val="28"/>
        </w:rPr>
        <w:t>
      Выдача результатов государственной услуги осуществляется на основании расписки о приеме соответствующих документов, при предъявлении документа, удостоверяющего личность услугополучателя (либо уполномоченного представителя услугополучателя по документу, удостоверяющему полномочия).</w:t>
      </w:r>
    </w:p>
    <w:bookmarkEnd w:id="453"/>
    <w:bookmarkStart w:name="z754" w:id="454"/>
    <w:p>
      <w:pPr>
        <w:spacing w:after="0"/>
        <w:ind w:left="0"/>
        <w:jc w:val="both"/>
      </w:pPr>
      <w:r>
        <w:rPr>
          <w:rFonts w:ascii="Times New Roman"/>
          <w:b w:val="false"/>
          <w:i w:val="false"/>
          <w:color w:val="000000"/>
          <w:sz w:val="28"/>
        </w:rPr>
        <w:t>
      В случаях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Государственной корпорации выдается расписка об отказе в приеме заявления по форме согласно приложению 2 к настоящему стандарту государственной услуги.</w:t>
      </w:r>
    </w:p>
    <w:bookmarkEnd w:id="454"/>
    <w:bookmarkStart w:name="z755" w:id="455"/>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455"/>
    <w:bookmarkStart w:name="z756" w:id="456"/>
    <w:p>
      <w:pPr>
        <w:spacing w:after="0"/>
        <w:ind w:left="0"/>
        <w:jc w:val="both"/>
      </w:pPr>
      <w:r>
        <w:rPr>
          <w:rFonts w:ascii="Times New Roman"/>
          <w:b w:val="false"/>
          <w:i w:val="false"/>
          <w:color w:val="000000"/>
          <w:sz w:val="28"/>
        </w:rPr>
        <w:t>
      11. Основаниями отказа в оказании государственной услуги являются:</w:t>
      </w:r>
    </w:p>
    <w:bookmarkEnd w:id="456"/>
    <w:bookmarkStart w:name="z757" w:id="45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57"/>
    <w:bookmarkStart w:name="z758" w:id="458"/>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января 2002 года "О торговом мореплавании" и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судов и прав на них, утвержденными приказом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под № 11125);</w:t>
      </w:r>
    </w:p>
    <w:bookmarkEnd w:id="458"/>
    <w:bookmarkStart w:name="z759" w:id="459"/>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настоящей государственной услуги.</w:t>
      </w:r>
    </w:p>
    <w:bookmarkEnd w:id="459"/>
    <w:bookmarkStart w:name="z760" w:id="460"/>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услугодателей, Государственной корпорации и (или) его должностных лиц по вопросам оказания государственных услуг</w:t>
      </w:r>
    </w:p>
    <w:bookmarkEnd w:id="460"/>
    <w:bookmarkStart w:name="z761" w:id="461"/>
    <w:p>
      <w:pPr>
        <w:spacing w:after="0"/>
        <w:ind w:left="0"/>
        <w:jc w:val="both"/>
      </w:pPr>
      <w:r>
        <w:rPr>
          <w:rFonts w:ascii="Times New Roman"/>
          <w:b w:val="false"/>
          <w:i w:val="false"/>
          <w:color w:val="000000"/>
          <w:sz w:val="28"/>
        </w:rPr>
        <w:t>
      12.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Государственной корпорации или на имя руководителя Министерства указанному в пункте 15 настоящего стандарта государственной услуги.</w:t>
      </w:r>
    </w:p>
    <w:bookmarkEnd w:id="461"/>
    <w:bookmarkStart w:name="z762" w:id="462"/>
    <w:p>
      <w:pPr>
        <w:spacing w:after="0"/>
        <w:ind w:left="0"/>
        <w:jc w:val="both"/>
      </w:pPr>
      <w:r>
        <w:rPr>
          <w:rFonts w:ascii="Times New Roman"/>
          <w:b w:val="false"/>
          <w:i w:val="false"/>
          <w:color w:val="000000"/>
          <w:sz w:val="28"/>
        </w:rPr>
        <w:t>
      Жалобы подаются в письменной форме по почте либо нарочно через канцелярию Государственной корпорации или услугодателя, а также посредством портала.</w:t>
      </w:r>
    </w:p>
    <w:bookmarkEnd w:id="462"/>
    <w:bookmarkStart w:name="z763" w:id="463"/>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463"/>
    <w:bookmarkStart w:name="z764" w:id="464"/>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15 настоящего стандарта государственной услуги.</w:t>
      </w:r>
    </w:p>
    <w:bookmarkEnd w:id="464"/>
    <w:bookmarkStart w:name="z765" w:id="465"/>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465"/>
    <w:bookmarkStart w:name="z766" w:id="466"/>
    <w:p>
      <w:pPr>
        <w:spacing w:after="0"/>
        <w:ind w:left="0"/>
        <w:jc w:val="both"/>
      </w:pPr>
      <w:r>
        <w:rPr>
          <w:rFonts w:ascii="Times New Roman"/>
          <w:b w:val="false"/>
          <w:i w:val="false"/>
          <w:color w:val="000000"/>
          <w:sz w:val="28"/>
        </w:rPr>
        <w:t>
      При отправке жалобы через портал из "личного кабинета" услугополучателю доступна информация о жалобе, которая обновляется в ходе ее обработки в государственном органе (отметка о доставке, регистрации, исполнении, ответ по результатам рассмотрения или отказ в рассмотрении).</w:t>
      </w:r>
    </w:p>
    <w:bookmarkEnd w:id="466"/>
    <w:bookmarkStart w:name="z767" w:id="467"/>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w:t>
      </w:r>
    </w:p>
    <w:bookmarkEnd w:id="467"/>
    <w:bookmarkStart w:name="z768" w:id="46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468"/>
    <w:bookmarkStart w:name="z769" w:id="46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69"/>
    <w:bookmarkStart w:name="z770" w:id="470"/>
    <w:p>
      <w:pPr>
        <w:spacing w:after="0"/>
        <w:ind w:left="0"/>
        <w:jc w:val="both"/>
      </w:pPr>
      <w:r>
        <w:rPr>
          <w:rFonts w:ascii="Times New Roman"/>
          <w:b w:val="false"/>
          <w:i w:val="false"/>
          <w:color w:val="000000"/>
          <w:sz w:val="28"/>
        </w:rPr>
        <w:t>
      13.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470"/>
    <w:bookmarkStart w:name="z771" w:id="47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через Государственные корпорации</w:t>
      </w:r>
    </w:p>
    <w:bookmarkEnd w:id="471"/>
    <w:bookmarkStart w:name="z772" w:id="472"/>
    <w:p>
      <w:pPr>
        <w:spacing w:after="0"/>
        <w:ind w:left="0"/>
        <w:jc w:val="both"/>
      </w:pPr>
      <w:r>
        <w:rPr>
          <w:rFonts w:ascii="Times New Roman"/>
          <w:b w:val="false"/>
          <w:i w:val="false"/>
          <w:color w:val="000000"/>
          <w:sz w:val="28"/>
        </w:rPr>
        <w:t>
      14. В случае обращения через Единый контакт-центр по номеру 1414, 8 800 080 7777 услугополучателя, имеющего нарушение здоровья со стойким расстройством функций организма, ограничивающим его жизнедеятельность, прием документов производится работником Государственной корпорации с выездом по месту жительства услугополучателя.</w:t>
      </w:r>
    </w:p>
    <w:bookmarkEnd w:id="472"/>
    <w:bookmarkStart w:name="z773" w:id="473"/>
    <w:p>
      <w:pPr>
        <w:spacing w:after="0"/>
        <w:ind w:left="0"/>
        <w:jc w:val="both"/>
      </w:pPr>
      <w:r>
        <w:rPr>
          <w:rFonts w:ascii="Times New Roman"/>
          <w:b w:val="false"/>
          <w:i w:val="false"/>
          <w:color w:val="000000"/>
          <w:sz w:val="28"/>
        </w:rPr>
        <w:t>
      15. Адреса мест оказания государственной услуги размещены на интернет-ресурсах:</w:t>
      </w:r>
    </w:p>
    <w:bookmarkEnd w:id="473"/>
    <w:bookmarkStart w:name="z774" w:id="474"/>
    <w:p>
      <w:pPr>
        <w:spacing w:after="0"/>
        <w:ind w:left="0"/>
        <w:jc w:val="both"/>
      </w:pPr>
      <w:r>
        <w:rPr>
          <w:rFonts w:ascii="Times New Roman"/>
          <w:b w:val="false"/>
          <w:i w:val="false"/>
          <w:color w:val="000000"/>
          <w:sz w:val="28"/>
        </w:rPr>
        <w:t>
      1) Министерства – www.mid.gov.kz, раздел "Государственные услуги";</w:t>
      </w:r>
    </w:p>
    <w:bookmarkEnd w:id="474"/>
    <w:bookmarkStart w:name="z775" w:id="475"/>
    <w:p>
      <w:pPr>
        <w:spacing w:after="0"/>
        <w:ind w:left="0"/>
        <w:jc w:val="both"/>
      </w:pPr>
      <w:r>
        <w:rPr>
          <w:rFonts w:ascii="Times New Roman"/>
          <w:b w:val="false"/>
          <w:i w:val="false"/>
          <w:color w:val="000000"/>
          <w:sz w:val="28"/>
        </w:rPr>
        <w:t>
      2) Государственной корпорации – www.gov4c.kz.</w:t>
      </w:r>
    </w:p>
    <w:bookmarkEnd w:id="475"/>
    <w:bookmarkStart w:name="z776" w:id="476"/>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bookmarkEnd w:id="476"/>
    <w:bookmarkStart w:name="z777" w:id="477"/>
    <w:p>
      <w:pPr>
        <w:spacing w:after="0"/>
        <w:ind w:left="0"/>
        <w:jc w:val="both"/>
      </w:pPr>
      <w:r>
        <w:rPr>
          <w:rFonts w:ascii="Times New Roman"/>
          <w:b w:val="false"/>
          <w:i w:val="false"/>
          <w:color w:val="000000"/>
          <w:sz w:val="28"/>
        </w:rPr>
        <w:t>
      17. Телефон единого контакт центра по вопросам оказания государственных услуг: 1414, 8 800 080 7777.</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судов и прав на них в</w:t>
            </w:r>
            <w:r>
              <w:br/>
            </w:r>
            <w:r>
              <w:rPr>
                <w:rFonts w:ascii="Times New Roman"/>
                <w:b w:val="false"/>
                <w:i w:val="false"/>
                <w:color w:val="000000"/>
                <w:sz w:val="20"/>
              </w:rPr>
              <w:t>международном судовом реестре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0" w:id="478"/>
    <w:p>
      <w:pPr>
        <w:spacing w:after="0"/>
        <w:ind w:left="0"/>
        <w:jc w:val="left"/>
      </w:pPr>
      <w:r>
        <w:rPr>
          <w:rFonts w:ascii="Times New Roman"/>
          <w:b/>
          <w:i w:val="false"/>
          <w:color w:val="000000"/>
        </w:rPr>
        <w:t xml:space="preserve"> Анкета судового реестра</w:t>
      </w:r>
    </w:p>
    <w:bookmarkEnd w:id="478"/>
    <w:bookmarkStart w:name="z781" w:id="479"/>
    <w:p>
      <w:pPr>
        <w:spacing w:after="0"/>
        <w:ind w:left="0"/>
        <w:jc w:val="both"/>
      </w:pPr>
      <w:r>
        <w:rPr>
          <w:rFonts w:ascii="Times New Roman"/>
          <w:b w:val="false"/>
          <w:i w:val="false"/>
          <w:color w:val="000000"/>
          <w:sz w:val="28"/>
        </w:rPr>
        <w:t>
      1. Название судна ___________________________________________________</w:t>
      </w:r>
    </w:p>
    <w:bookmarkEnd w:id="479"/>
    <w:bookmarkStart w:name="z782" w:id="480"/>
    <w:p>
      <w:pPr>
        <w:spacing w:after="0"/>
        <w:ind w:left="0"/>
        <w:jc w:val="both"/>
      </w:pPr>
      <w:r>
        <w:rPr>
          <w:rFonts w:ascii="Times New Roman"/>
          <w:b w:val="false"/>
          <w:i w:val="false"/>
          <w:color w:val="000000"/>
          <w:sz w:val="28"/>
        </w:rPr>
        <w:t>
      2. Порт (место) предыдущей регистрации и дата аннулирования</w:t>
      </w:r>
    </w:p>
    <w:bookmarkEnd w:id="480"/>
    <w:bookmarkStart w:name="z783" w:id="481"/>
    <w:p>
      <w:pPr>
        <w:spacing w:after="0"/>
        <w:ind w:left="0"/>
        <w:jc w:val="both"/>
      </w:pPr>
      <w:r>
        <w:rPr>
          <w:rFonts w:ascii="Times New Roman"/>
          <w:b w:val="false"/>
          <w:i w:val="false"/>
          <w:color w:val="000000"/>
          <w:sz w:val="28"/>
        </w:rPr>
        <w:t>
      (если таковые имелись) ______________________________________________</w:t>
      </w:r>
    </w:p>
    <w:bookmarkEnd w:id="481"/>
    <w:bookmarkStart w:name="z784" w:id="482"/>
    <w:p>
      <w:pPr>
        <w:spacing w:after="0"/>
        <w:ind w:left="0"/>
        <w:jc w:val="both"/>
      </w:pPr>
      <w:r>
        <w:rPr>
          <w:rFonts w:ascii="Times New Roman"/>
          <w:b w:val="false"/>
          <w:i w:val="false"/>
          <w:color w:val="000000"/>
          <w:sz w:val="28"/>
        </w:rPr>
        <w:t>
      3. Идентификационный номер Международной морской организации _______</w:t>
      </w:r>
    </w:p>
    <w:bookmarkEnd w:id="482"/>
    <w:bookmarkStart w:name="z785" w:id="483"/>
    <w:p>
      <w:pPr>
        <w:spacing w:after="0"/>
        <w:ind w:left="0"/>
        <w:jc w:val="both"/>
      </w:pPr>
      <w:r>
        <w:rPr>
          <w:rFonts w:ascii="Times New Roman"/>
          <w:b w:val="false"/>
          <w:i w:val="false"/>
          <w:color w:val="000000"/>
          <w:sz w:val="28"/>
        </w:rPr>
        <w:t>
      4. Позывной сигнал __________________________________________________</w:t>
      </w:r>
    </w:p>
    <w:bookmarkEnd w:id="483"/>
    <w:bookmarkStart w:name="z786" w:id="484"/>
    <w:p>
      <w:pPr>
        <w:spacing w:after="0"/>
        <w:ind w:left="0"/>
        <w:jc w:val="both"/>
      </w:pPr>
      <w:r>
        <w:rPr>
          <w:rFonts w:ascii="Times New Roman"/>
          <w:b w:val="false"/>
          <w:i w:val="false"/>
          <w:color w:val="000000"/>
          <w:sz w:val="28"/>
        </w:rPr>
        <w:t>
      5. Тип и назначение, район плавания ___________________________________</w:t>
      </w:r>
    </w:p>
    <w:bookmarkEnd w:id="484"/>
    <w:bookmarkStart w:name="z787" w:id="485"/>
    <w:p>
      <w:pPr>
        <w:spacing w:after="0"/>
        <w:ind w:left="0"/>
        <w:jc w:val="both"/>
      </w:pPr>
      <w:r>
        <w:rPr>
          <w:rFonts w:ascii="Times New Roman"/>
          <w:b w:val="false"/>
          <w:i w:val="false"/>
          <w:color w:val="000000"/>
          <w:sz w:val="28"/>
        </w:rPr>
        <w:t>
      6. Наименование, код, классификационное общество, номер реестра,</w:t>
      </w:r>
    </w:p>
    <w:bookmarkEnd w:id="485"/>
    <w:bookmarkStart w:name="z788" w:id="486"/>
    <w:p>
      <w:pPr>
        <w:spacing w:after="0"/>
        <w:ind w:left="0"/>
        <w:jc w:val="both"/>
      </w:pPr>
      <w:r>
        <w:rPr>
          <w:rFonts w:ascii="Times New Roman"/>
          <w:b w:val="false"/>
          <w:i w:val="false"/>
          <w:color w:val="000000"/>
          <w:sz w:val="28"/>
        </w:rPr>
        <w:t>
      символ класса, срок действия классификационного свидетельства</w:t>
      </w:r>
    </w:p>
    <w:bookmarkEnd w:id="486"/>
    <w:bookmarkStart w:name="z789" w:id="487"/>
    <w:p>
      <w:pPr>
        <w:spacing w:after="0"/>
        <w:ind w:left="0"/>
        <w:jc w:val="both"/>
      </w:pPr>
      <w:r>
        <w:rPr>
          <w:rFonts w:ascii="Times New Roman"/>
          <w:b w:val="false"/>
          <w:i w:val="false"/>
          <w:color w:val="000000"/>
          <w:sz w:val="28"/>
        </w:rPr>
        <w:t>
      ___________________________________________________________________</w:t>
      </w:r>
    </w:p>
    <w:bookmarkEnd w:id="487"/>
    <w:bookmarkStart w:name="z790" w:id="488"/>
    <w:p>
      <w:pPr>
        <w:spacing w:after="0"/>
        <w:ind w:left="0"/>
        <w:jc w:val="both"/>
      </w:pPr>
      <w:r>
        <w:rPr>
          <w:rFonts w:ascii="Times New Roman"/>
          <w:b w:val="false"/>
          <w:i w:val="false"/>
          <w:color w:val="000000"/>
          <w:sz w:val="28"/>
        </w:rPr>
        <w:t>
      7. Размеры судна: длина _____ ширина _____ высота борта ________________</w:t>
      </w:r>
    </w:p>
    <w:bookmarkEnd w:id="488"/>
    <w:bookmarkStart w:name="z791" w:id="489"/>
    <w:p>
      <w:pPr>
        <w:spacing w:after="0"/>
        <w:ind w:left="0"/>
        <w:jc w:val="both"/>
      </w:pPr>
      <w:r>
        <w:rPr>
          <w:rFonts w:ascii="Times New Roman"/>
          <w:b w:val="false"/>
          <w:i w:val="false"/>
          <w:color w:val="000000"/>
          <w:sz w:val="28"/>
        </w:rPr>
        <w:t>
      8. Регистровая вместимость: чистая ______ валовая ______________________</w:t>
      </w:r>
    </w:p>
    <w:bookmarkEnd w:id="489"/>
    <w:bookmarkStart w:name="z792" w:id="490"/>
    <w:p>
      <w:pPr>
        <w:spacing w:after="0"/>
        <w:ind w:left="0"/>
        <w:jc w:val="both"/>
      </w:pPr>
      <w:r>
        <w:rPr>
          <w:rFonts w:ascii="Times New Roman"/>
          <w:b w:val="false"/>
          <w:i w:val="false"/>
          <w:color w:val="000000"/>
          <w:sz w:val="28"/>
        </w:rPr>
        <w:t>
      9. Осадка максимальная: в грузе __________ в балласте ___________________</w:t>
      </w:r>
    </w:p>
    <w:bookmarkEnd w:id="490"/>
    <w:bookmarkStart w:name="z793" w:id="491"/>
    <w:p>
      <w:pPr>
        <w:spacing w:after="0"/>
        <w:ind w:left="0"/>
        <w:jc w:val="both"/>
      </w:pPr>
      <w:r>
        <w:rPr>
          <w:rFonts w:ascii="Times New Roman"/>
          <w:b w:val="false"/>
          <w:i w:val="false"/>
          <w:color w:val="000000"/>
          <w:sz w:val="28"/>
        </w:rPr>
        <w:t>
      10. Высота надводного борта _________________________________________</w:t>
      </w:r>
    </w:p>
    <w:bookmarkEnd w:id="491"/>
    <w:bookmarkStart w:name="z794" w:id="492"/>
    <w:p>
      <w:pPr>
        <w:spacing w:after="0"/>
        <w:ind w:left="0"/>
        <w:jc w:val="both"/>
      </w:pPr>
      <w:r>
        <w:rPr>
          <w:rFonts w:ascii="Times New Roman"/>
          <w:b w:val="false"/>
          <w:i w:val="false"/>
          <w:color w:val="000000"/>
          <w:sz w:val="28"/>
        </w:rPr>
        <w:t>
      11. Год и место постройки, наименование судостроительной верфи _________</w:t>
      </w:r>
    </w:p>
    <w:bookmarkEnd w:id="492"/>
    <w:bookmarkStart w:name="z795" w:id="493"/>
    <w:p>
      <w:pPr>
        <w:spacing w:after="0"/>
        <w:ind w:left="0"/>
        <w:jc w:val="both"/>
      </w:pPr>
      <w:r>
        <w:rPr>
          <w:rFonts w:ascii="Times New Roman"/>
          <w:b w:val="false"/>
          <w:i w:val="false"/>
          <w:color w:val="000000"/>
          <w:sz w:val="28"/>
        </w:rPr>
        <w:t>
      12. Номер проекта ___________________________________________________</w:t>
      </w:r>
    </w:p>
    <w:bookmarkEnd w:id="493"/>
    <w:bookmarkStart w:name="z796" w:id="494"/>
    <w:p>
      <w:pPr>
        <w:spacing w:after="0"/>
        <w:ind w:left="0"/>
        <w:jc w:val="both"/>
      </w:pPr>
      <w:r>
        <w:rPr>
          <w:rFonts w:ascii="Times New Roman"/>
          <w:b w:val="false"/>
          <w:i w:val="false"/>
          <w:color w:val="000000"/>
          <w:sz w:val="28"/>
        </w:rPr>
        <w:t>
      13. Грузоподъемность ________________________________________________</w:t>
      </w:r>
    </w:p>
    <w:bookmarkEnd w:id="494"/>
    <w:bookmarkStart w:name="z797" w:id="495"/>
    <w:p>
      <w:pPr>
        <w:spacing w:after="0"/>
        <w:ind w:left="0"/>
        <w:jc w:val="both"/>
      </w:pPr>
      <w:r>
        <w:rPr>
          <w:rFonts w:ascii="Times New Roman"/>
          <w:b w:val="false"/>
          <w:i w:val="false"/>
          <w:color w:val="000000"/>
          <w:sz w:val="28"/>
        </w:rPr>
        <w:t>
      14. Материал корпуса ________________________________________________</w:t>
      </w:r>
    </w:p>
    <w:bookmarkEnd w:id="495"/>
    <w:bookmarkStart w:name="z798" w:id="496"/>
    <w:p>
      <w:pPr>
        <w:spacing w:after="0"/>
        <w:ind w:left="0"/>
        <w:jc w:val="both"/>
      </w:pPr>
      <w:r>
        <w:rPr>
          <w:rFonts w:ascii="Times New Roman"/>
          <w:b w:val="false"/>
          <w:i w:val="false"/>
          <w:color w:val="000000"/>
          <w:sz w:val="28"/>
        </w:rPr>
        <w:t>
      15. Число палуб _____________________________________________________</w:t>
      </w:r>
    </w:p>
    <w:bookmarkEnd w:id="496"/>
    <w:bookmarkStart w:name="z799" w:id="497"/>
    <w:p>
      <w:pPr>
        <w:spacing w:after="0"/>
        <w:ind w:left="0"/>
        <w:jc w:val="both"/>
      </w:pPr>
      <w:r>
        <w:rPr>
          <w:rFonts w:ascii="Times New Roman"/>
          <w:b w:val="false"/>
          <w:i w:val="false"/>
          <w:color w:val="000000"/>
          <w:sz w:val="28"/>
        </w:rPr>
        <w:t>
      16. Тип и место постройки главного двигателя ___________________________</w:t>
      </w:r>
    </w:p>
    <w:bookmarkEnd w:id="497"/>
    <w:bookmarkStart w:name="z800" w:id="498"/>
    <w:p>
      <w:pPr>
        <w:spacing w:after="0"/>
        <w:ind w:left="0"/>
        <w:jc w:val="both"/>
      </w:pPr>
      <w:r>
        <w:rPr>
          <w:rFonts w:ascii="Times New Roman"/>
          <w:b w:val="false"/>
          <w:i w:val="false"/>
          <w:color w:val="000000"/>
          <w:sz w:val="28"/>
        </w:rPr>
        <w:t>
      17. Мощность главного двигателя _____________________________________</w:t>
      </w:r>
    </w:p>
    <w:bookmarkEnd w:id="498"/>
    <w:bookmarkStart w:name="z801" w:id="499"/>
    <w:p>
      <w:pPr>
        <w:spacing w:after="0"/>
        <w:ind w:left="0"/>
        <w:jc w:val="both"/>
      </w:pPr>
      <w:r>
        <w:rPr>
          <w:rFonts w:ascii="Times New Roman"/>
          <w:b w:val="false"/>
          <w:i w:val="false"/>
          <w:color w:val="000000"/>
          <w:sz w:val="28"/>
        </w:rPr>
        <w:t>
      18. Скорость хода: в грузе ________ узлов, в балласте _________ узлов</w:t>
      </w:r>
    </w:p>
    <w:bookmarkEnd w:id="499"/>
    <w:bookmarkStart w:name="z802" w:id="500"/>
    <w:p>
      <w:pPr>
        <w:spacing w:after="0"/>
        <w:ind w:left="0"/>
        <w:jc w:val="both"/>
      </w:pPr>
      <w:r>
        <w:rPr>
          <w:rFonts w:ascii="Times New Roman"/>
          <w:b w:val="false"/>
          <w:i w:val="false"/>
          <w:color w:val="000000"/>
          <w:sz w:val="28"/>
        </w:rPr>
        <w:t>
      19. Род движителя, кол-во винтов _____________________________________</w:t>
      </w:r>
    </w:p>
    <w:bookmarkEnd w:id="500"/>
    <w:bookmarkStart w:name="z803" w:id="501"/>
    <w:p>
      <w:pPr>
        <w:spacing w:after="0"/>
        <w:ind w:left="0"/>
        <w:jc w:val="both"/>
      </w:pPr>
      <w:r>
        <w:rPr>
          <w:rFonts w:ascii="Times New Roman"/>
          <w:b w:val="false"/>
          <w:i w:val="false"/>
          <w:color w:val="000000"/>
          <w:sz w:val="28"/>
        </w:rPr>
        <w:t>
      20. Род топлива _____________________________________________________</w:t>
      </w:r>
    </w:p>
    <w:bookmarkEnd w:id="501"/>
    <w:bookmarkStart w:name="z804" w:id="502"/>
    <w:p>
      <w:pPr>
        <w:spacing w:after="0"/>
        <w:ind w:left="0"/>
        <w:jc w:val="both"/>
      </w:pPr>
      <w:r>
        <w:rPr>
          <w:rFonts w:ascii="Times New Roman"/>
          <w:b w:val="false"/>
          <w:i w:val="false"/>
          <w:color w:val="000000"/>
          <w:sz w:val="28"/>
        </w:rPr>
        <w:t>
      21. Вместимость танков: топливных ______, пресной воды ________________</w:t>
      </w:r>
    </w:p>
    <w:bookmarkEnd w:id="502"/>
    <w:bookmarkStart w:name="z805" w:id="503"/>
    <w:p>
      <w:pPr>
        <w:spacing w:after="0"/>
        <w:ind w:left="0"/>
        <w:jc w:val="both"/>
      </w:pPr>
      <w:r>
        <w:rPr>
          <w:rFonts w:ascii="Times New Roman"/>
          <w:b w:val="false"/>
          <w:i w:val="false"/>
          <w:color w:val="000000"/>
          <w:sz w:val="28"/>
        </w:rPr>
        <w:t>
      22. Число грузовых трюмов (танков), их кубатура ________________________</w:t>
      </w:r>
    </w:p>
    <w:bookmarkEnd w:id="503"/>
    <w:bookmarkStart w:name="z806" w:id="504"/>
    <w:p>
      <w:pPr>
        <w:spacing w:after="0"/>
        <w:ind w:left="0"/>
        <w:jc w:val="both"/>
      </w:pPr>
      <w:r>
        <w:rPr>
          <w:rFonts w:ascii="Times New Roman"/>
          <w:b w:val="false"/>
          <w:i w:val="false"/>
          <w:color w:val="000000"/>
          <w:sz w:val="28"/>
        </w:rPr>
        <w:t>
      23. Грузовое вооружение _____________________________________________</w:t>
      </w:r>
    </w:p>
    <w:bookmarkEnd w:id="504"/>
    <w:bookmarkStart w:name="z807" w:id="505"/>
    <w:p>
      <w:pPr>
        <w:spacing w:after="0"/>
        <w:ind w:left="0"/>
        <w:jc w:val="both"/>
      </w:pPr>
      <w:r>
        <w:rPr>
          <w:rFonts w:ascii="Times New Roman"/>
          <w:b w:val="false"/>
          <w:i w:val="false"/>
          <w:color w:val="000000"/>
          <w:sz w:val="28"/>
        </w:rPr>
        <w:t>
      24. Число пассажирских мест _________________________________________</w:t>
      </w:r>
    </w:p>
    <w:bookmarkEnd w:id="505"/>
    <w:bookmarkStart w:name="z808" w:id="506"/>
    <w:p>
      <w:pPr>
        <w:spacing w:after="0"/>
        <w:ind w:left="0"/>
        <w:jc w:val="both"/>
      </w:pPr>
      <w:r>
        <w:rPr>
          <w:rFonts w:ascii="Times New Roman"/>
          <w:b w:val="false"/>
          <w:i w:val="false"/>
          <w:color w:val="000000"/>
          <w:sz w:val="28"/>
        </w:rPr>
        <w:t>
      25. Род парусного вооружения ________________________________________</w:t>
      </w:r>
    </w:p>
    <w:bookmarkEnd w:id="506"/>
    <w:bookmarkStart w:name="z809" w:id="507"/>
    <w:p>
      <w:pPr>
        <w:spacing w:after="0"/>
        <w:ind w:left="0"/>
        <w:jc w:val="both"/>
      </w:pPr>
      <w:r>
        <w:rPr>
          <w:rFonts w:ascii="Times New Roman"/>
          <w:b w:val="false"/>
          <w:i w:val="false"/>
          <w:color w:val="000000"/>
          <w:sz w:val="28"/>
        </w:rPr>
        <w:t>
      26. Число мачт ______________________________________________________</w:t>
      </w:r>
    </w:p>
    <w:bookmarkEnd w:id="507"/>
    <w:bookmarkStart w:name="z810" w:id="508"/>
    <w:p>
      <w:pPr>
        <w:spacing w:after="0"/>
        <w:ind w:left="0"/>
        <w:jc w:val="both"/>
      </w:pPr>
      <w:r>
        <w:rPr>
          <w:rFonts w:ascii="Times New Roman"/>
          <w:b w:val="false"/>
          <w:i w:val="false"/>
          <w:color w:val="000000"/>
          <w:sz w:val="28"/>
        </w:rPr>
        <w:t>
      27. Радиостанция, ее мощность ________________________________________</w:t>
      </w:r>
    </w:p>
    <w:bookmarkEnd w:id="508"/>
    <w:bookmarkStart w:name="z811" w:id="509"/>
    <w:p>
      <w:pPr>
        <w:spacing w:after="0"/>
        <w:ind w:left="0"/>
        <w:jc w:val="both"/>
      </w:pPr>
      <w:r>
        <w:rPr>
          <w:rFonts w:ascii="Times New Roman"/>
          <w:b w:val="false"/>
          <w:i w:val="false"/>
          <w:color w:val="000000"/>
          <w:sz w:val="28"/>
        </w:rPr>
        <w:t>
      28. Количество спасательных шлюпок __________________________________</w:t>
      </w:r>
    </w:p>
    <w:bookmarkEnd w:id="509"/>
    <w:bookmarkStart w:name="z812" w:id="510"/>
    <w:p>
      <w:pPr>
        <w:spacing w:after="0"/>
        <w:ind w:left="0"/>
        <w:jc w:val="both"/>
      </w:pPr>
      <w:r>
        <w:rPr>
          <w:rFonts w:ascii="Times New Roman"/>
          <w:b w:val="false"/>
          <w:i w:val="false"/>
          <w:color w:val="000000"/>
          <w:sz w:val="28"/>
        </w:rPr>
        <w:t>
      плотов _____________________________________________________________</w:t>
      </w:r>
    </w:p>
    <w:bookmarkEnd w:id="510"/>
    <w:bookmarkStart w:name="z813" w:id="511"/>
    <w:p>
      <w:pPr>
        <w:spacing w:after="0"/>
        <w:ind w:left="0"/>
        <w:jc w:val="both"/>
      </w:pPr>
      <w:r>
        <w:rPr>
          <w:rFonts w:ascii="Times New Roman"/>
          <w:b w:val="false"/>
          <w:i w:val="false"/>
          <w:color w:val="000000"/>
          <w:sz w:val="28"/>
        </w:rPr>
        <w:t>
      29. Рулевое устройство _______________________________________________</w:t>
      </w:r>
    </w:p>
    <w:bookmarkEnd w:id="511"/>
    <w:bookmarkStart w:name="z814" w:id="512"/>
    <w:p>
      <w:pPr>
        <w:spacing w:after="0"/>
        <w:ind w:left="0"/>
        <w:jc w:val="both"/>
      </w:pPr>
      <w:r>
        <w:rPr>
          <w:rFonts w:ascii="Times New Roman"/>
          <w:b w:val="false"/>
          <w:i w:val="false"/>
          <w:color w:val="000000"/>
          <w:sz w:val="28"/>
        </w:rPr>
        <w:t>
      30. Якорное устройство ______________________________________________</w:t>
      </w:r>
    </w:p>
    <w:bookmarkEnd w:id="512"/>
    <w:bookmarkStart w:name="z815" w:id="513"/>
    <w:p>
      <w:pPr>
        <w:spacing w:after="0"/>
        <w:ind w:left="0"/>
        <w:jc w:val="both"/>
      </w:pPr>
      <w:r>
        <w:rPr>
          <w:rFonts w:ascii="Times New Roman"/>
          <w:b w:val="false"/>
          <w:i w:val="false"/>
          <w:color w:val="000000"/>
          <w:sz w:val="28"/>
        </w:rPr>
        <w:t>
      31. Число и мощность водоотливных, противопожарных средств ____________</w:t>
      </w:r>
    </w:p>
    <w:bookmarkEnd w:id="513"/>
    <w:bookmarkStart w:name="z816" w:id="514"/>
    <w:p>
      <w:pPr>
        <w:spacing w:after="0"/>
        <w:ind w:left="0"/>
        <w:jc w:val="both"/>
      </w:pPr>
      <w:r>
        <w:rPr>
          <w:rFonts w:ascii="Times New Roman"/>
          <w:b w:val="false"/>
          <w:i w:val="false"/>
          <w:color w:val="000000"/>
          <w:sz w:val="28"/>
        </w:rPr>
        <w:t>
      32. Мерительное свидетельство ________________________________________</w:t>
      </w:r>
    </w:p>
    <w:bookmarkEnd w:id="514"/>
    <w:bookmarkStart w:name="z817" w:id="515"/>
    <w:p>
      <w:pPr>
        <w:spacing w:after="0"/>
        <w:ind w:left="0"/>
        <w:jc w:val="both"/>
      </w:pPr>
      <w:r>
        <w:rPr>
          <w:rFonts w:ascii="Times New Roman"/>
          <w:b w:val="false"/>
          <w:i w:val="false"/>
          <w:color w:val="000000"/>
          <w:sz w:val="28"/>
        </w:rPr>
        <w:t>
                               (когда, кем выдано, №, срок действия)</w:t>
      </w:r>
    </w:p>
    <w:bookmarkEnd w:id="515"/>
    <w:bookmarkStart w:name="z818" w:id="516"/>
    <w:p>
      <w:pPr>
        <w:spacing w:after="0"/>
        <w:ind w:left="0"/>
        <w:jc w:val="both"/>
      </w:pPr>
      <w:r>
        <w:rPr>
          <w:rFonts w:ascii="Times New Roman"/>
          <w:b w:val="false"/>
          <w:i w:val="false"/>
          <w:color w:val="000000"/>
          <w:sz w:val="28"/>
        </w:rPr>
        <w:t>
      33. Пассажирское свидетельство __________________________________________</w:t>
      </w:r>
    </w:p>
    <w:bookmarkEnd w:id="516"/>
    <w:bookmarkStart w:name="z819" w:id="517"/>
    <w:p>
      <w:pPr>
        <w:spacing w:after="0"/>
        <w:ind w:left="0"/>
        <w:jc w:val="both"/>
      </w:pPr>
      <w:r>
        <w:rPr>
          <w:rFonts w:ascii="Times New Roman"/>
          <w:b w:val="false"/>
          <w:i w:val="false"/>
          <w:color w:val="000000"/>
          <w:sz w:val="28"/>
        </w:rPr>
        <w:t>
                                     (когда, кем выдано, №, срок действия)</w:t>
      </w:r>
    </w:p>
    <w:bookmarkEnd w:id="517"/>
    <w:bookmarkStart w:name="z820" w:id="518"/>
    <w:p>
      <w:pPr>
        <w:spacing w:after="0"/>
        <w:ind w:left="0"/>
        <w:jc w:val="both"/>
      </w:pPr>
      <w:r>
        <w:rPr>
          <w:rFonts w:ascii="Times New Roman"/>
          <w:b w:val="false"/>
          <w:i w:val="false"/>
          <w:color w:val="000000"/>
          <w:sz w:val="28"/>
        </w:rPr>
        <w:t>
      34. Свидетельство о годности к плаванию __________________________________</w:t>
      </w:r>
    </w:p>
    <w:bookmarkEnd w:id="518"/>
    <w:bookmarkStart w:name="z821" w:id="519"/>
    <w:p>
      <w:pPr>
        <w:spacing w:after="0"/>
        <w:ind w:left="0"/>
        <w:jc w:val="both"/>
      </w:pPr>
      <w:r>
        <w:rPr>
          <w:rFonts w:ascii="Times New Roman"/>
          <w:b w:val="false"/>
          <w:i w:val="false"/>
          <w:color w:val="000000"/>
          <w:sz w:val="28"/>
        </w:rPr>
        <w:t>
                                     (когда, кем выдано, №, срок действия)</w:t>
      </w:r>
    </w:p>
    <w:bookmarkEnd w:id="519"/>
    <w:bookmarkStart w:name="z822" w:id="520"/>
    <w:p>
      <w:pPr>
        <w:spacing w:after="0"/>
        <w:ind w:left="0"/>
        <w:jc w:val="both"/>
      </w:pPr>
      <w:r>
        <w:rPr>
          <w:rFonts w:ascii="Times New Roman"/>
          <w:b w:val="false"/>
          <w:i w:val="false"/>
          <w:color w:val="000000"/>
          <w:sz w:val="28"/>
        </w:rPr>
        <w:t>
      35. Классификационное свидетельство ____________________________________</w:t>
      </w:r>
    </w:p>
    <w:bookmarkEnd w:id="520"/>
    <w:bookmarkStart w:name="z823" w:id="521"/>
    <w:p>
      <w:pPr>
        <w:spacing w:after="0"/>
        <w:ind w:left="0"/>
        <w:jc w:val="both"/>
      </w:pPr>
      <w:r>
        <w:rPr>
          <w:rFonts w:ascii="Times New Roman"/>
          <w:b w:val="false"/>
          <w:i w:val="false"/>
          <w:color w:val="000000"/>
          <w:sz w:val="28"/>
        </w:rPr>
        <w:t>
                                     (когда, кем выдано, №, срок действия)</w:t>
      </w:r>
    </w:p>
    <w:bookmarkEnd w:id="521"/>
    <w:bookmarkStart w:name="z824" w:id="522"/>
    <w:p>
      <w:pPr>
        <w:spacing w:after="0"/>
        <w:ind w:left="0"/>
        <w:jc w:val="both"/>
      </w:pPr>
      <w:r>
        <w:rPr>
          <w:rFonts w:ascii="Times New Roman"/>
          <w:b w:val="false"/>
          <w:i w:val="false"/>
          <w:color w:val="000000"/>
          <w:sz w:val="28"/>
        </w:rPr>
        <w:t>
      36. Собственник (собственники, доля, принадлежащая каждому из</w:t>
      </w:r>
    </w:p>
    <w:bookmarkEnd w:id="522"/>
    <w:bookmarkStart w:name="z825" w:id="523"/>
    <w:p>
      <w:pPr>
        <w:spacing w:after="0"/>
        <w:ind w:left="0"/>
        <w:jc w:val="both"/>
      </w:pPr>
      <w:r>
        <w:rPr>
          <w:rFonts w:ascii="Times New Roman"/>
          <w:b w:val="false"/>
          <w:i w:val="false"/>
          <w:color w:val="000000"/>
          <w:sz w:val="28"/>
        </w:rPr>
        <w:t>
      собственников) ________________________________________________________</w:t>
      </w:r>
    </w:p>
    <w:bookmarkEnd w:id="523"/>
    <w:bookmarkStart w:name="z826" w:id="524"/>
    <w:p>
      <w:pPr>
        <w:spacing w:after="0"/>
        <w:ind w:left="0"/>
        <w:jc w:val="both"/>
      </w:pPr>
      <w:r>
        <w:rPr>
          <w:rFonts w:ascii="Times New Roman"/>
          <w:b w:val="false"/>
          <w:i w:val="false"/>
          <w:color w:val="000000"/>
          <w:sz w:val="28"/>
        </w:rPr>
        <w:t>
      (наименование, место нахождения, по праву какого государства зарегистрирован, адрес органа управления (для юридических лиц);</w:t>
      </w:r>
    </w:p>
    <w:bookmarkEnd w:id="524"/>
    <w:bookmarkStart w:name="z827" w:id="525"/>
    <w:p>
      <w:pPr>
        <w:spacing w:after="0"/>
        <w:ind w:left="0"/>
        <w:jc w:val="both"/>
      </w:pPr>
      <w:r>
        <w:rPr>
          <w:rFonts w:ascii="Times New Roman"/>
          <w:b w:val="false"/>
          <w:i w:val="false"/>
          <w:color w:val="000000"/>
          <w:sz w:val="28"/>
        </w:rPr>
        <w:t>
      фамилия, имя, отчество (при наличии) (далее – Ф.И.О.), гражданство, полный адрес (для физических лиц), а также телефон, факс, телекс, телетайп, электронная почта, доля, принадлежащая каждому из собственников)</w:t>
      </w:r>
    </w:p>
    <w:bookmarkEnd w:id="525"/>
    <w:bookmarkStart w:name="z828" w:id="526"/>
    <w:p>
      <w:pPr>
        <w:spacing w:after="0"/>
        <w:ind w:left="0"/>
        <w:jc w:val="both"/>
      </w:pPr>
      <w:r>
        <w:rPr>
          <w:rFonts w:ascii="Times New Roman"/>
          <w:b w:val="false"/>
          <w:i w:val="false"/>
          <w:color w:val="000000"/>
          <w:sz w:val="28"/>
        </w:rPr>
        <w:t>
      37. Основание возникновения права собственности на судно или долю</w:t>
      </w:r>
    </w:p>
    <w:bookmarkEnd w:id="526"/>
    <w:bookmarkStart w:name="z829" w:id="527"/>
    <w:p>
      <w:pPr>
        <w:spacing w:after="0"/>
        <w:ind w:left="0"/>
        <w:jc w:val="both"/>
      </w:pPr>
      <w:r>
        <w:rPr>
          <w:rFonts w:ascii="Times New Roman"/>
          <w:b w:val="false"/>
          <w:i w:val="false"/>
          <w:color w:val="000000"/>
          <w:sz w:val="28"/>
        </w:rPr>
        <w:t>
      вправе собственности на него ___________________________________________</w:t>
      </w:r>
    </w:p>
    <w:bookmarkEnd w:id="527"/>
    <w:bookmarkStart w:name="z830" w:id="528"/>
    <w:p>
      <w:pPr>
        <w:spacing w:after="0"/>
        <w:ind w:left="0"/>
        <w:jc w:val="both"/>
      </w:pPr>
      <w:r>
        <w:rPr>
          <w:rFonts w:ascii="Times New Roman"/>
          <w:b w:val="false"/>
          <w:i w:val="false"/>
          <w:color w:val="000000"/>
          <w:sz w:val="28"/>
        </w:rPr>
        <w:t>
      (реквизиты договора купли-продажи, договора на постройку судна и др.)</w:t>
      </w:r>
    </w:p>
    <w:bookmarkEnd w:id="528"/>
    <w:bookmarkStart w:name="z831" w:id="529"/>
    <w:p>
      <w:pPr>
        <w:spacing w:after="0"/>
        <w:ind w:left="0"/>
        <w:jc w:val="both"/>
      </w:pPr>
      <w:r>
        <w:rPr>
          <w:rFonts w:ascii="Times New Roman"/>
          <w:b w:val="false"/>
          <w:i w:val="false"/>
          <w:color w:val="000000"/>
          <w:sz w:val="28"/>
        </w:rPr>
        <w:t>
      38. Владелец (владельцы) судна_________________________________________</w:t>
      </w:r>
    </w:p>
    <w:bookmarkEnd w:id="529"/>
    <w:bookmarkStart w:name="z832" w:id="530"/>
    <w:p>
      <w:pPr>
        <w:spacing w:after="0"/>
        <w:ind w:left="0"/>
        <w:jc w:val="both"/>
      </w:pPr>
      <w:r>
        <w:rPr>
          <w:rFonts w:ascii="Times New Roman"/>
          <w:b w:val="false"/>
          <w:i w:val="false"/>
          <w:color w:val="000000"/>
          <w:sz w:val="28"/>
        </w:rPr>
        <w:t>
      (наименование, место местонахождения, по праву какого государства</w:t>
      </w:r>
    </w:p>
    <w:bookmarkEnd w:id="530"/>
    <w:bookmarkStart w:name="z833" w:id="531"/>
    <w:p>
      <w:pPr>
        <w:spacing w:after="0"/>
        <w:ind w:left="0"/>
        <w:jc w:val="both"/>
      </w:pPr>
      <w:r>
        <w:rPr>
          <w:rFonts w:ascii="Times New Roman"/>
          <w:b w:val="false"/>
          <w:i w:val="false"/>
          <w:color w:val="000000"/>
          <w:sz w:val="28"/>
        </w:rPr>
        <w:t>
      ____________________________________________________________________</w:t>
      </w:r>
    </w:p>
    <w:bookmarkEnd w:id="531"/>
    <w:bookmarkStart w:name="z834" w:id="532"/>
    <w:p>
      <w:pPr>
        <w:spacing w:after="0"/>
        <w:ind w:left="0"/>
        <w:jc w:val="both"/>
      </w:pPr>
      <w:r>
        <w:rPr>
          <w:rFonts w:ascii="Times New Roman"/>
          <w:b w:val="false"/>
          <w:i w:val="false"/>
          <w:color w:val="000000"/>
          <w:sz w:val="28"/>
        </w:rPr>
        <w:t>
      зарегистрирован, адрес органа управления (для юридических лиц),</w:t>
      </w:r>
    </w:p>
    <w:bookmarkEnd w:id="532"/>
    <w:bookmarkStart w:name="z835" w:id="533"/>
    <w:p>
      <w:pPr>
        <w:spacing w:after="0"/>
        <w:ind w:left="0"/>
        <w:jc w:val="both"/>
      </w:pPr>
      <w:r>
        <w:rPr>
          <w:rFonts w:ascii="Times New Roman"/>
          <w:b w:val="false"/>
          <w:i w:val="false"/>
          <w:color w:val="000000"/>
          <w:sz w:val="28"/>
        </w:rPr>
        <w:t>
      ____________________________________________________________________</w:t>
      </w:r>
    </w:p>
    <w:bookmarkEnd w:id="533"/>
    <w:bookmarkStart w:name="z836" w:id="534"/>
    <w:p>
      <w:pPr>
        <w:spacing w:after="0"/>
        <w:ind w:left="0"/>
        <w:jc w:val="both"/>
      </w:pPr>
      <w:r>
        <w:rPr>
          <w:rFonts w:ascii="Times New Roman"/>
          <w:b w:val="false"/>
          <w:i w:val="false"/>
          <w:color w:val="000000"/>
          <w:sz w:val="28"/>
        </w:rPr>
        <w:t>
      Ф.И.О., гражданство, адрес, паспортные данные (для физических лиц), владеющих судном на праве доверительного управления, праве хозяйственного ведения, оперативного управления, на основании бербоут-чартера, а также телефон, факс, телекс, телетайп, электронная почта)</w:t>
      </w:r>
    </w:p>
    <w:bookmarkEnd w:id="534"/>
    <w:bookmarkStart w:name="z837" w:id="535"/>
    <w:p>
      <w:pPr>
        <w:spacing w:after="0"/>
        <w:ind w:left="0"/>
        <w:jc w:val="both"/>
      </w:pPr>
      <w:r>
        <w:rPr>
          <w:rFonts w:ascii="Times New Roman"/>
          <w:b w:val="false"/>
          <w:i w:val="false"/>
          <w:color w:val="000000"/>
          <w:sz w:val="28"/>
        </w:rPr>
        <w:t>
      39. Вещные права на судно, обременения ________________________________</w:t>
      </w:r>
    </w:p>
    <w:bookmarkEnd w:id="535"/>
    <w:bookmarkStart w:name="z838" w:id="536"/>
    <w:p>
      <w:pPr>
        <w:spacing w:after="0"/>
        <w:ind w:left="0"/>
        <w:jc w:val="both"/>
      </w:pPr>
      <w:r>
        <w:rPr>
          <w:rFonts w:ascii="Times New Roman"/>
          <w:b w:val="false"/>
          <w:i w:val="false"/>
          <w:color w:val="000000"/>
          <w:sz w:val="28"/>
        </w:rPr>
        <w:t>
      (основание возникновения, реквизиты договора или документа, срок, бенефициар)</w:t>
      </w:r>
    </w:p>
    <w:bookmarkEnd w:id="536"/>
    <w:bookmarkStart w:name="z839" w:id="537"/>
    <w:p>
      <w:pPr>
        <w:spacing w:after="0"/>
        <w:ind w:left="0"/>
        <w:jc w:val="both"/>
      </w:pPr>
      <w:r>
        <w:rPr>
          <w:rFonts w:ascii="Times New Roman"/>
          <w:b w:val="false"/>
          <w:i w:val="false"/>
          <w:color w:val="000000"/>
          <w:sz w:val="28"/>
        </w:rPr>
        <w:t>
      40. Подпись собственника судна или уполномоченного лица _____________ (кто и в каком качестве подписывает анкету, основание полномочий лица, подписывающего анкету, Ф.И.О., паспортные данные)</w:t>
      </w:r>
    </w:p>
    <w:bookmarkEnd w:id="537"/>
    <w:bookmarkStart w:name="z840" w:id="538"/>
    <w:p>
      <w:pPr>
        <w:spacing w:after="0"/>
        <w:ind w:left="0"/>
        <w:jc w:val="both"/>
      </w:pPr>
      <w:r>
        <w:rPr>
          <w:rFonts w:ascii="Times New Roman"/>
          <w:b w:val="false"/>
          <w:i w:val="false"/>
          <w:color w:val="000000"/>
          <w:sz w:val="28"/>
        </w:rPr>
        <w:t>
      Дата ________________</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судов</w:t>
            </w:r>
            <w:r>
              <w:br/>
            </w:r>
            <w:r>
              <w:rPr>
                <w:rFonts w:ascii="Times New Roman"/>
                <w:b w:val="false"/>
                <w:i w:val="false"/>
                <w:color w:val="000000"/>
                <w:sz w:val="20"/>
              </w:rPr>
              <w:t>и прав на них в международном</w:t>
            </w:r>
            <w:r>
              <w:br/>
            </w:r>
            <w:r>
              <w:rPr>
                <w:rFonts w:ascii="Times New Roman"/>
                <w:b w:val="false"/>
                <w:i w:val="false"/>
                <w:color w:val="000000"/>
                <w:sz w:val="20"/>
              </w:rPr>
              <w:t>судовом реестре"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(далее – Ф.И.О.)</w:t>
            </w:r>
            <w:r>
              <w:br/>
            </w:r>
            <w:r>
              <w:rPr>
                <w:rFonts w:ascii="Times New Roman"/>
                <w:b w:val="false"/>
                <w:i w:val="false"/>
                <w:color w:val="000000"/>
                <w:sz w:val="20"/>
              </w:rPr>
              <w:t>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843" w:id="539"/>
    <w:p>
      <w:pPr>
        <w:spacing w:after="0"/>
        <w:ind w:left="0"/>
        <w:jc w:val="left"/>
      </w:pPr>
      <w:r>
        <w:rPr>
          <w:rFonts w:ascii="Times New Roman"/>
          <w:b/>
          <w:i w:val="false"/>
          <w:color w:val="000000"/>
        </w:rPr>
        <w:t xml:space="preserve"> Расписка об отказе в приеме заявления</w:t>
      </w:r>
    </w:p>
    <w:bookmarkEnd w:id="539"/>
    <w:bookmarkStart w:name="z844" w:id="54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_____ филиала Некоммерческого акционерного общества "Государственная корпорация "Правительство для граждан" (адрес: ___________________________________) отказывает в приеме заявления на оказание государственной услуги ____________________________________ ввиду представления Вами неполного пакета документов согласно перечню, предусмотренному стандартом государственной услуги, а именно:</w:t>
      </w:r>
    </w:p>
    <w:bookmarkEnd w:id="540"/>
    <w:bookmarkStart w:name="z845" w:id="541"/>
    <w:p>
      <w:pPr>
        <w:spacing w:after="0"/>
        <w:ind w:left="0"/>
        <w:jc w:val="both"/>
      </w:pPr>
      <w:r>
        <w:rPr>
          <w:rFonts w:ascii="Times New Roman"/>
          <w:b w:val="false"/>
          <w:i w:val="false"/>
          <w:color w:val="000000"/>
          <w:sz w:val="28"/>
        </w:rPr>
        <w:t>
      Наименование отсутствующих документов:</w:t>
      </w:r>
    </w:p>
    <w:bookmarkEnd w:id="541"/>
    <w:bookmarkStart w:name="z846" w:id="542"/>
    <w:p>
      <w:pPr>
        <w:spacing w:after="0"/>
        <w:ind w:left="0"/>
        <w:jc w:val="both"/>
      </w:pPr>
      <w:r>
        <w:rPr>
          <w:rFonts w:ascii="Times New Roman"/>
          <w:b w:val="false"/>
          <w:i w:val="false"/>
          <w:color w:val="000000"/>
          <w:sz w:val="28"/>
        </w:rPr>
        <w:t>
      1)__________________________________________________________;</w:t>
      </w:r>
    </w:p>
    <w:bookmarkEnd w:id="542"/>
    <w:bookmarkStart w:name="z847" w:id="543"/>
    <w:p>
      <w:pPr>
        <w:spacing w:after="0"/>
        <w:ind w:left="0"/>
        <w:jc w:val="both"/>
      </w:pPr>
      <w:r>
        <w:rPr>
          <w:rFonts w:ascii="Times New Roman"/>
          <w:b w:val="false"/>
          <w:i w:val="false"/>
          <w:color w:val="000000"/>
          <w:sz w:val="28"/>
        </w:rPr>
        <w:t>
      2)__________________________________________________________;</w:t>
      </w:r>
    </w:p>
    <w:bookmarkEnd w:id="543"/>
    <w:bookmarkStart w:name="z848" w:id="544"/>
    <w:p>
      <w:pPr>
        <w:spacing w:after="0"/>
        <w:ind w:left="0"/>
        <w:jc w:val="both"/>
      </w:pPr>
      <w:r>
        <w:rPr>
          <w:rFonts w:ascii="Times New Roman"/>
          <w:b w:val="false"/>
          <w:i w:val="false"/>
          <w:color w:val="000000"/>
          <w:sz w:val="28"/>
        </w:rPr>
        <w:t>
      3)...</w:t>
      </w:r>
    </w:p>
    <w:bookmarkEnd w:id="544"/>
    <w:bookmarkStart w:name="z849" w:id="545"/>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545"/>
    <w:bookmarkStart w:name="z850" w:id="546"/>
    <w:p>
      <w:pPr>
        <w:spacing w:after="0"/>
        <w:ind w:left="0"/>
        <w:jc w:val="both"/>
      </w:pPr>
      <w:r>
        <w:rPr>
          <w:rFonts w:ascii="Times New Roman"/>
          <w:b w:val="false"/>
          <w:i w:val="false"/>
          <w:color w:val="000000"/>
          <w:sz w:val="28"/>
        </w:rPr>
        <w:t>
      ___________________________________________________________ _______________</w:t>
      </w:r>
    </w:p>
    <w:bookmarkEnd w:id="546"/>
    <w:bookmarkStart w:name="z851" w:id="547"/>
    <w:p>
      <w:pPr>
        <w:spacing w:after="0"/>
        <w:ind w:left="0"/>
        <w:jc w:val="both"/>
      </w:pPr>
      <w:r>
        <w:rPr>
          <w:rFonts w:ascii="Times New Roman"/>
          <w:b w:val="false"/>
          <w:i w:val="false"/>
          <w:color w:val="000000"/>
          <w:sz w:val="28"/>
        </w:rPr>
        <w:t>
                   Ф.И.О. (работника Государственная корпорации)       (подпись)</w:t>
      </w:r>
    </w:p>
    <w:bookmarkEnd w:id="547"/>
    <w:bookmarkStart w:name="z852" w:id="548"/>
    <w:p>
      <w:pPr>
        <w:spacing w:after="0"/>
        <w:ind w:left="0"/>
        <w:jc w:val="both"/>
      </w:pPr>
      <w:r>
        <w:rPr>
          <w:rFonts w:ascii="Times New Roman"/>
          <w:b w:val="false"/>
          <w:i w:val="false"/>
          <w:color w:val="000000"/>
          <w:sz w:val="28"/>
        </w:rPr>
        <w:t>
      Исполнитель, Ф.И.О._____________</w:t>
      </w:r>
    </w:p>
    <w:bookmarkEnd w:id="548"/>
    <w:bookmarkStart w:name="z853" w:id="549"/>
    <w:p>
      <w:pPr>
        <w:spacing w:after="0"/>
        <w:ind w:left="0"/>
        <w:jc w:val="both"/>
      </w:pPr>
      <w:r>
        <w:rPr>
          <w:rFonts w:ascii="Times New Roman"/>
          <w:b w:val="false"/>
          <w:i w:val="false"/>
          <w:color w:val="000000"/>
          <w:sz w:val="28"/>
        </w:rPr>
        <w:t>
      Телефон __________</w:t>
      </w:r>
    </w:p>
    <w:bookmarkEnd w:id="549"/>
    <w:bookmarkStart w:name="z854" w:id="550"/>
    <w:p>
      <w:pPr>
        <w:spacing w:after="0"/>
        <w:ind w:left="0"/>
        <w:jc w:val="both"/>
      </w:pPr>
      <w:r>
        <w:rPr>
          <w:rFonts w:ascii="Times New Roman"/>
          <w:b w:val="false"/>
          <w:i w:val="false"/>
          <w:color w:val="000000"/>
          <w:sz w:val="28"/>
        </w:rPr>
        <w:t>
      Получил: _________________________________________________ ________________</w:t>
      </w:r>
    </w:p>
    <w:bookmarkEnd w:id="550"/>
    <w:bookmarkStart w:name="z855" w:id="551"/>
    <w:p>
      <w:pPr>
        <w:spacing w:after="0"/>
        <w:ind w:left="0"/>
        <w:jc w:val="both"/>
      </w:pPr>
      <w:r>
        <w:rPr>
          <w:rFonts w:ascii="Times New Roman"/>
          <w:b w:val="false"/>
          <w:i w:val="false"/>
          <w:color w:val="000000"/>
          <w:sz w:val="28"/>
        </w:rPr>
        <w:t>
                               Ф.И.О.                   подпись услугополучателя</w:t>
      </w:r>
    </w:p>
    <w:bookmarkEnd w:id="551"/>
    <w:p>
      <w:pPr>
        <w:spacing w:after="0"/>
        <w:ind w:left="0"/>
        <w:jc w:val="both"/>
      </w:pPr>
      <w:r>
        <w:rPr>
          <w:rFonts w:ascii="Times New Roman"/>
          <w:b w:val="false"/>
          <w:i w:val="false"/>
          <w:color w:val="000000"/>
          <w:sz w:val="28"/>
        </w:rPr>
        <w:t>
      "___" ___________ 20___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558</w:t>
            </w:r>
          </w:p>
        </w:tc>
      </w:tr>
    </w:tbl>
    <w:bookmarkStart w:name="z857" w:id="552"/>
    <w:p>
      <w:pPr>
        <w:spacing w:after="0"/>
        <w:ind w:left="0"/>
        <w:jc w:val="left"/>
      </w:pPr>
      <w:r>
        <w:rPr>
          <w:rFonts w:ascii="Times New Roman"/>
          <w:b/>
          <w:i w:val="false"/>
          <w:color w:val="000000"/>
        </w:rPr>
        <w:t xml:space="preserve"> Стандарт государственной услуги "Выдача мореходной книжки"</w:t>
      </w:r>
    </w:p>
    <w:bookmarkEnd w:id="552"/>
    <w:p>
      <w:pPr>
        <w:spacing w:after="0"/>
        <w:ind w:left="0"/>
        <w:jc w:val="both"/>
      </w:pPr>
      <w:r>
        <w:rPr>
          <w:rFonts w:ascii="Times New Roman"/>
          <w:b w:val="false"/>
          <w:i w:val="false"/>
          <w:color w:val="ff0000"/>
          <w:sz w:val="28"/>
        </w:rPr>
        <w:t xml:space="preserve">
      Сноска. Приказ дополнен Стандартом в соответствии с приказом Министра индустрии и инфраструктурного развития РК от 30.01.2019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утратил силу приказом Министра индустрии и инфраструктурного развития РК от 15.05.2020 </w:t>
      </w:r>
      <w:r>
        <w:rPr>
          <w:rFonts w:ascii="Times New Roman"/>
          <w:b w:val="false"/>
          <w:i w:val="false"/>
          <w:color w:val="ff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