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d7bd" w14:textId="851d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"Проведение аттестации лиц, прошедших стажировку и претендующих на право занятия деятельностью частного судебного исполнителя" и "Выдача лицензии на занятие деятельностью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29 мая 2015 года № 311. Зарегистрирован в Министерстве юстиции Республики Казахстан 11 июня 2015 года № 11318. Утратил силу приказом Министра юстиции Республики Казахстан от 20 марта 2018 года № 446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20.03.2018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приказа в редакции приказа и.о. Министра юстиции РК от 22.07.2016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"Проведение аттестации лиц, прошедших стажировку и претендующих на право занятия деятельностью частного судебного исполнителя",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лицензии на занятие деятельностью частного судебного исполнителя",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приказа и.о. Министра юстиции РК от 22.07.2016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января 2014 года № 26 "Об утверждении регламента государственной услуги "Проведение квалификационного экзамена и выдача лицензии, переоформление, выдача дубликатов лицензии на право занятия деятельностью частного судебного исполнителя" (зарегистрирован в Реестре государственной регистрации нормативных правовых актов № 9109, опубликован в информационно-правовой системе "Әділет" 05 февраля 2014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июня 2014 года № 216 "О внесении дополнений в приказ Министра юстиции Республики Казахстан от 28 января 2014 года № 26 "Об утверждении регламента государственной услуги "Проведение квалификационного экзамена и выдача лицензии, переоформление, выдача дубликатов лицензии на право занятия деятельностью частного судебного исполнителя" (зарегистрирован в Реестре государственной регистрации нормативных правовых актов № 9547, опубликован в информационно-правовой системе "Әділет" 11 июля 2014 года).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исполнению судебных актов Министерства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юстиции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юстиции Республики Казахстан Бекетаева М.Б.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Министра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Республики Казахстан                       3. </w:t>
      </w:r>
      <w:r>
        <w:rPr>
          <w:rFonts w:ascii="Times New Roman"/>
          <w:b w:val="false"/>
          <w:i/>
          <w:color w:val="000000"/>
          <w:sz w:val="28"/>
        </w:rPr>
        <w:t>Баймолдина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311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аттестации лиц, прошедших стажировку и претендующих</w:t>
      </w:r>
      <w:r>
        <w:br/>
      </w:r>
      <w:r>
        <w:rPr>
          <w:rFonts w:ascii="Times New Roman"/>
          <w:b/>
          <w:i w:val="false"/>
          <w:color w:val="000000"/>
        </w:rPr>
        <w:t>на право занятия деятельностью частного судебного исполнителя"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и.о. Министра юстиции РК от 22.07.2016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территориальными органами юстиции областей, города республиканского значения и столицы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 или веб-портал "электронного правительства": www.egov.kz, www.elicense.kz (далее – портал).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комиссии по аттестации лиц, претендующих на занятие деятельностью частного судебного исполнителя (далее – Комиссия) о прохождении либо не прохождении аттестации, оформленное в форме протокола заседания комиссии по аттестации лиц, претендующих на занятие деятельностью частного судебного исполнителя при Департаменте юстиции областей, городов Астана и Алматы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аттестации лиц, прошедших стажировку и претендующих на право занятия деятельностью частного судебного исполнителя", утвержденного приказом Министра юстиции Республики Казахстан от 30 апреля 2015 года № 249 (далее –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 или на портал, результат оказания государственной услуги оформляется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 и сокращения, используемые в настоящем регламенте: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КПС и СУ ГП РК – Комитет по правовой статистике и специальным учетам Генеральной прокуратуры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единая система электронного документооборота государственных органов (далее - ЕСЭДО) - система электронного документооборота, предназначенная для обмена электронными документами между государственными органами Республики Казахстан и должностными лицами соответствующего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единый реестр досудебных расследований (далее - ЕРДР) - автоматизированная база данных, в которую вносятся сведения о поводах к началу досудебного расследования, перечисленных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принятых по ним процессуальных решениях, произведенных действиях, движении уголовного производства, заявителях и участниках уголовного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Процесс оказания государственной услуги по проведению аттестации (нарочно)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регистрация заявления в ЕСЭДО и журнале регистрации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проверка наличия полноты представленных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на проверку данных услугополучателя в КПС и СУ ГП РК и ЕРДР;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опубликование допущенных претендентов на интернет-ресурсе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сдача компьютерного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проверка знаний претендента в виде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7 - протокол комиссии о прохождении и не прохождении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– опубликование протокола комиссии о прохождении и не прохождении аттестации на интернет-ресурсе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оказания государственной услуги по проведению аттестации (в электронном виде)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регистрация заявления в ЕСЭДО и журнале регистрации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проверка наличия полноты представленных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на проверку данных услугополучателя в КПС и СУ ГП РК и ЕРДР;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опубликование допущенных претендентов на интернет-ресурсе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сдача компьютерного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проверка знаний претендента в виде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7 - протокол комиссии о прохождении и не прохождении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– опубликование протокола комиссии о прохождении и не прохождении аттестации на интернет-ресурсе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- подтверждением принятия документов является талон с указанием даты, времени, фамилии и инициалов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- в "личном кабинете" услугополучателя отображается статус о принятии запроса для оказания государственной услуги.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по аттестации лиц, претендующих на занятие деятельностью частного судебного исполнителя.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и регистрация заявления для оказания государственной услуги осуществляется сотрудником канцелярии услугодателя.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комиссию по аттестации лиц, претендующих на занятие деятельностью частного судебного исполнителя по журналу входящей корреспонденции, копия электронного заявления с прилагаемыми документами передаются по средствам ЕСЭДО.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с выдачей результата оказания государственной услуги осуществляется комиссией по аттестации лиц, претендующих на занятие деятельностью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отражено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ПЭП: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регистрацию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введение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заполнение услугополучателем формы запроса (ввод данных) с прикреплением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проверка услугодателем соответствия услугополучателя требованиям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обработка запроса в КПС и СУ ГП РК и ЕРДР;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формирование отказа в запрашиваемой государственной услуге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получение услугополучателем результата государственной услуги в виде электронного документа с использованием ЭЦП уполномоченного лица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 прошедших стажировку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процедур (действий) аттестации (нарочно)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1557"/>
        <w:gridCol w:w="822"/>
        <w:gridCol w:w="2146"/>
        <w:gridCol w:w="1165"/>
        <w:gridCol w:w="528"/>
        <w:gridCol w:w="970"/>
        <w:gridCol w:w="1264"/>
        <w:gridCol w:w="1901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(процедуры, процессы, операции) и их описание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заявления в ЕСЭДО и журнале регистрации входящей корреспонденции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полноты представленных документов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на проверку данных услугополучателя в КПС и СУ ГП РК и ЕРДР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допущенных претендентов на интернет-ресурсе услугодателя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компьютерного теста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знаний претендента в виде собеседования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комиссии о прохождении и не прохождении аттестации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протокола комиссии о прохождении не прохождении аттестации на интернет-ресурсе услугодателя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отказа из-за не полноты представленных документов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2. Описание процедур (действий) аттестации 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 прошедших стажировку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Описание процедур (действий) аттестации</w:t>
      </w:r>
      <w:r>
        <w:br/>
      </w:r>
      <w:r>
        <w:rPr>
          <w:rFonts w:ascii="Times New Roman"/>
          <w:b/>
          <w:i w:val="false"/>
          <w:color w:val="000000"/>
        </w:rPr>
        <w:t>(в электронном виде)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1557"/>
        <w:gridCol w:w="822"/>
        <w:gridCol w:w="2146"/>
        <w:gridCol w:w="1165"/>
        <w:gridCol w:w="528"/>
        <w:gridCol w:w="970"/>
        <w:gridCol w:w="1264"/>
        <w:gridCol w:w="1901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(процедуры, процессы, операции) и их описание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заявления в ЕСЭДО и журнале регистрации входящей корреспонденции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полноты представленных документов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на проверку данных услугополучателя в КПС и СУ ГП РК и ЕРДР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допущенных претендентов на интернет-ресурсе услугодателя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компьютерного теста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знаний претендента в виде собеседования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комиссии о прохождении и не прохождении аттестации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протокола комиссии о прохождении не прохождении аттестации на интернет-ресурсе услугодателя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отказа из-за не полноты представленных документов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 прошедших стажировку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подразделениями услугодателя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556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311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частного</w:t>
      </w:r>
      <w:r>
        <w:br/>
      </w:r>
      <w:r>
        <w:rPr>
          <w:rFonts w:ascii="Times New Roman"/>
          <w:b/>
          <w:i w:val="false"/>
          <w:color w:val="000000"/>
        </w:rPr>
        <w:t>судебного исполнителя"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Министерством юстиции Республики Казахстан (далее – услугодатель), в том числе через веб-портал "электронного правительства" www.egov.kz, www.elicense.kz (далее – портал).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лицензии на занятие деятельностью частного судебного исполнителя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-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 и сокращения, используемые в настоящем регламенте: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система электронного документооборота государственных органов (далее - ЕСЭДО) - система электронного документооборота, предназначенная для обмена электронными документами между государственными органами Республики Казахстан и должностными лицами соответствующего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"Е-лицензирование" (далее – ИС ГБД "Е-лицензирование")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центролизованно формирует идентификационный номер лицензий, выдаваемых лицензиарами;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КПС и СУ ГП РК – Комитет по правовой статистике и специальным учетам Генеральной прокуратуры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единый реестр досудебных расследований (далее - ЕРДР) - автоматизированная база данных, в которую вносятся сведения о поводах к началу досудебного расследования, перечисленных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принятых по ним процессуальных решениях, произведенных действиях, движении уголовного производства, заявителях и участниках уголовного процесса.</w:t>
      </w:r>
    </w:p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Процесс оказания государственной услуги в выдаче лицензии (нарочно)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прием документов для оказания государственной услуги, представленных услугополучателем (либо его представителем по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регистрация заявления в ЕСЭДО и журнале регистрации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ввод логина и пароля (авторизация)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проверка наличия полноты представленных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направление запроса на проверку данных услугополучателя в КПС и СУ ГП РК и ЕРДР;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подписание приказа на выдачу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направление на подписание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– выдача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оказания государственной услуги в выдаче лицензии (в электронном виде)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регистрация заявления в ЕСЭДО и журнале регистрации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проверка наличия полноты представленных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на проверку данных услугополучателя в КПС и СУ ГП РК и ЕРДР;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подписание приказа на выдачу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направление на подписание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выдача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- подтверждением принятия документов является талон с указанием даты, времени, фамилии и инициалов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-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юстиции РК от 22.07.2016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внутренней администрации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по исполнению судебных актов Министерства юстиции Республики Казахстан.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и регистрация заявления для оказания государственной услуги осуществляется сотрудником департамента внутренней администрации Министерства юстиции Республики Казахстан.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департамент по исполнению судебных актов по журналу входящей корреспонденции, копия электронного заявления с прилагаемыми документами передаются по средствам ЕСЭДО.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с выдачей результата оказания государственной услуги осуществляется департаментом по исполнению судебных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отражено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ПЭП: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регистрацию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введение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заполнение услугополучателем формы запроса (ввод данных) с прикреплением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формирование отказа в запрашиваемой государственной услуге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получение услугополучателем результата государственной услуги в виде электронного документа с использованием ЭЦП уполномоченного лица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судебного исполнителя"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юстиции РК от 22.07.2016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в процессе выдачи лицензии (нарочно)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954"/>
        <w:gridCol w:w="1331"/>
        <w:gridCol w:w="1494"/>
        <w:gridCol w:w="1080"/>
        <w:gridCol w:w="1834"/>
        <w:gridCol w:w="952"/>
        <w:gridCol w:w="1495"/>
        <w:gridCol w:w="1495"/>
      </w:tblGrid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документов для оказания государственной услуги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заявления в ЕСЭДО и журнале регистрации входящей корреспонденции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ИС ГБД "Е-лицензирование"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на проверку данных услугополучателя в КПС и СУ ГП РК и ЕРДР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 на выдачу лицензии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подписание "Е-лицензирование"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сек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сек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сек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отказа из за не полноты представленных документов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2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2. Описание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процессе выдачи лицензии 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судебного исполнителя"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юстиции РК от 22.07.2016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в процессе выдачи лицензии (в электронном виде)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1683"/>
        <w:gridCol w:w="1366"/>
        <w:gridCol w:w="2160"/>
        <w:gridCol w:w="1204"/>
        <w:gridCol w:w="1891"/>
        <w:gridCol w:w="1891"/>
      </w:tblGrid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заявления в ЕСЭДО и журнале регистрации входящей корреспонденции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на проверку данных услугополучателя в КПС и СУ ГП РК ЕРДР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 на выдачу лицензии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подписание "Е-лицензирование"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сек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сек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отказа из за не полноты представленных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судебного исполнителя"</w:t>
            </w:r>
          </w:p>
        </w:tc>
      </w:tr>
    </w:tbl>
    <w:bookmarkStart w:name="z3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между Департаментами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и.о. Министра юстиции РК от 22.07.2016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