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8a50" w14:textId="1018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июня 2015 года № 315. Зарегистрирован в Министерстве юстиции Республики Казахстан 11 июня 2015 года № 11315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нотариате»,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«Об утверждении Правил совершения нотариальных действий нотариусами» (зарегистрированный в Реестре государственной регистрации нормативных правовых актов № 7447, опубликованный в газете «Казахстанская правда» от 26 мая 2012 года, № 154-156 (26973-26975)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нотариате» нотариус выясняет дееспособность физических лиц и правоспособность юридических лиц, участвующих в сделках.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Дееспособность физического лица определяется при предоставлении документов, удостоверяющих личность, а также визуально, в ходе беседы и через ЕНИС в государственной базе данных «Физические лица».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Правоспособность юридического лица, в том числе и иностранного, филиала (представительства), зарегистрированного на территории Республики Казахстан, определяется через ЕНИС из государственной базы данных «Юридические лица».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первого руководителя юридического лица проверяются через ЕНИС в государственной базе данных «Юридические лица» и по приказу (решению) о назначении его на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юридического лица, а также руководителя филиала (представительства) определяются по доверенности за подписью его руководителя или иного лица, уполномоченного на это его учредительными документами, скрепленной печатью этой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физического лица проверяются по доверенности, выданной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– ГК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ЕНИС нотариус проверяет факт выдачи доверенности, удостоверенной нотариусом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Полномочия родителей по представлению интересов своих несовершеннолетних детей определяются по свидетельству о рождении ребенка, полномочия опекуна (попечителя) в отношении опекаемого (подопечного) - по решению органов опеки и попечительства. Личности родителей, опекуна (попечителя) устанавливаются на основании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сверяются через ЕНИС в государственной базе данных «Физические лица» и информационной системе «регистрационный пункт ЗАГС». Нотариус сверяет сведения о браке через ЕНИС в информационной системе «регистрационный пункт ЗАГС».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Удостоверяемые нотариусом сделки, заявления и другие документы подписываются участниками в присутствии нотариуса с проставлением подписи и написанием ими фамилий, имен и отчеств (при его наличии) (далее – фамилия, имя, отчество) собственноручно.»;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В подтверждение права наследования, права собственности, удостоверения фактов нахождения гражданина в живых и в определенном месте, передачи заявления физических и юридических лиц другим физическим и юридическим лицам, принятия на хранение документов выдаются соответствующие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доверительного управляющего наследством, отказе в совершении нотариального действия, отложении или приостановлении нотариального действия нотариусом выносится соответствующее постановление»;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Сведения о завещаниях, дубликаты и копии завещаний выдаются наследникам только после смерти завещателя при предъявлении свидетельства о смерти. В случае смерти наследников, которые были указаны в завещании, дубликат завещания выдается их наследникам по представлению ими свидетельства о смерти завещателя и умершего наследника, после которого они наследуют, а также документов, являющихся основанием для принятия наследства.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Факт смерти, родственные отношения, являющиеся основанием для принятия наследства, определяются по представленным нотариусу документам. Через ЕНИС в государственной базе данных «Физические лица», информационной системе «регистрационный пункт ЗАГС» сверяются сведения, в случае если представленные нотариусу документы выданы уполномоченными органами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При отказе в совершении нотариального действия нотариус выносит постановление об отказе в совершении нотариального действия (далее –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вынесения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нотариуса, наименование государственной нотариальной конторы, номер и дата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 лица, обратившегося за совершением нотариального действия, место его жительства (или наименование и местонахождение юридического лица), дата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нотариального действия, по которому выносится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мотивы, по которым отказано в совершении нотариального действия (со ссылкой на законодательство);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обжалования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составляется в двух экземплярах, заверяется подписью нотариуса с проставлением его печати и регистрируется в книге исходящей корреспонденции. Один экземпляр вручается или направляется лицу, которому отказано в совершении нотариального действия. Второй экземпляр постановления с подписью лица, которому вручено постановление, или с отметкой о направлении по почте лицу, которому отказано в совершении нотариального действия, оставляется в делах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обнаружения нотариусом допущенной им ошибки при совершении нотариального действия, противоречащего действующему законодательству, сообщает об этом сторонам (лицам), которые обращались к нему для совершения нотариального действия, принять меры по отмене (расторжению) нотариального 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нотариате», а в случае невозможности отмены (расторжения) нотариального действия, незамедлительно уведомляет правоохранительные органы, для принятия необходимых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 совершении нотариальных действий нотариус применяет нормы права других государств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нотариате».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удостоверении сделок с недвижимым имуществом и выдаче свидетельств, подлежащих государственной регистрации,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«Регистр недвижимости», заверенные электронной цифровой подписью руководителя, лица, его замещающего (в соответствии с установленным распределением служебных обязанностей) регистрирующего органа.»;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В случае расторжения сторонами договора об отчуждении имущества, нотариус удостоверяет соглашение о расторжении договора. При расторжении договора об отчуждении недвижимого имущества,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«Регистр недвижимости».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Соглашение о расторжении договора об отчуждении недвижимого имущества нотариус регистрирует в бумажном и электронном реестрах регистрации нотариальных действий и в случае хранения у него правоустанавливающего документа на имущество возвращает собственнику этого имущества, копия экземпляра соглашения, а также копия правоустанавливающего документа приобщается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стороны возвращают нотариусу все экземпляры договора, при этом нотариус совершает надпись о расторжении на всех экземплярах договора с указанием реестрового номера и даты удостоверения соглашения о расторжении, а также запись в реестре регистрации нотариальных действий и электронном реестре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При расторжении указанных договоров ранее взысканная оплата за удостоверение этих договоров сторонам не возвращается.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Если в договоре дарения обусловлено право дарителя отменить дарение в случае, если он переживет одаряемого, нотариус по письменному заявлению дарителя, проверяет факт регистрации смерти одаряемого через ЕНИС в информационной системе «регистрационный пункт ЗАГС», а также получает сведения о зарегистрированных правах (обременениях) на недвижимое имущество и его технических характеристиках в государственной базе данных «Регистр недвижимости».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дарителя об отмене договора дарения составляется в двух экземплярах, подлинность подписи которого нотариально удостоверяется.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заявления и копию свидетельства о смерти одаряемого приобщаются к экземпляру договора дарения, хранящемуся в делах нотариуса. Нотариусом дарителю выдается извещение в регистрирующий орган, об отмене договора дарения, к которому приобщается второй экземпляр заявления дарителя об отмене договора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всех экземплярах договора дарения, а также в реестре регистрации нотариальных действий и электронном реестре ЕНИС нотариус делает отметку об отмене дарения, с проставлением даты, подписи.»;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«43. Отчуждение собственником имущества, находящегося в совместной либо долевой собственности, производится с согласия всех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сделок, требующих нотариального удостоверения или государственной регистрации, нотариус истребует заявление о согласии остальных участников совместной собственности на совершении сделки, которое подлежит нотариальному засвидетельствованию.»;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При отчуждении доли в праве долевой собственности нотариус руководствуется нормами </w:t>
      </w:r>
      <w:r>
        <w:rPr>
          <w:rFonts w:ascii="Times New Roman"/>
          <w:b w:val="false"/>
          <w:i w:val="false"/>
          <w:color w:val="000000"/>
          <w:sz w:val="28"/>
        </w:rPr>
        <w:t>статей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Доказательствами извещения других участников общей долевой собственности о продаже доли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участника общей долевой собственности об отказе от права преимущественной покупки, подлинность подписи которого нотариально засвидетельствована;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продавца доли, подлинность подписи которого нотариально засвидетельствована, переданная нотариусу для уведомления участников общей долевой собственности о намерении продажи доли, а также почтовое или иное уведомление о том, что данное заявление было вручено участнику общей долевой собственности.»;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«48. При удостоверении договоров отчуждения недвижимого имущества нотариус истребует правоустанавливающие, идентификационные документы на земельный участок и определяет полномочия собственника земельного участка (землепользователя) по отчуждению принадлежащих ему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сверяет сведения о правообладателе и идентификационные характеристики объекта недвижимости, указанные в правоустанавливающем документе, с документами, удостоверяющими личность правообладателей физических лиц или справкой о регистрации юридического лица, а также со сведениями государственных баз данных «Регистр недвижимости» и «Юридические лица».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их изменения сведения подлежат обязательной государственной регистрации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регистрации прав на недвижимое имущество». Регистрация изменений производится проставлением соответствующей надписи регистрирующего органа на правоустанавливающем документе и скрепляется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 не истребует идентификационные документы на земельный участок при отчуждении жилых и нежилых помещений, находящихся в составе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«56. При несоответствии сведений о правообладателе, сведений об идентификационных характеристиках объекта недвижимости, указанных в правоустанавливающем документе, со сведениями о зарегистрированных правах (обременениях) на недвижимое имущество и его технических характеристиках, отраженых в государственной базе данных «Регистр недвижимости» на момент распоряжения, выдачи свидетельств, вынесения постановлений о назначении доверительного управляющего наследством, нотариус проверяет регистрацию таких изменений, за исключением случаев, когда изменение идентификационных характеристик недвижимости происходит по решению государственных органов, в том числе при изменении наименования населенных пунктов, названия улиц, а также порядкового номера зданий и иных строений (адреса) или при изменении кадастровых номеров в связи с реформированием административно-территориального устройства Республики Казахстан,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регистрации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Нотариус удостоверяет договора ренты и пожизненного содержания с иждивением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«59. При отчуждении движимого имущества, не подлежащего обязательной государственной регистрации, уступки права требования кредитором, нотариус истребует: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принадлежность имущества собственнику, право (требование) кредитору;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выписку из реестра регистрации залога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от застройщика о полном расчете по договору о долевом участии в строительстве, о том, что не подписан документ о передаче имущества в собственность, согласие застройщика на отчуждение.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право требования передаются новому кредитору с отметкой об удостоверении договора уступки требования, копии которых остаются в делах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Уступка требования кредитором в рамках договора о долевом участии в строительстве допускается только после уплаты им цены договора и до момента подписания передаточного акта объекта.»;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Брачным договором признается соглашение лиц, вступающих в брак (супружество), или соглашение супругов, определяющее имущественные права и обязанности супругов в браке (супружестве) и (или) в случае его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Брачный договор подлежит обязательному нотариальному удостоверению и заключается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Брачный договор составляется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браке (супружестве) и семье.»;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«88. Завещание пишется лично завещателем либо записывается нотариусом со слов завещателя в присутствии свидетелей.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завещании указывается место, дата и время его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завещания в присутствии свидетеля, в тексте завещания и в реестре указывается фамилия, имя, отчество (при его наличии), дата и место рождения, индивидуальные идентификационные номера, а также местожительство свидетеля. Аналогичные сведения указываются в завещании и в реестре в отношении лица, подписавшего завещание вместо завещателя.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завещания не являются свидетелями лица, указанные в пункте 4 </w:t>
      </w:r>
      <w:r>
        <w:rPr>
          <w:rFonts w:ascii="Times New Roman"/>
          <w:b w:val="false"/>
          <w:i w:val="false"/>
          <w:color w:val="000000"/>
          <w:sz w:val="28"/>
        </w:rPr>
        <w:t>статьи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записи завещания со слов завещателя нотариусом используются общепринятые технические средства (пишущая машинка, персональный компьютер) или пишется нотариусом от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Завещание подписывается завещателем и свидетелем (в случае составления завещания в присутствии свидетеля).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Завещание, записанное нотариусом со слов завещателя, читается завещателем в присутствии нотариуса и свидетеля до подписания завещания.»;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«94. Нотариус разъясняет завещателю возможность включения в завещание условий, содержащих завещательный отказ, возложение обязанности, подназначение наследника, назначение исполнителя завещания.»;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«105. Доверенность на право управления и распоряжения транспортным средством удостоверяется при наличии свидетельства о государственной регистрации транспортного средства (технического паспорта).»;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«111. Нотариус удостоверяет учредительные документы хозяйственных товариществ: учредительный договор и Устав.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подлежит нотариальному удостоверению, за исключением учредительного договора товарищества с ограниченной ответственностью, являющегося субъектом малого или среднего предпринимательства.»;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«113. Учредительные документы юридического лица подписываются его учредителем (-ями), участником (ами) или их представителем (-ями), действующим на основании доверенности.»;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«118. Доверительный управляющий, которому передано на хранение наследственное имущество, предупреждается под подписку об ответственности за растрату, отчуждение или сокрытие наследственного имущества и за причиненные наследникам убытки. Подписка излагается на постановлении о назначении доверительного управляющего, до подписи нотариуса.»;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«133. До выдачи свидетельства о праве на наследство по завещанию, в случае удостоверения завещания другим нотариусом, наследник по завещанию предъявляет нотариусу сведения с места хранения завещания о том, что завещание не изменено и не отменено. Указанные сведения излагаются как в завещании, так и на отдельном документе (при хранении завещания в архиве) с проставлением даты и скреплены подписью и печатью компетентного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«138. При выдаче свидетельства о праве на наследство нотариус запрашивает из других государственных нотариальных контор, нотариусов или территориальной нотариальной палаты по месту открытия наследства информационную справку об отсутствии/наличии наследственного дела и завещания.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заявления о принятии либо отказе от наследства несколькими нотариусами, свидетельство о праве на наследство выдается по выбору наследников, о чем отбирается заявление, о передаче наследственного дела нотариусу у которого наследники желают получить свидетельство о праве на наследство. Если согласие между наследниками не достигнуто, свидетельство о праве на наследство выдается нотариусом, который первым завел наследственное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Если наследники лишены возможности представить документы, необходимые для оформления наследства нотариус оказываеть содействие по их истребованию из компетентных органов. Если в соответствующих органах указанные документы не сохранились, нотариус разъясняет заинтересованным лицам порядок обращения в суд. Если в тексте завещания указаны родственные отношения наследников с завещателем, необходимо истребовать документы, подтверждающие эти отношения. В случае отсутствие таких документов нотариус выдает свидетельство о праве на наследство по завещанию без их представления. В этом случае в тексте свидетельства о праве на наследство родственные отношения не указываются.»;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«143. Наследникам, получившим свидетельство о праве на наследство в отношении определенной части наследственного имущества, в дальнейшем дополнительно выдается свидетельство о праве на наследство на имущество, не перечисленное в ранее выданном свидетельстве о праве на наследство.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дополнительного свидетельства нотариус повторно не истребует документы, приобщенные к ранее выданному свидетельству.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О выдаче свидетельства о праве на наследство (как по закону, так и по завещанию) на имя опекаемого или подопечного несовершеннолетнего или недееспособного наследника нотариус сообщает органам опеки или попечительства по месту жительства наследника для охраны его имущественного интереса.»;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«148. При выдаче свидетельства о праве собственности на долю в общем имуществе супругов нотариус истребует: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заключении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транспортного средства (технический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документы, подтверждающие состав и размер имущества супругов.»;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«154. Если наследники умершего супруга лично явились к нотариусу, они устно извещаются последним об обстоятельствах,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чем делается отметка на заявлении пережившего супруга о выдаче свидетельства о праве собственности на долю в общем имуществе супругов за подписью наследника.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При выдаче свидетельства о праве собственности на долю в общем имуществе супругов пережившему супругу нотариус помимо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истребует свидетельство о смерти супруга.»;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«175. Верность копии документа и выписки из него, выданного гражданином, свидетельствуется при условии, если подлинность подписи гражданина на документе засвидетельствована нотариусом или должностными лицами, уполномоченными совершать нотариальные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«189. Нотариус в случаях, предусмотренных законодательством, принимает от должника деньги на условиях депозита, а ценные бумаги – на условиях хранения на имя нотариуса. Внесение денег на условиях депозита или ценных бумаг на условиях хранения на имя нотариуса считается исполнением обязательств. О поступлении денег нотариус извещает кредитора и по его требованию выдает причитающиеся ему деньги.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Нотариус принимает деньги на условиях депозита на основании заявления должника, подлинность подписи которого нотариально свидетельствуется. Заявление должника о принятии нотариусом на условиях депозита причитающихся с должника денег, регистрируется в день его поступления в Журнале регистрации входящих документов. Нотариус, принимая деньги на условиях депозита, проверяет основания взноса, то есть основания возникновения прав кредитора и обязанностей должника. Копия документа, подтверждающего обязательство, остается в делах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Вместе с документами конкретной депозитной операции помещаются все документы, связанные с принятием нотариусом денег на условиях депозита, включая документы, подтверждающие наличие оснований для внесения денег на условиях депозита, право обратившегося к нотариусу лица исполнить обязательство внесением долга в депозит, банковский документ о зачислении на депозитный счет нотариуса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О принятии денег на условиях депозита нотариус заказным письмом направляет кредитору извещение. Уведомление о вручении извещения хранится в документах конкретной депозитной операции. Расходы за отправку извещения несет должник.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должник не указал адрес и/или место нахождения кредитора или по указанному адресу кредитор отсутствует, нотариус письменно предупреждает должника, что извещение кредитора о взносе денег является обязанностью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Принятие денег на условиях депозита производится нотариусом по месту исполнения денежного обязательства, определяемого для кредитора - физического лица, по месту нахождение в момент возникновения обязательства, а для кредитора - юридического лица, по месту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Нотариус открывает текущий счет в банке. Расходы по открытию и обслуживанию счета несет должник, обратившийся к нотариусу.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После принятия денег от должника нотариус выдает должнику акт о принятии денег, в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нотариуса (при его наличии), номер и дата лицензии, наименование государственной нотариальной конторы, принявшего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год рождения и место жительства, индивидуальные идентификационные номера должника и кредитора;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документа, на основании которого возникло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сумма принятых денег (указывается на основании документа, выданного банком);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реестровый номер, сумма, оплаченная нотариусу, печать и подпись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Выдача из депозита денег производится по заявлению депонента, подлинность подписи которого нотариально свидетельствуется. Юридическим лицам деньги перечисляются на их счета безналичным способом. Физическим лицам деньги выдается как наличным, так и безналичным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Возврат денег лицу, внесшему их в депозит, допускается лишь с письменного согласия кредитора либо на основании вступившего в законную силу решения суда. Нотариус свидетельствует подлинность подписи лица, внесшего деньги на депозит нотариуса, на заявлении о согласии на возврат денег должнику.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Деньги, находящиеся на депозитном счете нотариуса, не являются доходом нотариуса.»;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«210. Нотариус извещает о времени и месте обеспечения доказательств всех заинтересованных лиц, их неявка не является препятствием для выполнения действий по обеспечению доказательств. Без извещения заинтересованных лиц обеспечение доказательств возможно в случаях, не терпящих отлагательства, либо когда нельзя заранее определить, кто будет впоследствии участвовать в деле. При этом в протоколе опроса либо осмотра письменных и вещественных доказательств указывается причина не сообщения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 Нотариус составляет протокол, в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опроса;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наличии), нотариуса, номер и дата лицензии, наименование государственной нотариальной конторы, производящего допрос;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место рождения, год рождения, место жительства, индивидуальные идентификационные номера лиц, участвующих в опросе;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свидетеля, место рождения, год рождения, место жительства,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указание о предупреждении об ответственности за дачу заведомо ложных показаний и отказ от дачи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показаний свидетеля (заданные вопросы и ответы на них).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лист протокола подписывается опрашиваемым, а последнюю страницу подписывают принявшие при опросе лица и нотариус.»;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24 «Договор суррогатного материнства»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214 – 216: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«214. Договор суррогатного материнства составляется и удостоверяется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статей 54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браке (супружестве) и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При удостоверении договора суррогатного материнства суррогатная мать предоставляет оригинал заключения медицинской организации, оригинал справки о состоянии здоровья ребенка (детей), которые остаются в делах нотариуса и оригиналы свидетельств о рождении ребенка (детей), копии которых остаются в делах нотариуса. Если суррогатная мать состоит в браке, то истребуется заявление согласие от супруга на заключение такого договора и участие суррогатной матери в программе суррогатного материнства, на котором нотариус свидетельствует подлинность подписи. Если суррогатная мать в браке не состоит, то отбирается заявление об этом, на котором нотариус свидетельствует подлинность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Нотариус при заключении и удостоверении договора суррогатного материнства проверяет брачные отношения супругов (заказчиков). Супруги (заказчики) предоставляют свидетельство о заключении брака, копия которого остается в делах нотариуса, а также заключение медицинской организации о применении вспомогательных репродуктивных методах и технологиях с полной и исчерпывающей информацией об использованных для этого биоматериалах самих лиц, желающих иметь ребенка, либо донорского банка. Один экземпляр заключения в оригинале прилагается к нотариально удостоверенному договору суррогатного материнства и хранится по месту совершения сделки.».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 в течение десяти календарных дней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