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1430" w14:textId="7911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энергетики Республики Казахстан в сферах углеводородов и газа и газоснабжения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132. Зарегистрирован в Министерстве юстиции Республики Казахстан 5 июня 2015 года № 11279.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 согласно приложению 2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энергетики РК от 07.03.2017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согласно приложению 6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газосетевых организаций" согласно приложению 7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энергетики РК от 13.02.2018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 одного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07.03.2017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"Выдача разрешения на сжигание в факелах сырого газа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сжигание в факелах сырого газа" (далее – государственная услуга).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2"/>
    <w:bookmarkStart w:name="z1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13"/>
    <w:bookmarkStart w:name="z2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4"/>
    <w:bookmarkStart w:name="z2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разрешения и (или) приложения к нему проверяет полноту представленных документов. В случае установления факта неполноты представленных документов, услугодатель в указанный срок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сжигание в факелах сырого газа или мотивированный отказ в оказании государственной услуги.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9"/>
    <w:bookmarkStart w:name="z2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0"/>
    <w:bookmarkStart w:name="z2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испытаний объектов скважины: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сжигание в факелах сырого газа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удостоверенное электронной цифровой подписью (далее – ЭЦП) услугополучателя;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заявителем плана испытания объектов скважины;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проведения работ по испытанию объектов скважины в рамках ранее полученного разрешения заявитель прикрепляет электронную копию подтверждающего документа, объясняющего причины их не проведения.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месторождения, при технологически неизбежном сжигании газа: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услуги, удостоверенное ЭЦП услугополучателя;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недропользователем (заявителем) для получения разрешения, и (или) данных (сведений), содержащихся в них;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недропользователя (заявителя) и (или) представленных материалов, объектов, данных и сведений, необходимых для выдачи разрешения требованиям, установленным нормативными правовыми актами Республики Казахстан;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недропользователя (заявителя)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определенных разрешений первой (лицензий) и (или) второй категорий;</w:t>
      </w:r>
    </w:p>
    <w:bookmarkEnd w:id="32"/>
    <w:bookmarkStart w:name="z2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недропользователя (заявителя) имеется вступившее в законную силу решение суда, на основании которого недропользователь лишен специального права, связанного с получением определенных разрешений первой (лицензий) и (или) второй категорий.</w:t>
      </w:r>
    </w:p>
    <w:bookmarkEnd w:id="33"/>
    <w:bookmarkStart w:name="z2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4"/>
    <w:bookmarkStart w:name="z2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проспект Кабанбай батыра, 19, блок "А", телефон: 8(7172) 78-68-01.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6"/>
    <w:bookmarkStart w:name="z2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7"/>
    <w:bookmarkStart w:name="z2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www.energo.gov.kz, раздел "Государственные услуги".</w:t>
      </w:r>
    </w:p>
    <w:bookmarkEnd w:id="38"/>
    <w:bookmarkStart w:name="z2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"/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0"/>
    <w:bookmarkStart w:name="z2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 1414, 8 800 080 7777.</w:t>
      </w:r>
    </w:p>
    <w:bookmarkEnd w:id="41"/>
    <w:bookmarkStart w:name="z7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оказании государственной услуги через портал доступна версия для слабовидящих.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для получения разрешения на сжигание в факелах сырого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Заявление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органа в области углеводородов)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полное наименование юридического лица,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местонахождения, бизнес-идентификационный номер, контактные данные (номер телефона,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(месторождение (структура); номер скважины*)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(объем сжигания сырого газа на заявляемый год с указанием периода сжигания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(миллион кубических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(планируемые сроки проведения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(название, номер, дата утверждения и срок действия проектного документа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проведения операций по недропользованию)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(расчет нормативов и объемов сжигания сырого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нормативов и объемов сжигания сырого газа при проведении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недропользованию, утвержденной приказом Министра энергетики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2018 года № 164, зарегистрированным в Реестре государственной регистрации нормативных правовых актов № 16961)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скважине: *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2943"/>
        <w:gridCol w:w="1892"/>
        <w:gridCol w:w="5048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объекта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 кубических метров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сжигания в факелах сырого газа по объектам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получения разрешения на сжигание сырого газа при испытании объектов скважин;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уполномоченное лицо (должность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 (при наличии))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07.03.2017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"Выдача разрешения на создание и размещение морских объектов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создание и размещение морских объектов" (далее – государственная услуга).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55"/>
    <w:bookmarkStart w:name="z6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56"/>
    <w:bookmarkStart w:name="z6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57"/>
    <w:bookmarkStart w:name="z6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8"/>
    <w:bookmarkStart w:name="z6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13 (тринадцать)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документов, услугодатель в указанный срок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создание и размещение морских объектов или мотивированный отказ в оказании государственной услуги.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bookmarkEnd w:id="62"/>
    <w:bookmarkStart w:name="z6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63"/>
    <w:bookmarkStart w:name="z6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64"/>
    <w:bookmarkStart w:name="z6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удостоверенного электронной цифровой подписью (далее – ЭЦП) услугополучателя;</w:t>
      </w:r>
    </w:p>
    <w:bookmarkEnd w:id="65"/>
    <w:bookmarkStart w:name="z6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указанная в приложении 2 к настоящему стандарту государственной услуги.</w:t>
      </w:r>
    </w:p>
    <w:bookmarkEnd w:id="66"/>
    <w:bookmarkStart w:name="z6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6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8"/>
    <w:bookmarkStart w:name="z6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69"/>
    <w:bookmarkStart w:name="z6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недропользователем или заказчиком плавучего оборудования (плавучей буровой установки) документов, содержащих недостоверные сведении;</w:t>
      </w:r>
    </w:p>
    <w:bookmarkEnd w:id="70"/>
    <w:bookmarkStart w:name="z6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отрицательных ответов от одного из согласующих уполномоченных органов;</w:t>
      </w:r>
    </w:p>
    <w:bookmarkEnd w:id="71"/>
    <w:bookmarkStart w:name="z6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2"/>
    <w:bookmarkStart w:name="z6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3"/>
    <w:bookmarkStart w:name="z6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74"/>
    <w:bookmarkStart w:name="z6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проспект Кабанбай батыра, 19, блок "А", телефон: 8(7172) 78-68-01.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6"/>
    <w:bookmarkStart w:name="z7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7"/>
    <w:bookmarkStart w:name="z7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-ресурсе www.energo.gov.kz, раздел "Государственные услуги".</w:t>
      </w:r>
    </w:p>
    <w:bookmarkEnd w:id="78"/>
    <w:bookmarkStart w:name="z7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9"/>
    <w:bookmarkStart w:name="z7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0"/>
    <w:bookmarkStart w:name="z7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контакт–центр по вопросам оказания государственных услуг 1414, 8 800 080 7777.</w:t>
      </w:r>
    </w:p>
    <w:bookmarkEnd w:id="81"/>
    <w:bookmarkStart w:name="z7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оказании государственной услуги через портал доступна версия для слабовидящих.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для получения разрешения на создание и размещение морских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Заявление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полное наименование юридического лица,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местонахождения, бизнес-идентификационный номер, контактные данные (телефон,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(марка) морского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и обоснование необходимости осуществления разведки и (или)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углеводородов на море и внутренних водоемах по созданию и размещению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(сроки и местоположение планируемого морского объекта либо проводимых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созданию и эксплуатацию такого морского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доверенное лицо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 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создание</w:t>
      </w:r>
      <w:r>
        <w:br/>
      </w:r>
      <w:r>
        <w:rPr>
          <w:rFonts w:ascii="Times New Roman"/>
          <w:b/>
          <w:i w:val="false"/>
          <w:color w:val="000000"/>
        </w:rPr>
        <w:t>и размещение морских объектов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(марка) морского объекта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и дата контракта на недропользование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Название и дата утверждения проектного документа для проведения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недропользованию, утвержденным в установленном законодательством порядке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Цели, назначения и основания создания морского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Обоснование географических координат создаваемого морского объекта в 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широта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долгота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судах и иных плавучих средствах, которые предполагается использовать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выполнении работ по созданию морского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количество судов и плавучих средств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наименование судов и плавучих средств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Дата начала и окончания создания морского объекта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Информация о средствах связи (мощность радиопередатчика, частоты,  иные сведения),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будут использоваться при эксплуатации морского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Мероприятия, планируемые при создании и размещении морского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 предупреждению или снижению возможного ущерба окружающей среде,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создание замкнутых систем технического водоснабжения, плавучих или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очистных сооружений и средств для приема нефтесодержащих вод и других вредных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 предотвращению и ликвидации аварийных ситуаций на морском объекте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 обеспечению безопасности мореплавания и полетов летательных аппаратов, а также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сохранению среды обитания, условий размножения, путей миграции, мест концентрации рыб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водных животных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Основные гидрологические и гидрогеологические характеристики предполагаемого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месторасположения морского объекта, предполагаемый объем забора и (или)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поверхностных вод, сбрасываемых сточных вод, забираемых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15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бурение поисковой, разведочной, эксплуатационной скважины или иной скважины на море"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нагнетание попутного и природного</w:t>
      </w:r>
      <w:r>
        <w:br/>
      </w:r>
      <w:r>
        <w:rPr>
          <w:rFonts w:ascii="Times New Roman"/>
          <w:b/>
          <w:i w:val="false"/>
          <w:color w:val="000000"/>
        </w:rPr>
        <w:t>газа для поддержания внутрипластового давления"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энергетики РК от 07.03.2017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72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работы по строительству, монтажу или прокладке нефтегазопроводов на море"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энергетики РК от 07.03.2017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5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государственная услуга).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89"/>
    <w:bookmarkStart w:name="z5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90"/>
    <w:bookmarkStart w:name="z6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91"/>
    <w:bookmarkStart w:name="z6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2"/>
    <w:bookmarkStart w:name="z6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с момента подачи документов услугодателю:</w:t>
      </w:r>
    </w:p>
    <w:bookmarkEnd w:id="93"/>
    <w:bookmarkStart w:name="z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15 (пятнадцать) рабочих дней; </w:t>
      </w:r>
    </w:p>
    <w:bookmarkEnd w:id="94"/>
    <w:bookmarkStart w:name="z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 и (или) данных, содержащихся в форме сведений. В случае установления факта неполноты представленных документов и (или) данных, содержащихся в форме сведений, услугодатель в указанный срок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7"/>
    <w:bookmarkStart w:name="z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также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99"/>
    <w:bookmarkStart w:name="z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лицензионный сбор при выдаче лицензии за право занятия составляет по: </w:t>
      </w:r>
    </w:p>
    <w:bookmarkEnd w:id="100"/>
    <w:bookmarkStart w:name="z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проектированию (технологическому) горных производств (углеводороды) – 10 месячных расчетных показателей (далее – МРП);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– 100 МРП;</w:t>
      </w:r>
    </w:p>
    <w:bookmarkStart w:name="z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 средствам платежного шлюза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13.02.2018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03"/>
    <w:bookmarkStart w:name="z6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04"/>
    <w:bookmarkStart w:name="z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bookmarkEnd w:id="105"/>
    <w:bookmarkStart w:name="z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06"/>
    <w:bookmarkStart w:name="z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согласно приложению 1 к настоящему стандарту государственной услуги;</w:t>
      </w:r>
    </w:p>
    <w:bookmarkStart w:name="z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108"/>
    <w:bookmarkStart w:name="z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09"/>
    <w:bookmarkStart w:name="z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1 к настоящему стандарту государственной услуги;</w:t>
      </w:r>
    </w:p>
    <w:bookmarkEnd w:id="110"/>
    <w:bookmarkStart w:name="z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111"/>
    <w:bookmarkStart w:name="z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12"/>
    <w:bookmarkStart w:name="z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при переоформлении лицензий за исключением оплаты через ПШЭП;</w:t>
      </w:r>
    </w:p>
    <w:bookmarkEnd w:id="113"/>
    <w:bookmarkStart w:name="z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14"/>
    <w:bookmarkStart w:name="z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правительство".</w:t>
      </w:r>
    </w:p>
    <w:bookmarkEnd w:id="115"/>
    <w:bookmarkStart w:name="z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</w:r>
    </w:p>
    <w:bookmarkEnd w:id="116"/>
    <w:bookmarkStart w:name="z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для оказания государственную услугу, а также уведомление с указанием даты и времени получения результата государственной услуги.</w:t>
      </w:r>
    </w:p>
    <w:bookmarkEnd w:id="117"/>
    <w:bookmarkStart w:name="z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лицензиат вправе по заявлению перевести их в электронный формат и получить электронную форму лицензии и (или) приложение к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30.11.2018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9"/>
    <w:bookmarkStart w:name="z6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20"/>
    <w:bookmarkStart w:name="z6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21"/>
    <w:bookmarkStart w:name="z6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122"/>
    <w:bookmarkStart w:name="z6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23"/>
    <w:bookmarkStart w:name="z6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24"/>
    <w:bookmarkStart w:name="z6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End w:id="125"/>
    <w:bookmarkStart w:name="z6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корпорацией и (или) его работников по вопросам оказания государственных услуг</w:t>
      </w:r>
    </w:p>
    <w:bookmarkEnd w:id="126"/>
    <w:bookmarkStart w:name="z6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проспект Кабанбай батыра, 19, блок "А", телефон: 8(7172) 78-68-01.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8"/>
    <w:bookmarkStart w:name="z6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29"/>
    <w:bookmarkStart w:name="z6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30"/>
    <w:bookmarkStart w:name="z6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www.energo.gov.kz в разделе "Государственные услуги";</w:t>
      </w:r>
    </w:p>
    <w:bookmarkEnd w:id="131"/>
    <w:bookmarkStart w:name="z6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132"/>
    <w:bookmarkStart w:name="z6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33"/>
    <w:bookmarkStart w:name="z6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4"/>
    <w:bookmarkStart w:name="z6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www.energo.gov.kz в разделе "Государственные услуги". Единый контакт-центр по вопросам оказания государственных услуг: 1414, 8 800 080 7777.</w:t>
      </w:r>
    </w:p>
    <w:bookmarkEnd w:id="135"/>
    <w:bookmarkStart w:name="z7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оказании государственной услуги через портал доступна версия для слабовидящих.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производств (углеводороды),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Форма сведений к квалификационным требованиям и перечню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документов, 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деятельности в сфере углеводородов</w:t>
      </w:r>
    </w:p>
    <w:bookmarkEnd w:id="137"/>
    <w:bookmarkStart w:name="z1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наличии технологического регламента (не требуется для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проектных документов; технологических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обоснования проектов для месторождений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 магистральных газопроводов, нефтепроводов, нефтепродуктопроводов):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дата утверждения технологического регламента на заявленный 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 наличии производственной базы (здания, нежилого помещения)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ином законном основании (не распространяется на подвид деятельности "эксплуатация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документов, подтверждающих наличие производственной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(здания, нежилого помещения) с указанием арендодателя и сроков аренды/доверительного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управления, идентификационных характеристик  объекта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деятельности по проектированию (технологическому) и (или) эксплуатации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 (углеводороды), нефтехимических производств,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в сфере углеводородов наличие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собственности или ином законном основании для заявленных подвидов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для добычи нефти, газа, нефтегазоконденсата: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основных инженерных сооружений и установок,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для ведения технологических работ (промысловые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работы; геофизические работы) на месторождениях углеводородов: для промысловых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скважинных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приборов и (или) оборудования, указанных в технологическом регламенте) для геофизических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скважинных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приборов, наземной аппаратуры для регистрации показаний приборов, лебедки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спускоподъемных операций в скважине, оборудования, указанных в технологическом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регламенте) для сейсморазведочных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 серийный номер завода-изготовителя сейсмостанции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сейсморазведочного оборудования,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для прострелочно-взрывных работ в нефтяных; газовых; газоконденсатных;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нагнетательных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разрешения на постоянное применение взрывчатых веществ 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договора с организацией, имеющей разрешение на постоянное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взрывчатых веществ и изделий на их основе)* *в случае наличия у организации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постоянное применение взрывчатых веществ и изделий на их основе вторая строка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абзаца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перфорационного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системы,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для бурения скважин на месторождениях углеводородов на суше; на море; на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буровой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установки, противовыбросового оборудования и другого оборудования,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для подземного ремонта (текущего; капитального) скважин на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ремонту скважин, противовыбросового оборудования и другого оборудования,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для цементации; испытания; освоения, опробования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для консервации; ликвидации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для консервации и ликвидации,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для повышения нефтеотдачи нефтяных пластов и увеличения производительности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 и (или) оборудования, указанных в технологическом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для работ по предотвращению и ликвидации разливов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углеводородов на суше; на море: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 и (или) оборудования для сбора нефти на суше;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нефтесборного устройства на море, плавающих резервуаров и боновых заграждений,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указанных в технологическом регламенте)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для эксплуатации нефтехимических производств: о наличии основных технологических установок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технологических установок и оборудования, указанных в технологическом регламенте)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специально оборудованных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(наименования специально оборудованных складов) о наличии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или договора на обслуживание с аккредитованной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выдачи аттестата аккредитации на лабораторию по контролю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стандартам, нормам и техническим условиям)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договора на обслуживание с аккредитованной лабораторией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продукции стандартам, нормам и техническим условиям)** **в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организации собственной лаборатории вторая строка абзаца  четыре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для составления проектных документов, технологических регламентов,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лицензионного программного обеспечения; номер и дата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подтверждающего законное право использования лицензионного программного обеспечения)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 и количество используемых компьютеров, принтера, плоттера,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скважинных приборов для промысловых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эксплуатации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на праве собственности или ином законном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документов, подтверждающих наличие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с указанием протяженности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линейной части магистральных газопроводов, нефтепроводов, нефтепродуктопроводов)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приборов и оборудования, обеспечивающих эксплуатацию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нефтепродуктопроводов, которые используются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требований, необходимых для выполнения  заявленных работ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приборов и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для технического диагностирования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диагностических приборов)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для технического обслуживания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контрольно-измерительных приборов, инструментов,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программ по реконструкции, модернизации действующих производственных объектов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использованием современного оборудования и технологий; планов (программ) выполнения ремонтных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дата утверждения программ и планов)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Служб и (или) ответственных лиц,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эксплуатацию и техническое обслуживание установок, машин, механизмов,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соблюдение технологического процесса и выпуска продукции заданного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(распространяется только на подвид деятельности "эксплуатация нефтехимических производств");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соблюдение технологического процесса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 (распространяется только на подвид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"эксплуатация 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приказов о создании служб и (или) назначении ответственных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наличии квалифицированного состава, отвечающего соответствующему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образовательному уровню: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технического руководителя, назначенного приказом работодателя – с высшим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 образованием в сфере нефти и газа и опытом практической работы в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сфере -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специалистов – не менее 50% от общей численности с высшим техническим  или 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образованием, соответствующих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(информацию по каждому из работников: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номер и дата документа об образовании,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образованию и квалификация, должность, стаж работы по специальности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сфере для технического руководителя (согласно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подтверждающим трудовую деятельность, в соответствии 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ноября 2015 года)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энергетики РК от 07.03.2017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2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газосетевых организаций"</w:t>
      </w:r>
    </w:p>
    <w:bookmarkEnd w:id="139"/>
    <w:bookmarkStart w:name="z52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"/>
    <w:bookmarkStart w:name="z5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газосетевых организаций" (далее – государственная услуга).</w:t>
      </w:r>
    </w:p>
    <w:bookmarkEnd w:id="141"/>
    <w:bookmarkStart w:name="z5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42"/>
    <w:bookmarkStart w:name="z5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143"/>
    <w:bookmarkStart w:name="z5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44"/>
    <w:bookmarkStart w:name="z53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5"/>
    <w:bookmarkStart w:name="z5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с момента подачи документов услугодателю: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свидетельства об аккредитации газосетевых организаций (далее – свидетельство)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свидетельства,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газонаполнительной станции газосетевой организации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в учетные данные газосетевой организации дополнительной газонаполнительной станции, соответствующей разрешительным требованиям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внесении сведений посредством государственной информационной системы разрешений и уведомлений (далее – ИС) в Реестр газосетевых организаций (далее – Реестр), при подтверждении продления эксплуатации газонаполнительной станции на основании договора аренды или доверительного управления (далее – договор аренды) до окончания срока его аренды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и (или) данных, содержащихся в форме сведений, услугодатель в указанный срок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47"/>
    <w:bookmarkStart w:name="z5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свидетельство, переоформленное свидетельство, внесение сведений в Реестр, либо мотивированный отказ в оказании государственной услуги.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29.01.2019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49"/>
    <w:bookmarkStart w:name="z5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50"/>
    <w:bookmarkStart w:name="z5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1"/>
    <w:bookmarkStart w:name="z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свидетельства по форме согласно приложению 1 к настоящему стандарту государственной услуги, удостоверенной электронной цифровой подписью (далее – ЭЦП)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приложению 2 к настоящему стандарту государственной услуги;</w:t>
      </w:r>
    </w:p>
    <w:bookmarkStart w:name="z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свидетельства, в случаях:</w:t>
      </w:r>
    </w:p>
    <w:bookmarkEnd w:id="153"/>
    <w:bookmarkStart w:name="z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газонаполнительной станции газосетевой организации:</w:t>
      </w:r>
    </w:p>
    <w:bookmarkEnd w:id="154"/>
    <w:bookmarkStart w:name="z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свидетельства по форме согласно приложению 3 к настоящему стандарту государственной услуги, удостоверенного ЭЦП услугополучателя;</w:t>
      </w:r>
    </w:p>
    <w:bookmarkEnd w:id="155"/>
    <w:bookmarkStart w:name="z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свидетельства;</w:t>
      </w:r>
    </w:p>
    <w:bookmarkEnd w:id="156"/>
    <w:bookmarkStart w:name="z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свидетельства по форме согласно приложению 3 к настоящему стандарту государственной услуги, с указанием адреса газонаполнительной станции, на которую прекращено его владение,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переоформление свидетельства по форме согласно приложению 3 к настоящему стандарту государственной услуги,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внесения сведений в Реестр посредством ИС, в случае если газосетевая организация продлевает эксплуатацию газонаполнительной станции на основании договора аренды, то до окончания срока его аренды газосетевая организация представляет в уполномоченный орган электронные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 на новый срок либо о его продлении;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приема-передачи имущества согласно договору аренды;</w:t>
      </w:r>
    </w:p>
    <w:bookmarkStart w:name="z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 портала электронного правительства о зарегистрированных правах (обременениях) на недвижимое имущество и его технических характеристиках арендодателя, выданное не менее чем за два дня до подачи документов, указанных во втором и третьем абзаце настоящего подпункта.</w:t>
      </w:r>
    </w:p>
    <w:bookmarkEnd w:id="158"/>
    <w:bookmarkStart w:name="z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59"/>
    <w:bookmarkStart w:name="z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60"/>
    <w:bookmarkStart w:name="z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сведений, указанных в заявлении и форме сведений, несет сам услугополучатель.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29.01.2019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162"/>
    <w:bookmarkStart w:name="z5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3"/>
    <w:bookmarkStart w:name="z5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64"/>
    <w:bookmarkStart w:name="z5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проверки;</w:t>
      </w:r>
    </w:p>
    <w:bookmarkEnd w:id="165"/>
    <w:bookmarkStart w:name="z5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56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167"/>
    <w:bookmarkStart w:name="z5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проспект Кабанбай батыра, 19, блок "А", телефон: 8(7172) 78-68-01.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9"/>
    <w:bookmarkStart w:name="z57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70"/>
    <w:bookmarkStart w:name="z5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www.energo.gov.kz, раздел "Государственные услуги".</w:t>
      </w:r>
    </w:p>
    <w:bookmarkEnd w:id="171"/>
    <w:bookmarkStart w:name="z5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72"/>
    <w:bookmarkStart w:name="z5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73"/>
    <w:bookmarkStart w:name="z5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www.energo.gov.kz в разделе "Государственные услуги". Единый контакт-центр по вопросам оказания государственных услуг: 1414, 8 800 080 7777.</w:t>
      </w:r>
    </w:p>
    <w:bookmarkEnd w:id="174"/>
    <w:bookmarkStart w:name="z7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энергетики РК от 29.01.2019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через портал доступна версия для слабовидящих.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18 в соответствии с приказом Министра энергетики РК от 18.11.2019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свидетельства об аккредитации газосетевых организаций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29.01.2019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8"/>
    <w:bookmarkStart w:name="z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свидетельство об аккредитации газосетевых организаций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(бизнес-идентификационный номер, номер и дата государственной регистрации/перерегистрации юридического лица)</w:t>
      </w:r>
    </w:p>
    <w:bookmarkEnd w:id="180"/>
    <w:bookmarkStart w:name="z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1"/>
    <w:bookmarkStart w:name="z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(местонахождение газонаполнительной станции)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 прилагается.</w:t>
      </w:r>
    </w:p>
    <w:bookmarkStart w:name="z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форме сведений подтверждаю.</w:t>
      </w:r>
    </w:p>
    <w:bookmarkEnd w:id="183"/>
    <w:bookmarkStart w:name="z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8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Приложение21 в редакции приказа Министра энергетики РК от 29.01.2019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на праве собственности или ином законном основании производственно-технической базы _________________ (указать технические паспорта на объекты недвижимости, справки с портала электронного правительства о зарегистрированных правах (обременениях) на недвижимое имущество и его технических характеристиках; договора аренды или договора доверительного управления газонаполнительной станции и групповых резервуарных установок (при наличии), с указанием сроков аренды или договора доверительного управления (указать номера и даты выдачи/подписания/регистрации указанных документов)).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газонаполнительной станции на территории которой расположены________________________________________ (указать наличие сливо-наливной железнодорожной эстакады, наполнительных колонок, насосно-компрессорного отделения, сливно-наливного отделения баллонов, участка по техническому освидетельствованию и ремонту баллонов; складов открытого и/или закрытого типа для хранения баллонов, резервуаров для хранения сжиженного нефтяного газа общим объемом не менее 600 м3, приборов учета газа, противопожарных водоема и/или емкости с водой, оснащенных водонапорными насосами).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групповых резервуарных установок (при наличии) _____________________________________ (указать местонахождение, количество и объем групповых резервуарных установок).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служб и (или) ответственных лиц, обеспечивающих: руководство техническим процессом на газонаполнительной станции (технический руководитель); пожарную безопасность; промышленную безопасность; ведение учета сжиженного нефтяного газа; выполнение аварийно-диспетчерских и ремонтных заявок_________________________________ (указать номера и даты приказов о создании служб и (или) назначении ответственных лиц (должность, фамилия, имя, отчество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 ________________________________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должность, стаж работы по специальности в соответствующей сфере (стаж работы по специальности в соответствующей сфере подтверждается в порядке установленном трудовым законодательством));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инженерно-технических работников – минимум средне-специальное образование, соответствующее занимаемой должности _________________________________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договора обязательного страхования ответственности владельцев объектов _________________________________ (указать номер и дату 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Законом Республики Казахстан от 11 апреля 2014 года "О гражданской защите" (далее – Закон о гражданской защите) _________________ (указать номер и дату регистрации декларации).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плана ликвидации аварий в соответствии с Законом о гражданской защите ______________________________ (указать дату согласования профессиональными аварийно-спасательными службами и (или) формированиями плана ликвидации аварий, а также дату и номер (при наличии) его утверждения руководителем организации).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свидетельства об аккредитации газосетевых организаций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энергетики РК от 29.01.2019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переоформить свидетельство об аккредитации газосетевых организаций №   __________________________________________________ от "___"_____________20__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(бизнес-идентификационный номер, 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причину переоформления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в прилагаемых документах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