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8241" w14:textId="8668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2015 года № 306. Зарегистрирован в Министерстве юстиции Республики Казахстан 5 июня 2015 года № 11274.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9756, опубликованный в информационно-правовой системе "Әділет" 17 октября 2014 года):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Единую бюджетную классификацию Республики Казахстан, утвержденную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06 "Налоги на международную торговлю и внешние операции":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"Таможенные платежи":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17 и 18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Таможенные пошлины, распределенные Кыргызской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Взысканные суммы обеспечения уплаты таможенных пошлин, налогов, поступающие от Кыргызской Республики";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"Прочие налоги на международную торговлю и операции":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11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Специальные, антидемпинговые, компенсационные пошлины, поступившие от Кыргызской Республики";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733 "Управление по государственным закупкам и коммунальной собственности области":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117 и 118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073 "Обеспечение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012, 018 и 032 следующего содержания: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За счет софинансирования гранта из средств целевого трансферта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За счет 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153 с бюджетными подпрограммами 004 и 017 следующего содержания: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Реализация программных проектов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239 "Министерство здравоохранения и социального развития Республики Казахстан":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153 с бюджетными подпрограммами 004 и 017 следующего содержания: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Реализация программных проектов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156 с бюджетной подпрограммой 032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Целевые трансферты на развитие областным бюджетам, бюджетам городов Астаны и Алматы на 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047 с бюджетными подпрограммами 015 и 032 следующего содержания: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"047 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 бюджетными подпрограммами 015 и 032 следующего содержания: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015 и 033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Кредитование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За счет кредитования из средств целевого трансферта из Национального фонда Республики Казахстан";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478 с бюджетными программами 024 и 041 с бюджетными подпрограммами 011 и 015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 Отдел внутренней политики, культуры и развития языков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Ремонт объектов в рамках развития городов и сельских населенных пунктов по 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 Ремонт и благоустройство объектов в рамках развития городов и сельских населенных пунктов по 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054 с бюджетными подпрограммами 015 и 032 следующего содержания: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734 "Управление по развитию языков, архивов и документации области":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117 и 118 следующего содержания: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380 "Управление туризма города республиканского значения, столицы":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002 "Регулирование туристической деятельности"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Регулирование туристской деятельности";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005 "Развитие объектов туризма":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454 с бюджетной программой 015 следующего содержания: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"454 Отдел предпринимательства и сельского хозяйства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Регулирование туристской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следующего содержания: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Передислокация геофизической обсерватории "Боровое";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020 следующего содержания: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"020 Модернизация гидрометеорологической службы";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152 с бюджетными подпрограммами 004 и 017 следующего содержания: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Реализация бюджетных инвестиционных проектов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152 с бюджетными подпрограммами 004 и 017 следующего содержания: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Реализация бюджетных инвестиционных проектов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151 с бюджетной подпрограммой 032 следующего содержания: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 Разработка технико-экономических обоснований бюджетных инвестиционных проектов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следующего содержания: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Создание информационной системы по изготовлению, выдаче и контролю удостоверений личности моряка";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242 "Министерство по инвестициям и развитию Республики Казахстан":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следующего содержания: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Создание информационной инфраструктуры государственных органов";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153 с бюджетными подпрограммами 004 и 017 следующего содержания: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Реализация программных проектов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За счет софинансирования внешних займов из средств целевого трансферта из Национального фонда Республики Казахстан";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155 с бюджетными подпрограммами 012 и 018 следующего содержания: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Реализация мероприятий технической помощи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За счет софинансирования гранта из средств целевого трансферта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За счет гранта";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154 с бюджетной подпрограммой 032 следующего содержания: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Подготовка и сопровождение проектов правительственного займа и проектов по заимствованию субъектов квазигосударственного сектора в рамках содействия устойчивому развитию и росту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поступлении бюджета между уровнями бюджетов и контрольным счетом наличности Национального фонда Республики Казахстан" (зарегистрированный в Реестре государственной регистрации нормативных правовых актов за № 9760, опубликованный в информационно-правовой системе "Әділет" 15 октября 2014 года):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утвержденной указанным приказом: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06 "Налоги на международную торговлю и внешние операции":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"Таможенные платежи":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Кыргызской Республикой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от Кыргызской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2 "Прочие налоги на международную торговлю и операции":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Кыргызской Республики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