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815d" w14:textId="bcb8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494. Зарегистрирован в Министерстве юстиции Республики Казахстан 4 июня 2015 года № 11272. Утратил силу приказом Министра культуры и информации РК от 05.09.2024 № 408-НҚ.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05.09.2024 </w:t>
      </w:r>
      <w:r>
        <w:rPr>
          <w:rFonts w:ascii="Times New Roman"/>
          <w:b w:val="false"/>
          <w:i w:val="false"/>
          <w:color w:val="ff0000"/>
          <w:sz w:val="28"/>
        </w:rPr>
        <w:t>№ 408-НҚ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формированию перечня теле-, радиоканалов свободного доступа, распространяемых национальным оператором телерадиовещания.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494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конкурса по формированию перечня теле-, радиоканалов</w:t>
      </w:r>
      <w:r>
        <w:br/>
      </w:r>
      <w:r>
        <w:rPr>
          <w:rFonts w:ascii="Times New Roman"/>
          <w:b/>
          <w:i w:val="false"/>
          <w:color w:val="000000"/>
        </w:rPr>
        <w:t>свободного доступа, распространяемых национальным оператором</w:t>
      </w:r>
      <w:r>
        <w:br/>
      </w:r>
      <w:r>
        <w:rPr>
          <w:rFonts w:ascii="Times New Roman"/>
          <w:b/>
          <w:i w:val="false"/>
          <w:color w:val="000000"/>
        </w:rPr>
        <w:t>телерадиовещания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по формированию перечня теле-, радиоканалов свободного доступа, распространяемых национальным оператором телерадиовещания (далее - Правила), разработаны в соответствии с подпунктом 16)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и определяют порядок проведения конкурса по формированию перечня теле-, радиоканалов свободного доступа, распространяемых национальным оператором телерадиовещания (далее - конкурс).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Рассмотрение заявок теле-, радиокомпаний (далее - претенденты) на участие в конкурсе и разработка рекомендаций по определению победителей осуществляется Комиссией по вопросам развития телерадиовещания (далее - Комиссия).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конкурса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проведения конкурса выступает уполномоченный орган, являющийся рабочим органом Комиссии.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перечня теле-, радиоканалов свободного доступа, распространяемых национальным оператором телерадиовещания (далее - перечень), осуществляется в зависимости от среды распространения многоканального вещания (цифровое эфирное, спутниковое телерадиовещание).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теле-, радиоканалов свободного доступа осуществляется не менее одного раза в три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проведении конкурса принимает уполномоченный орган.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Информационное сообщение о проведении конкурса публикуется в официальных средствах массовой информации и на официальном интернет-ресурсе уполномоченного органа в области телерадиовещания не менее чем за двадцать календарных дней до дня окончательного приема заявок.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сообщение включает в себя следующие сведения: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время, дату и место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радиотелевизионных станциях с указанием наименования населенных пунктов (территории);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приема заявок на включение в перечень теле-, радиоканалов свободного доступа, распространяемых национальным оператором телерадиовещания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сроки начала и окончания приема заявок.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на участие в конкурсе, подаваемая претендентом, выражает его намерение принять участие в конкурсе на условиях, установленных настоящими Правилами и опубликованных в информационном сообщении о проведении конкурса.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отзыва зарегистрированной заявки претендент направляет письменное уведомление организатору.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Подача заявки на участие в конкурсе представителем претендента осуществляется при предъявлении надлежащим образом оформленной доверенности, удостоверяющей его право действовать от имени претендента.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Заявки и конкурсные предложения поступившие после истечения срока приема заявок, указанного в информационном сообщении о проведении конкурса, не принимаются.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отказе в принятии заявки с указанием его причины делается лицом, осуществляющим прием документов, на представленной заявке.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Организатор принимает меры по обеспечению сохранности представленных претендентами заявок на участие в конкурсе и прилагаемых к ним конкурсных предложений, а также конфиденциальности сведений о лицах, подавших заявки, и содержания представленных ими документов.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конкурсные предложения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представляются претендентом в адрес организатора в прошитом виде с пронумерованными страницами, и последняя страница заверяется его подписью и печатью (при наличии) в запечатанном конверте с указанием наименования конверте, с соблюдением следующих требований: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запечатанного конверта с заявкой на участие в конкурсе претендент должен указать полное наименование и почтовый адрес организатора и претендента;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прием документов, вносит в журнал регистрации заявки претендентов на участие в конкурсе, представивших до истечения установленного срока конверты с заявками на участие в конкурсе.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вскрывает конверты с заявками и другими документами в сроки и месте, указанные в информационном сообщении о проведении конкурса, в присутствии претендентов или их представителей.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заседания Комиссии секретарь Комиссии проверяет документально оформленные полномочия представителей претендентов на представление интересов претендентов при осуществлении процедуры вскрытия конвертов с заявками на участие в конкурсе. 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каждого конверта с заявкой на участие в конкурсе секретарь Комиссии оглашает информацию о перечне документов и материалов, содержащихся в конверте.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с заявками производится аудио и/или видео фиксация процедуры проверки наличия и правильности оформления конкурсной заявки и оформляется протокол вскрытия конвертов с заявками на участие в конкурсе.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на участие в конкурсе подписывается председателем, присутствующими членами и секретарем Комиссии и визируется полистно секретарем Комиссии в течение двух рабочих дней и содержит следующие сведения: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проведения заседания Комиссии;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Комиссии, наличие кворума;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наименование, адреса претендентов, предоставивших заявки в установленные сроки, с указанием даты и времени предоставления заявок;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представленных документах (заявка и все прилагаемые к ней конкурсные предложения), в том числе соответствие (несоответствие) их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заседания Комиссии секретарь Комиссии проверяет документально оформленные полномочия представителей претендентов на представление интересов претендентов при осуществлении процедуры вскрытия конвертов с заявками на участие в конкурсе. 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каждого конверта с заявкой на участие в конкурсе секретарь Комиссии оглашает информацию о перечне документов и материалов, содержащихся в конверте.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В случае несоответствия заявки требованиям, а также не представления претендентами конкурсных предложений,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Комиссия в течение трех рабочих дней со дня вскрытия конвертов с заявкой на участие в конкурсе направляет претенденту на электронный адрес, указанный в заявке на участие в конкурсе уведомление с приложением протокола вскрытия конвертов с заявками на участие в конкурсе, а также организатор опубликовывает на своем интернет-ресурсе результаты процедуры вскрытия конвертов с заявками на участие в конкурсе.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вскрытия конвертов с заявкой на участие в конкурсе организатор опубликовывает на своем интернет-ресурсе протокол вскрытия конвертов с заявками на участие в конкурсе.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получения уведомления с протоколом вскрытия конвертов с заявками на участие в конкурсе претендент представляет Комиссии приведенную в соответствие заявку на участие в конкурсе и конкурсные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Приведенную в соответствие заявку и конкурсные предложения на участие в конкурсе Комиссия рассматривает в течение двух рабочих дней со дня представления претендентом.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приведения в соответствие заявки требованиям, а также не представления претендентами конкурсных предложений,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срок, указанный в уведомлении, Комиссия отклоняет заявку претендента на участие в конкурсе.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16-1.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16-2. Исключен приказом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в срок не более пятнадцати рабочих дней со дня вскрытия конвертов: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на предмет полноты и надлежащего оформления пакеты документов претендентов, в том числе приведенные в соответствие заявки претендентов на участие в конкурсе и конкурсные предложения;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отклоняет заявки, согласно пункту 15-1 настоящих Правил;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победителей конкурса согласно пункту 24 настоящих Правил. 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претендентов указываются в протоколе об итогах конкурса.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отклонение конкурсной заявки по причине отсутствия претендента и/или его уполномоченного представителя на заседаниях Комиссии.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Претенденты признаются победителями конкурса, в случае, если за них проголосовало простое большинство членов комиссии. В случае равенства голосов, голос председателя комиссии является решающим.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имеет право голоса при принятии Комиссией решения.</w:t>
      </w:r>
    </w:p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Критериями отбора при определении победителей Конкурса являются: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тематическая направленность и жанровое соотношение;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объемов собственных теле-, радиопрограмм, покупных теле-, радиопрограмм и ретрансляции;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вещания на казахском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время 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кадровый потенциал;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материально-техническая обеспеченность для производства теле-, радиопрограмм;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платежеспособность и финансовая стабильность претендента.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Итоги конкурса оформляются протоколом об итогах конкурса с указанием победителей конкурса и претендентов, не прошедших конкурс с указанием причин.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Претенденту направляется уведомление с приложением проекта протокола об итогах конкурса не позднее чем за три рабочих дня до его подписания.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Претендентом предоставляется возражение к предварительному проекту протокола об итогах конкурса на электронный адрес Комиссии k.kense@qogam.gov.kz в срок не позднее двух рабочих дней со дня получения уведомления с проектом протокола об итогах конкурса.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возражений, в случае их поступления, председателем и членами Комиссии подписывается протокол конкурса.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об итогах конкурса содержится следующая информация: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месте и времени подведения итогов;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заявках претендентов, допущенных к участию в конкурсе;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итогах конкурса с указанием победителя конкурса и резервных теле-, радиоканалов;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претендентах, не прошедших конкурс, с указанием причин;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наличии или отсутствии поступивших возражений претендентов к предварительному проекту протокола, а также результатах их рассмотрения.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информационное сообщение об итогах конкурса размещается на официальном интернет-ресурсе уполномоченного органа.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официальном интернет-ресурсе организатора размещается Перечень обязательных теле-, радиоканалов в срок не позднее двух рабочих со дня утверждения его уполномоченным органом.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радиоканалов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оператором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7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включение в перечень теле-, радиоканалов свободного доступа,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национальным оператором телерадиовещания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информации и общественного развития РК от 30.12.2021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9" w:id="53"/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 юридического лица/ фамилия, имя, отчество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Контактные номера телефонов, 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теле-, радиоканала в соответствии со свидетельством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постановке на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Тематическая направленность: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Территория распространения для формирования перечня на сети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эфирного телерадиовещания (наименования населенных пунктов, размещаются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радиотелевизионные станции):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Для формирования перечня на сети цифрового спутникового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(территория Республики Казахстан или административно-территориальная единица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Среда распространения многоканального 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(цифровая эфирная/спутниковая):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первого руководителя/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перечня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 свободного доступа,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оператором телерадиовещания</w:t>
            </w:r>
          </w:p>
        </w:tc>
      </w:tr>
    </w:tbl>
    <w:bookmarkStart w:name="z4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Конкурсные предложения претендентов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информации и общественного развития РК от 11.07.2020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претендентов должны содержать следующие разделы: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Творческие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сетку вещания теле-, радиоканала (на последующий месяц); информацию, содержащую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тематическая направленность теле-, радиоканала и их жанровое соотношение (информационные, аналитические, публицистические, молодежные и детские, музыкальные теле-, радиопрограммы и художественные, документальные фильмы);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языковое соотношение вещания, время трансляции теле-, радиопрограмм на казахском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собственных теле-, радиопрограмм, покупных теле-, радиопрограмм и ретрансляции;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среднесуточное время 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кадровый потенциал творческих и технических работников в количественном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 представляет: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наличии, состоянии и типе стационарного студийного оборудования производства теле-, радиопрограмм;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аппаратно-студийного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выдаче в эфир теле-, радиопрограмм с высоким качеством звука и изображения с указанием соответствующих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месторасположении студийного комплекса, способе подачи теле-, радиоканала до сети национального 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 обеспечению доставки сигнала (теле-, радиоканала) до сети национального оператора в течение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финансовые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платежеспособность: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выписка(и) об остатках и движении денег по счетам претендента в банках второго уровня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претендента, составленная в соответствии с законодательством Республики Казахстан о бухгалтерском учете и финансовой отчетности за предыдущий календарный год, предшествующий дате подачи заявки на участие в конкурсе, а для претендентов, участвующих в конкурсе для распространения на территории Республики Казахстан, финансовая отчетность, подтвержденная аудиторским отчетом, составленным в соответствии с законодательством Республики Казахстан об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налогового органа об отсутствии у претендента налоговой задолженности, а также задолженности по обязательным платежам, выданные не ранее даты публикации информационного сообщения о проведении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просроченной задолженности национальному оператору телерадиовещания за распространение теле-, радиоканала по сети цифрового эфирного и спутникового телерадиовещания, длящейся более одного месяца, предшествующих дате выдачи справки национальным оператором телерадиовещания.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