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1cbe" w14:textId="2341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состав магистральной железнодорожной сети объектов, построенных за счет средств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82. Зарегистрирован в Министерстве юстиции Республики Казахстан 27 мая 2015 года № 11198.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Информационно-правовая система "Әділет" 24.06.2015 г.; "Казахстанская правда" от 28.07.2015 г. № 141 (28017);"Егемен Қазақстан" 28.07.2015 ж. № 141 (28619)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по инвестициям и развитию Республики Казахстан от 30 января 2015 года № 82. Зарегистрирован в Министерстве юстиции Республики Казахстан 27 мая 2015 года № 11198.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состав магистральной железнодорожной сети объектов, построенных за счет средств физических 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34-8)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состав магистральной железнодорожной сети объектов, построенных за счет средств физических и юридических лиц.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периодические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82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передачи в состав магистральной железнодорожной сети объектов,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построенных за счет средств физических и юридических лиц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в состав магистральной железнодорожной сети объектов, построенных за счет средств физических и юридических лиц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и определяют порядок передачи в состав магистральной железнодорожной сети объектов, построенных за счет средств физических и юридических лиц.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 используются следующие понятия: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построенные за счет средств физических и юридических лиц (далее – объекты) – железнодорожные пути, включая объекты электроснабжения, сигнализации, связи, устройства, оборудование, здания, строения, сооружения и иные объекты, технологически необходимые для функционирования магистральной железнодорожной сети;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мeжoтpaслевую координацию;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о передаче объектов в состав магистральной железнодорожной сети (далее – обращение) – направленное уполномоченному органу письменное либо в форме электронного документа, заверенного электронной цифровой подписью, предложение о передаче в состав магистральной железнодорожной сети объектов, построенных за счет средств физических и юридических лиц;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Национальная железнодорожная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компания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созданное по решению Правительства Республики Казахстан акционерное общество, контрольный пакет акций которого принадлежит национальному управляющему холдингу, определяющее общие направления развития и обеспечивающее координацию направлений деятельности Национального оператора  инфраструктуры, национальных перевозчиков и иных аффилиированных юридических лиц, осуществляющих деятельность в области железнодорожного транспорта.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поступают в государственную собственность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(далее – Закон).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передачи объектов физические и юридические лица обращаются в письменной форме в уполномоченный орган, который в течение трех рабочих дней с момента получения обращения направляет его в адрес Национальной железнодорожной компании.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Национальная железнодорожная компания в течение семи рабочих дней с момента получения обращения проводит осмотр и испытание объектов на соответствие требованиям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безопасности на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технической 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транспорта, утверждаемых согласно подпунктам 34-11) и  34-12)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Казахстана от 8 декабря 2001 года "О железнодорожном транспорте".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осмотра объектов Национальная железнодорожная компания в течении трех рабочих дней готовит заключение о целесообразности либо отсутствии целесообразности передачи объектов в состав магистральной железнодорожной сети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заключение) и направляет в уполномоченный орган для дальнейшего вынесения на рассмотрение комиссии.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готовится с учетом функционального назначения объектов, исходя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обеспечения безопасности перевозочного процесса, движения поездов и производства маневровых работ на станциях;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увеличения пропускной и перерабатывающей способности раздельных пунктов магистральной железнодорожной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станции примыкания;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объектов (железнодорожных путей) для осуществления подачи-уборки с/на подъездные пути, операций по обгону и скрещению пассажирских и грузовых поездов; необходимость обеспечения содержания объектов в технически исправном состоянии и производства своевременного текущего и капитального ремонта.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заключения Национальной железнодорожной компании  уполномоченным органом создается комиссия. Состав комиссии утверждается приказом уполномоченного органа.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заключение Национальной железнодорожной компании в течение семи рабочих дней с момента получения и выносит рекомендации по передаче Объектов в состав магистральной железнодорожной сети либо об отказе в передаче Объектов. Рекомендации комиссии оформляются протоколом.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положительной рекомендации комиссии и в случае принятия объектов в государственную собственность в соответствии с Законом, уполномоченный орган совместно с ведомством государственного органа, осуществляющего руководство в сферах естественных монополий и на регулируемых рынках,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принимают меры по включению объектов в перечень магистральных путей, входящих в магистральную железнодорожную сеть,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144 (зарегистрированный в Реестре государственной регистрации нормативных правовых актов за № 10785) или перечень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утверждаемый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9 - в редакции приказа Министра индустрии и инфраструктурного развития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" w:id="18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передачи в состав магистральной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железнодорожной сети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построенных за счет средств физических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о целесообразности либо отсутствии целесообразности объектов в  состав магистральной железнодорожной сети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технические и технологические характеристики объекта, документы на объект, подтверждающие правоспособность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железнодорожной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включения (исключения)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железнодорожной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(из) состав магистральной железнодорожной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_____________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(Ф.И.О.)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