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14f7" w14:textId="5b01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апреля 2015 года № 242. Зарегистрирован в Министерстве юстиции Республики Казахстан 26 мая 2015 года № 11188. Утратил силу приказом Министра юстиции Республики Казахстан от 9 апреля 2018 года № 546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09.04.2018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юстиции РК от 01.03.2017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судебно-экспертной деятельностью".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организации экспертной деятельности Министерства юстиции Республики Казахстан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 ресурсе Министерства юстиции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Ешмагамбетова Ж.Б.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мая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242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юстиции РК от 01.03.2017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экспертизами" (далее – государственная услуга).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или веб-портал "Е-лицензирование" www.elicense.kz (далее – портал).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лицензия, переоформление, дубликат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 (далее  – услугополучатель).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лицензии, переоформление, выдачу дубликатов лицензии на занятие судебно-экспертной деятельностью, в том числе судебно-медицинской, судебно-наркологической и судебно-психиатрической экспертизами, взимается лицензионный сбор за право занятия отдельными видами деятельности, который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лицензии – 6 (шесть) месячных расчетных показателей (далее - МРП);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дубликатов лицензии – 100 %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– 10 % от ставки при выдаче лицензии, но не более 4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по наличному и безналичному расчету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 или через банки второго уровня.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пятницу, с 9-00 до 18-30 часов, с перерывом на обед с 13-00 до 14-30 часов, кроме выходных и праздничных дней,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Государственная услуга оказывается в порядке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с 9-00 до 17-30 часов с перерывом на обед с 13-00 до 14-30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(либо, его представителя по нотариально заверенной доверенности) к услугодателю: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для получения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содержащих информацию 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квалификационных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виду деятельности,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справки из </w:t>
      </w:r>
      <w:r>
        <w:rPr>
          <w:rFonts w:ascii="Times New Roman"/>
          <w:b w:val="false"/>
          <w:i w:val="false"/>
          <w:color w:val="000000"/>
          <w:sz w:val="28"/>
        </w:rPr>
        <w:t>наркологического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психиатрического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диспансеров,  выданные по местожительству услугополучателя не ранее чем за месяц до их представления  услугодателю, с указанием сведений по всей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трудовой книжки или трудового договора, выписку из приказов о приеме и увольнении либо послужной список, копию диплома о присвоении академической степени, ученого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диплома о высшем образовании, копия приложения к диплому.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форма сведений, содержащих информацию о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виду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наркологического и  психиатрического диспансеров,  выданные по местожительству услугополучателя не ранее чем за месяц до их представления  услугодателю, с указанием сведений по всей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трудовой книжки или трудового договора, выписки из приказов о приеме и увольнении либо послужного списка, диплома о присвоении академической степени, ученого звания;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диплома о высшем образовании, электронная копия приложения к диплому.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случае изменения фамилии, имени, отчества (при его наличии)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услугополучателем в течение тридцати календарных дней с момента замены удостоверения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услугополучатели представляют: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физического лица для переоформления лицензии и (или) приложения к лицензии,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из наркологического и психиатрического диспансеров, 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перемену фамилии, имени и отчества (при его наличии) нотариально засвидетельствованная в случае непредставления оригинала для сверки).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выданная лицензия, оформленная в бумажной форме, подлежит возврату.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перемену фамилии, имени и отчества (при его наличии) в случае отсутствия сведений в информационной системе);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наркологического и  психиатрического диспансеров,  выданные по местожительству услугополучателя не ранее чем за месяц до их представления  услугодателю, с указанием сведений по всей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выданная лицензия, оформленная в бумажной форме, подлежит возврату до ее переоформления.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для получения дубликата лицензии предоставляет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дубликата лицензии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публикацию в периодических печатных изданиях об утере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из наркологического и психиатрического диспансеров,  выданные по местожительству услугополучателя не ранее чем за месяц до их представления услугодателю, с указанием сведений по всей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выданная лицензия, оформленная в бумажной форме, подлежит возврату до ее переоформления.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подписанного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документ, подтверждающий публикацию в периодических печатных изданиях об утере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справок из наркологического и  психиатрического диспансеров, выданные по местожительству услугополучателя не ранее чем за месяц до их представления  услугодателю, с указанием сведений по всей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выданная лицензия, оформленная в бумажной форме, подлежит возврату до ее переоформления.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наличии либо отсутствии сведений о совершении лицом уголовного правонарушения, о лицензии услугодатель получает из соответствующих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получает согласие услугополучателя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субъектов;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услугополучателю получать лицензии.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адресу: 010000, город Астана, Есильский район, ул. Мәңгілік Ел, дом № 8, здание "Дом министерств", 13 подъезд.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услугодателя, а также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5"/>
    <w:bookmarkStart w:name="z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электронной форме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оказания государственной услуги размещен на интернет-ресурсе услугодателя – www.adilet.gov.kz , портале.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 1414, 8 800 080 7777.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юстиции РК от 01.03.2017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24-07-49, 24-12-91.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судебно-экспертной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судебно-психиатрической и судебно-наркологической экспертизы"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юстиции РК от 01.03.2017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получения лицензии и (или) приложения к лицензии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 имя отчество (при его наличии)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 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полное наименование вида деятельности и (или) подвида(ов) деятельности)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дома/здания)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подвидом деятельности; все прилагаемые документы соответствуют действительности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являются 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системах, при выдаче лицензии и (или) приложения к лицензии;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удостоверение заявления электронной цифровой подписью работника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    (подпись)             (фамилия, имя, отчество (при его наличии)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"____" ___________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судебно-экспертной деятельностью,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юстиции РК от 01.03.2017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содержащие информацию о квалификационных</w:t>
      </w:r>
    </w:p>
    <w:bookmarkEnd w:id="43"/>
    <w:bookmarkStart w:name="z7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требованиях к виду деятельности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квалификационного свидетельства, подтверждающего сдачу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квалификационного экзамена по следующим нормативным правовым актам: </w:t>
      </w:r>
      <w:r>
        <w:rPr>
          <w:rFonts w:ascii="Times New Roman"/>
          <w:b w:val="false"/>
          <w:i w:val="false"/>
          <w:color w:val="000000"/>
          <w:sz w:val="28"/>
        </w:rPr>
        <w:t>Уголовно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процессуальному кодексу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процессуальному кодексу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судебно-экспертной деятельности в Республике Казахстан":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107"/>
        <w:gridCol w:w="3512"/>
        <w:gridCol w:w="2683"/>
        <w:gridCol w:w="255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47"/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квалификационного свидетельства/ дополнения к квалификационному свидетельству, выданный МЮ РК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квалификационного свидетельства/ дополнения к квалификационному свидетельству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 по судебной экспертизе (квалификационное свидетельство)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судебно-экспертной деятельностью,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наркологической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юстиции РК от 01.03.2017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физического лица для переоформления лицензии и (или) приложения к лицензии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индивидуальный идентификационный номер)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 от _____________ 20____ года, выданную(ое)(ых)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(номер(а) лицензии и (или) приложения(й) к лицензии, дата выдачи,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существление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подвида(ов) деятельности)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_____________________________________________________________________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__________________________________________________________________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____________________________________________________________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объекты", вместе с объектом в пользу третьих лиц в случаях, если отчуждаемость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__________________________________________________________________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изменение адреса места нахождения объекта без его физического перемещения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лицензии, выданной по классу "разрешения, выдаваемые на объекты" или для приложений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____________________________________________________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_________________________________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бумажном носителе _______ (поставить знак Х в случае, если необходимо получить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пункт, наименование улицы, номер дома/здания)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улицы, номер дома/здания (стационарного помещения)</w:t>
      </w:r>
    </w:p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указанные данные являются официальными контактами и на них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направлена любая информация по вопросам выдачи или отказа в выдаче лицензии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к лицензии; заявителю не запрещено судом заниматься лицензируемым видом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(или) деятельности; все прилагаемые документы соответствуют действительности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являются действительными; заявитель согласен на использование персональных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ограниченного доступа, составляющих охраняемую законом тайну,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системах, при выдаче лицензии и (или) приложения к лицензии; заявитель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удостоверение заявления электронной цифровой подписью работника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обслуживания населения (в случае обращения через центр обслуживания населения).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(при его наличии)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"____" ________ 20____ года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