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4f8b" w14:textId="b174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апреля 2015 года № 198. Зарегистрирован в Министерстве юстиции Республики Казахстан 26 мая 2015 года № 11184.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справок по опеке и попечительству" согласно приложению 1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приложению 2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государственных услуг "Выдача справок для распоряжения имуществом несовершеннолетних"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4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5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приложению 6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приложению 7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"Постановка на учет лиц, желающих усыновить детей" согласно приложению 8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государственных услуг "Аккредитация или продление срока аккредитации агентства по усыновлению"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приложению 11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12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13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"Передача ребенка (детей) на воспитание в приемную семью и назначение выплаты денежных средств на их содержание" согласно приложению 14 к настоящему приказу;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"Выдача решения органа опеки и попечительства об учете мнения ребенка, достигшего десятилетнего возраста" согласно приложению 15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00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16"/>
    <w:bookmarkStart w:name="z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Касымбек Ж.М.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Досаев Е.А.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по опеке и попечительству"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0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услуга).</w:t>
      </w:r>
    </w:p>
    <w:bookmarkEnd w:id="20"/>
    <w:bookmarkStart w:name="z20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1"/>
    <w:bookmarkStart w:name="z20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20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30 (тридцать) минут.</w:t>
      </w:r>
    </w:p>
    <w:bookmarkEnd w:id="24"/>
    <w:bookmarkStart w:name="z20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25"/>
    <w:bookmarkStart w:name="z20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опеке и попечительству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пункте 10 настоящего стандарта государственной услуги.</w:t>
      </w:r>
    </w:p>
    <w:bookmarkEnd w:id="26"/>
    <w:bookmarkStart w:name="z20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7"/>
    <w:bookmarkStart w:name="z20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8"/>
    <w:bookmarkStart w:name="z20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9"/>
    <w:bookmarkStart w:name="z20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0"/>
    <w:bookmarkStart w:name="z20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2"/>
    <w:bookmarkStart w:name="z20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3"/>
    <w:bookmarkStart w:name="z20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34"/>
    <w:bookmarkStart w:name="z20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5"/>
    <w:bookmarkStart w:name="z20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6"/>
    <w:bookmarkStart w:name="z20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37"/>
    <w:bookmarkStart w:name="z20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38"/>
    <w:bookmarkStart w:name="z20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9"/>
    <w:bookmarkStart w:name="z20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0"/>
    <w:bookmarkStart w:name="z20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41"/>
    <w:bookmarkStart w:name="z20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2"/>
    <w:bookmarkStart w:name="z20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3"/>
    <w:bookmarkStart w:name="z20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44"/>
    <w:bookmarkStart w:name="z20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5"/>
    <w:bookmarkStart w:name="z20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6"/>
    <w:bookmarkStart w:name="z209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7"/>
    <w:bookmarkStart w:name="z20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8"/>
    <w:bookmarkStart w:name="z20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49"/>
    <w:bookmarkStart w:name="z20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50"/>
    <w:bookmarkStart w:name="z20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51"/>
    <w:bookmarkStart w:name="z20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52"/>
    <w:bookmarkStart w:name="z20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Выдача справок по опеке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Справка об опеке и попечительству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справка об опеке и попечительству выдана гражданину(ке)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проживающему (ей) по адресу 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(она) согласно постановлению акимата 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____________№ __________ от "______"____________20___ года действительно назначен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над ребенком__________________________________ "______"______________ года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 его (ее) имуществом по адресу:________________________________________________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Мать несовершеннолетнего: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Отец несовершеннолетнего:________________________________________________________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наличии), причина отсутствия)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опекуна (попечителя) возлагается обязанность воспитания, обучения,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общественно-полезной деятельности подопечного, защищать и охранять его 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имущественные права, являться его представителем на суде и во всех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учреждениях без специального подтверждения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местного исполнительного органа городов Нур-Султана, Алматы и Шымкента, районов и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2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услуга).</w:t>
      </w:r>
    </w:p>
    <w:bookmarkEnd w:id="57"/>
    <w:bookmarkStart w:name="z2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8"/>
    <w:bookmarkStart w:name="z2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0"/>
    <w:bookmarkStart w:name="z2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19 (девятнадцать)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62"/>
    <w:bookmarkStart w:name="z2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постановление акимата городов Нур-Султана, Алматы и Шымкента, района и города областного значения об установлении опеки или попечительства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64"/>
    <w:bookmarkStart w:name="z2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5"/>
    <w:bookmarkStart w:name="z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66"/>
    <w:bookmarkStart w:name="z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 (-и), в случае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 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рождении ребенка (детей), при отсутствии сведений в ИС ЗАГС либо за пределами Республики Казахстан (оригинал требуется 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доходах услугополучателя и (или) супруга 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мнение ребенка (детей) (при достижении возраста десяти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 (-и), в случае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свидетельства о рождении ребенка (детей), при отсутствии сведений в ИС ЗАГС либо за пределами Республики Казахстан (оригинал требуется 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Республики Казахстан под № 10764);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электронные копии документов о доходах услугополучателя и (или) супруга 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мнения ребенка (детей) (при достижении возраста десяти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свидетельства о рождении ребенка (детей),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предоставляемого услугодателю, не требуется, в случае проживания ребенка (детей) в организациях для детей-сирот и детей,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ИС ЗАГС),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адресной справки услугополучателя, документы, подтверждающие получение государственных социальных пособий и иных социальных выплат,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жилищно-бытовых условий лица, претендующего на воспитание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готовится услугодателем после предоставления вышеназванных документов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услугополучатель одновременно подает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родителей, в течение 1 (одного) рабочего дня, при этом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9"/>
    <w:bookmarkStart w:name="z2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70"/>
    <w:bookmarkStart w:name="z2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71"/>
    <w:bookmarkStart w:name="z2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72"/>
    <w:bookmarkStart w:name="z2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73"/>
    <w:bookmarkStart w:name="z2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74"/>
    <w:bookmarkStart w:name="z2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75"/>
    <w:bookmarkStart w:name="z2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76"/>
    <w:bookmarkStart w:name="z2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77"/>
    <w:bookmarkStart w:name="z2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78"/>
    <w:bookmarkStart w:name="z2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79"/>
    <w:bookmarkStart w:name="z2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80"/>
    <w:bookmarkStart w:name="z2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81"/>
    <w:bookmarkStart w:name="z2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82"/>
    <w:bookmarkStart w:name="z214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3"/>
    <w:bookmarkStart w:name="z2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84"/>
    <w:bookmarkStart w:name="z2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85"/>
    <w:bookmarkStart w:name="z2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86"/>
    <w:bookmarkStart w:name="z21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87"/>
    <w:bookmarkStart w:name="z21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 центра 1414, 8 800 080 7777.</w:t>
      </w:r>
    </w:p>
    <w:bookmarkEnd w:id="88"/>
    <w:bookmarkStart w:name="z21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9"/>
    <w:bookmarkStart w:name="z21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90"/>
    <w:bookmarkStart w:name="z21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91"/>
    <w:bookmarkStart w:name="z21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2"/>
    <w:bookmarkStart w:name="z21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3"/>
    <w:bookmarkStart w:name="z215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4"/>
    <w:bookmarkStart w:name="z21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95"/>
    <w:bookmarkStart w:name="z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96"/>
    <w:bookmarkStart w:name="z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Постановление акимата городов Нур-Султана, Алматы и Шымкента,</w:t>
      </w:r>
      <w:r>
        <w:br/>
      </w:r>
      <w:r>
        <w:rPr>
          <w:rFonts w:ascii="Times New Roman"/>
          <w:b/>
          <w:i w:val="false"/>
          <w:color w:val="000000"/>
        </w:rPr>
        <w:t xml:space="preserve"> района и города областного значения об установлении опеки или попечительства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                                     от "___"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браке (супружестве) и семье", на основании заявления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документов районных, городских отделов, областных, городов Нур-Султана, Алматы,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управлений образования акимат _________ района (города)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оставшимися без 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77"/>
        <w:gridCol w:w="6045"/>
        <w:gridCol w:w="1790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 (попечитель)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Опекаемый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Закрепить имеющееся жилье за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Аким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адресу, телефон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18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ребенком-сиротой (детьми-сиротами), ребенком (детьми), оставшимся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20__года                         подпись гражданина (ки)</w:t>
      </w:r>
    </w:p>
    <w:bookmarkStart w:name="z21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установить опеку (или попечительство) над несовершеннолетним (и) ребенком-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сиротой (детьми-сиротами), ребенком (детьми), оставшимся без попечения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 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20__года подпись гражданина (ки)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218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обследования жилищно-бытовых условий лиц,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желающих принять ребенка (детей) под опеку или попечительство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проведено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лица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 попечительству: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жительства (по месту регистрации)___________________________________________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фактического проживания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год рождения)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жительства (по месту регистрации)___________________________________________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фактического проживания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 ) собственника жилья______________________________________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Общая площадь ______________ (кв. м) жилая площадь ________________ (кв. 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жилых комнат ____________ прописаны __________(постоянно,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Благоустроенность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(благоустроенное, неблагоустроенное, с частичными удобствами)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(хорошее, удовлетворительное, неудовлетворительное)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Дополнительные сведения о жилье ( наличие отдельного спального места для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подготовки уроков, отдыха, наличие мебели)________________________________________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1245"/>
        <w:gridCol w:w="3644"/>
        <w:gridCol w:w="1246"/>
        <w:gridCol w:w="767"/>
      </w:tblGrid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_____________, в том числе заработная плата,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доходы ________________________ (расписать).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Характеристика семьи (межличностные взаимоотношения в семье, личные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интересы, опыт общения с детьми, готовность всех членов семьи к приему детей)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Мотивы для приема ребенка на воспитание в семью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ребенка (детей) под опеку или попечительство)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(инициалы, фамилия) _______________(дата)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Ознакомлены:________________________________________________________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наличии), дата, подпись лиц, желающих принять ребенка (детей) под опеку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попечительство)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5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справок для распоряжения имуществом несовершеннолетних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21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для распоряжения имуществом несовершеннолетних" (далее – государственная услуга).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07"/>
    <w:bookmarkStart w:name="z22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органами, городов Нур-Султана, Алматы и Шымкента, районов и городов областного значения (далее – услугодатель).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9"/>
    <w:bookmarkStart w:name="z22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3 (три) рабочих дня.</w:t>
      </w:r>
    </w:p>
    <w:bookmarkEnd w:id="110"/>
    <w:bookmarkStart w:name="z22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111"/>
    <w:bookmarkStart w:name="z220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2"/>
    <w:bookmarkStart w:name="z22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13"/>
    <w:bookmarkStart w:name="z22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4"/>
    <w:bookmarkStart w:name="z22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15"/>
    <w:bookmarkStart w:name="z22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16"/>
    <w:bookmarkStart w:name="z2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распоряжения имуществом несовершеннолетних детей и оформления наследства несовершеннолетним детям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нотариального согласия супруга 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справка о рождении (при отсутствии сведений в ИС ЗАГС)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Казахстан под № 10764);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свидетельства о праве на наследство по закону (от нотариуса) (в случае получение наследства по закону);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подтверждающие наличие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мнения ребенка (детей) (при достижении возраста десяти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ИС ЗАГС), документы, подтверждающие наличие имущества, справки об опеке и попечительстве (для опекунов),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18"/>
    <w:bookmarkStart w:name="z22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9"/>
    <w:bookmarkStart w:name="z22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120"/>
    <w:bookmarkStart w:name="z22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bookmarkEnd w:id="121"/>
    <w:bookmarkStart w:name="z22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22"/>
    <w:bookmarkStart w:name="z22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23"/>
    <w:bookmarkStart w:name="z22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124"/>
    <w:bookmarkStart w:name="z22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125"/>
    <w:bookmarkStart w:name="z22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26"/>
    <w:bookmarkStart w:name="z22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27"/>
    <w:bookmarkStart w:name="z2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 центра 1414, 8 800 080 7777.</w:t>
      </w:r>
    </w:p>
    <w:bookmarkEnd w:id="128"/>
    <w:bookmarkStart w:name="z22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9"/>
    <w:bookmarkStart w:name="z22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30"/>
    <w:bookmarkStart w:name="z22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31"/>
    <w:bookmarkStart w:name="z22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2"/>
    <w:bookmarkStart w:name="z22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3"/>
    <w:bookmarkStart w:name="z22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4"/>
    <w:bookmarkStart w:name="z22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135"/>
    <w:bookmarkStart w:name="z22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136"/>
    <w:bookmarkStart w:name="z22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137"/>
    <w:bookmarkStart w:name="z22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138"/>
    <w:bookmarkStart w:name="z22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139"/>
    <w:bookmarkStart w:name="z22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распоряжения имуществом несовершеннолетних детей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городов Нур-Султана, Алматы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Шымкента, районов и городов областного значения разрешает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заявителя), "___" ______________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рождения, удостоверение личности № _____ от ______года, выдано 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законному(-ым) представителю (-ям) (родителям (родителю), опекуну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попечителю, патронатному воспитателю и другим заменяющим их лицам)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несовершеннолетнего _________________ (Ф.И.О. (при его наличии) ребенка,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рождения) распорядиться имуществом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причитающимся инвестиционным доходом, пеней и иными поступлениями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законодательством, согласно свидетельству о праве на наследство по закону/завещанию от______года,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выданного нотариусом (государственная лицензия №_____ от_________ года, выдана _____________),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 смертью вкладчика ______________________________ (Ф.И.О. (при его наличии) наследодателя)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указать вид сделки             (наименование организации куда представляется справка)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местного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 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22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Заявление для распоряжения имуществом несовершеннолетних детей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Вашего разрешения </w:t>
      </w:r>
      <w:r>
        <w:rPr>
          <w:rFonts w:ascii="Times New Roman"/>
          <w:b/>
          <w:i w:val="false"/>
          <w:color w:val="000000"/>
          <w:sz w:val="28"/>
        </w:rPr>
        <w:t>(выбрать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распорядиться наследуемым имуществом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 (наименование организации) указывается согласно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свидетельстве о праве на наследство) в связи со смертью вкладчика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осуществление сделки в отношении 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средства______________________, принадлежащего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несовершеннолетнему(им) ребенку (детям);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распоряжение (уступка прав и обязательств, расторжение договоров)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имуществом,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___________________________________, 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отчуждение имущества (или _____доли от имущества) 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____________________________, принадлежащего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несовершеннолетнему (-ей, -им);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- на залог имущества (или _____доли от имущества) 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 _____________________________________, принадлежащего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праве собственности несовершеннолетнему (-ей, -им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имущества несовершеннолетнего (их) ребенка (детей):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Ф.И.О. (при его наличии) детей, год рождения, № свидетельства о рождении),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_________________________        (подпись заявителя(ей))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8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</w:t>
      </w:r>
      <w:r>
        <w:br/>
      </w:r>
      <w:r>
        <w:rPr>
          <w:rFonts w:ascii="Times New Roman"/>
          <w:b/>
          <w:i w:val="false"/>
          <w:color w:val="000000"/>
        </w:rPr>
        <w:t>или попечительству,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принадлежащим на праве собственности несовершеннолетним детям"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подвоза</w:t>
      </w:r>
      <w:r>
        <w:br/>
      </w:r>
      <w:r>
        <w:rPr>
          <w:rFonts w:ascii="Times New Roman"/>
          <w:b/>
          <w:i w:val="false"/>
          <w:color w:val="000000"/>
        </w:rPr>
        <w:t>к общеобразовательным организациям и обратно домой детям,</w:t>
      </w:r>
      <w:r>
        <w:br/>
      </w:r>
      <w:r>
        <w:rPr>
          <w:rFonts w:ascii="Times New Roman"/>
          <w:b/>
          <w:i w:val="false"/>
          <w:color w:val="000000"/>
        </w:rPr>
        <w:t>проживающим в отдаленных сельских пунктах"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25.12.2017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4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"/>
    <w:bookmarkStart w:name="z314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услуга).</w:t>
      </w:r>
    </w:p>
    <w:bookmarkEnd w:id="146"/>
    <w:bookmarkStart w:name="z314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7"/>
    <w:bookmarkStart w:name="z314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акимом поселка, села, сельского округа (далее – услугодатель).</w:t>
      </w:r>
    </w:p>
    <w:bookmarkEnd w:id="148"/>
    <w:bookmarkStart w:name="z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9"/>
    <w:bookmarkStart w:name="z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0"/>
    <w:bookmarkStart w:name="z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2"/>
    <w:bookmarkStart w:name="z3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 предоставлении бесплатного подвоза к общеобразовательной организации образования и обратно домой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56"/>
    <w:bookmarkStart w:name="z315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7"/>
    <w:bookmarkStart w:name="z9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 трудовому законодательству Республики Казахстан.</w:t>
      </w:r>
    </w:p>
    <w:bookmarkEnd w:id="158"/>
    <w:bookmarkStart w:name="z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159"/>
    <w:bookmarkStart w:name="z1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 </w:t>
      </w:r>
    </w:p>
    <w:bookmarkEnd w:id="160"/>
    <w:bookmarkStart w:name="z1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жительства лица, нуждающегося в опеке или попечительстве, либо по месту нахождения имущества, подлежащего опеке, без ускоренного обслуживания, возможно "бронирование" электронной очереди посредством портала.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учебы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справки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(при отсутствии сведений в ИС ЗАГС)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63"/>
    <w:bookmarkStart w:name="z3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4"/>
    <w:bookmarkStart w:name="z3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</w:r>
    </w:p>
    <w:bookmarkEnd w:id="165"/>
    <w:bookmarkStart w:name="z3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66"/>
    <w:bookmarkStart w:name="z3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67"/>
    <w:bookmarkStart w:name="z3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168"/>
    <w:bookmarkStart w:name="z3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69"/>
    <w:bookmarkStart w:name="z3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170"/>
    <w:bookmarkStart w:name="z3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71"/>
    <w:bookmarkStart w:name="z3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172"/>
    <w:bookmarkStart w:name="z3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73"/>
    <w:bookmarkStart w:name="z3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акимата.</w:t>
      </w:r>
    </w:p>
    <w:bookmarkEnd w:id="174"/>
    <w:bookmarkStart w:name="z3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5"/>
    <w:bookmarkStart w:name="z3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6"/>
    <w:bookmarkStart w:name="z3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177"/>
    <w:bookmarkStart w:name="z3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78"/>
    <w:bookmarkStart w:name="z3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79"/>
    <w:bookmarkStart w:name="z3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80"/>
    <w:bookmarkStart w:name="z3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81"/>
    <w:bookmarkStart w:name="z1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82"/>
    <w:bookmarkStart w:name="z1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184"/>
    <w:bookmarkStart w:name="z3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 Единый контакт-центр 1414, 8 800 080 7777.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 предоставлении бесплатного подвоза к общеобразовательной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организации образования и обратно домой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(ФИО (при его наличии) обучающегося и воспитанника)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действительно будет обеспечен (-а) бесплатным  подвозом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общеобразовательной организации образования №____________________________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аульного (сельского) округа Ф.И.О. (при его наличии)_________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1072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Акиму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(сельского) округа от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          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      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      Адрес проживания,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     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Прошу Вас обеспечить подвоз моего(их) несовершеннолетнего(их) ребенка (детей)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и индивидуальный идентификационный номер, дата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проживающего в 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(указать наименование населенного пункта,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обучающегося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(указать № класса, 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к общеобразовательной организации образования и обратно домой  на 20 __ - 20__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 (указать учебный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Согласен(а) на использования сведений, составляющих охраняемую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персональных данных и их защите"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 20 ___года                  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                                    (подпись заявителя)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с места учебы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 действительно обучается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 школы №____   Ф.И.О. (при его наличии)_______________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школы)                   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подвоза к 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и обратно домой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сельских пунктах"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Расписка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Государственная корпорация (указать адрес) отказывает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приеме документов на оказание государственной услуги ________________________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(работника Государственной корпорации)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Исполнитель. Ф.И.О._____________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86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6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28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bookmarkEnd w:id="191"/>
    <w:bookmarkStart w:name="z28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92"/>
    <w:bookmarkStart w:name="z28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Шымкента, районов и городов областного значения (далее – услугодатель).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4"/>
    <w:bookmarkStart w:name="z28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5"/>
    <w:bookmarkStart w:name="z28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5 (пять) рабочих дней;</w:t>
      </w:r>
    </w:p>
    <w:bookmarkEnd w:id="196"/>
    <w:bookmarkStart w:name="z28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197"/>
    <w:bookmarkStart w:name="z28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198"/>
    <w:bookmarkStart w:name="z28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99"/>
    <w:bookmarkStart w:name="z28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00"/>
    <w:bookmarkStart w:name="z28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201"/>
    <w:bookmarkStart w:name="z28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02"/>
    <w:bookmarkStart w:name="z28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3"/>
    <w:bookmarkStart w:name="z28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04"/>
    <w:bookmarkStart w:name="z28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5"/>
    <w:bookmarkStart w:name="z28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206"/>
    <w:bookmarkStart w:name="z28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207"/>
    <w:bookmarkStart w:name="z28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08"/>
    <w:bookmarkStart w:name="z28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родителя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(при отсутствии сведений в информационной системе "Регистрационный пункт ЗАГС" (далее – ИС ЗАГС)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или расторжении брака (при отсутствии сведений в ИС ЗАГС либо за пределами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услугодатель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ребенка, при отсутствии сведений в ИС ЗАГС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или расторжении брака, при отсутствии сведений в ИС ЗАГС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документа, подтверждающего статус: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 подтверждающая принадлежность услугополучателя (семьи) к получателям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рождение ребенка, заключение или расторжении брака (при отсутствии сведений в ИС ЗАГС),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10"/>
    <w:bookmarkStart w:name="z29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1"/>
    <w:bookmarkStart w:name="z29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212"/>
    <w:bookmarkStart w:name="z29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13"/>
    <w:bookmarkStart w:name="z29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городов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214"/>
    <w:bookmarkStart w:name="z29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городов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215"/>
    <w:bookmarkStart w:name="z29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216"/>
    <w:bookmarkStart w:name="z29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17"/>
    <w:bookmarkStart w:name="z29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18"/>
    <w:bookmarkStart w:name="z29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219"/>
    <w:bookmarkStart w:name="z29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20"/>
    <w:bookmarkStart w:name="z29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bookmarkEnd w:id="221"/>
    <w:bookmarkStart w:name="z29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22"/>
    <w:bookmarkStart w:name="z29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23"/>
    <w:bookmarkStart w:name="z29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224"/>
    <w:bookmarkStart w:name="z29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25"/>
    <w:bookmarkStart w:name="z29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26"/>
    <w:bookmarkStart w:name="z29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227"/>
    <w:bookmarkStart w:name="z29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28"/>
    <w:bookmarkStart w:name="z29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229"/>
    <w:bookmarkStart w:name="z29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230"/>
    <w:bookmarkStart w:name="z29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предоставлении бесплатного и льготного питания в общеобразовательной школе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 в том, что он/она включен(-а) в список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наличии)) обучающихся и воспитанников, обеспечивающихся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бесплатным питанием в 20__ - 20__ учебном году.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городов Нур-Султана,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(________ района,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294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 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3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233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услуга).</w:t>
      </w:r>
    </w:p>
    <w:bookmarkEnd w:id="237"/>
    <w:bookmarkStart w:name="z23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38"/>
    <w:bookmarkStart w:name="z23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0"/>
    <w:bookmarkStart w:name="z23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41"/>
    <w:bookmarkStart w:name="z234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</w:r>
    </w:p>
    <w:bookmarkEnd w:id="242"/>
    <w:bookmarkStart w:name="z23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Государственной корпорации – 15 минут;</w:t>
      </w:r>
    </w:p>
    <w:bookmarkEnd w:id="243"/>
    <w:bookmarkStart w:name="z23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Государственную корпорацию – 15 минут.</w:t>
      </w:r>
    </w:p>
    <w:bookmarkEnd w:id="244"/>
    <w:bookmarkStart w:name="z234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245"/>
    <w:bookmarkStart w:name="z234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46"/>
    <w:bookmarkStart w:name="z234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247"/>
    <w:bookmarkStart w:name="z235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48"/>
    <w:bookmarkStart w:name="z235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9"/>
    <w:bookmarkStart w:name="z235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услугополучатель) бесплатно.</w:t>
      </w:r>
    </w:p>
    <w:bookmarkEnd w:id="250"/>
    <w:bookmarkStart w:name="z235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1"/>
    <w:bookmarkStart w:name="z235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252"/>
    <w:bookmarkStart w:name="z235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</w:r>
    </w:p>
    <w:bookmarkEnd w:id="253"/>
    <w:bookmarkStart w:name="z235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54"/>
    <w:bookmarkStart w:name="z23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опекуна или попечителя для назначения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 (детей),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документов, подтверждающие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решение местного исполнительного органа о назначении опекуном или попечителем.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документа, указанного в подпункте 7) перечня, предоставляемого услугодателю не требуется в случае подачи услугополучателем заявления на одновременное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для сверки, после чего подлинники возвращаются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рождении ребенка (детей) при отсутствии сведений в ИС ЗАГС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свидетельстве о рождении ребенка (детей) (при отсутствии сведений в ИС ЗАГС), справки об опеке и попечительстве (для опекунов), документы, подтверждающие получение государственных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56"/>
    <w:bookmarkStart w:name="z23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</w:r>
    </w:p>
    <w:bookmarkEnd w:id="257"/>
    <w:bookmarkStart w:name="z23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</w:r>
    </w:p>
    <w:bookmarkEnd w:id="258"/>
    <w:bookmarkStart w:name="z23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</w:r>
    </w:p>
    <w:bookmarkEnd w:id="259"/>
    <w:bookmarkStart w:name="z23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60"/>
    <w:bookmarkStart w:name="z23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261"/>
    <w:bookmarkStart w:name="z23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262"/>
    <w:bookmarkStart w:name="z238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263"/>
    <w:bookmarkStart w:name="z23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264"/>
    <w:bookmarkStart w:name="z23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265"/>
    <w:bookmarkStart w:name="z23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266"/>
    <w:bookmarkStart w:name="z23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267"/>
    <w:bookmarkStart w:name="z23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268"/>
    <w:bookmarkStart w:name="z23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269"/>
    <w:bookmarkStart w:name="z23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 1414, 8 800 080 7777.</w:t>
      </w:r>
    </w:p>
    <w:bookmarkEnd w:id="270"/>
    <w:bookmarkStart w:name="z23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71"/>
    <w:bookmarkStart w:name="z23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bookmarkEnd w:id="272"/>
    <w:bookmarkStart w:name="z23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73"/>
    <w:bookmarkStart w:name="z23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74"/>
    <w:bookmarkStart w:name="z23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75"/>
    <w:bookmarkStart w:name="z240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276"/>
    <w:bookmarkStart w:name="z24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277"/>
    <w:bookmarkStart w:name="z24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278"/>
    <w:bookmarkStart w:name="z24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279"/>
    <w:bookmarkStart w:name="z24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280"/>
    <w:bookmarkStart w:name="z24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bookmarkEnd w:id="281"/>
    <w:bookmarkStart w:name="z24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государственную услугу в электронной форме через портал при условии наличия ЭЦП.</w:t>
      </w:r>
    </w:p>
    <w:bookmarkEnd w:id="282"/>
    <w:bookmarkStart w:name="z24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283"/>
    <w:bookmarkStart w:name="z24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Решение о назначении пособия опекуну или попечителю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ребенка-сироты (детей-сирот) и ребенка (детей), оставшегося без попечения родителей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"__" 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 дела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наименование органа, выдавшего свидетельство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(запись акта о рождении)___________________________________________________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назначения 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пособия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пособие с ________________ по ___________ в сумме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пособия по причине: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41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опекуна или попечителя для назначения пособия на содержание ребенка-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сироты (детей-сирот) и ребенка (детей), оставшегося без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попечения родителей</w:t>
      </w:r>
    </w:p>
    <w:bookmarkEnd w:id="286"/>
    <w:bookmarkStart w:name="z24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пособие на содержание ребенка (детей), оставшегося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попечения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 Отчество (при его наличии) _______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органа о назначении опекуном или попечителем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_________________________________от "__" ______ 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опекуна или попечителя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 Наименование банка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в личных данных обязуюсь в течение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(-а)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ребенка-сироты(детей-сирот)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услугополучателя)</w:t>
            </w:r>
          </w:p>
        </w:tc>
      </w:tr>
    </w:tbl>
    <w:bookmarkStart w:name="z24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288"/>
    <w:bookmarkStart w:name="z24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__________ филиала некоммерческого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общество "Государственная корпорация "Правительство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граждан"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государственной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(недостоверных данных)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(работника Государственной корпорации)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 исполнителя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Ф.И.О.(при его наличии)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 20__ года      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6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2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1"/>
    <w:bookmarkStart w:name="z24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услуга).</w:t>
      </w:r>
    </w:p>
    <w:bookmarkEnd w:id="292"/>
    <w:bookmarkStart w:name="z24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293"/>
    <w:bookmarkStart w:name="z24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5"/>
    <w:bookmarkStart w:name="z24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10 (десять) рабочих дней.</w:t>
      </w:r>
    </w:p>
    <w:bookmarkEnd w:id="296"/>
    <w:bookmarkStart w:name="z24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297"/>
    <w:bookmarkStart w:name="z24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заключении договора о передаче ребенка (детей) на патронатное воспитание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решение о назначении денежных средств, выделяемых патронатным воспитателям на содержание ребенка (детей)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98"/>
    <w:bookmarkStart w:name="z24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99"/>
    <w:bookmarkStart w:name="z24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00"/>
    <w:bookmarkStart w:name="z24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301"/>
    <w:bookmarkStart w:name="z24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02"/>
    <w:bookmarkStart w:name="z24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стать патронатным воспитателем и назначении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нотариально заверенного согласия супруга (-и), в случае если услугополучатель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сведений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справки об обучении ребенка (детей) в организации образования (для детей школьного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документа,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услугополучателя и супруга (-и), если состоит в браке, свидетельство о заключении брака (при отсутствии сведений в ИС ЗАГС),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оказании государственной услуги являются:      </w:t>
      </w:r>
    </w:p>
    <w:bookmarkEnd w:id="304"/>
    <w:bookmarkStart w:name="z24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305"/>
    <w:bookmarkStart w:name="z24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306"/>
    <w:bookmarkStart w:name="z24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307"/>
    <w:bookmarkStart w:name="z245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308"/>
    <w:bookmarkStart w:name="z245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309"/>
    <w:bookmarkStart w:name="z245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310"/>
    <w:bookmarkStart w:name="z245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311"/>
    <w:bookmarkStart w:name="z245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312"/>
    <w:bookmarkStart w:name="z245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313"/>
    <w:bookmarkStart w:name="z246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14"/>
    <w:bookmarkStart w:name="z24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315"/>
    <w:bookmarkStart w:name="z24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316"/>
    <w:bookmarkStart w:name="z24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17"/>
    <w:bookmarkStart w:name="z24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8"/>
    <w:bookmarkStart w:name="z24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</w:r>
    </w:p>
    <w:bookmarkEnd w:id="319"/>
    <w:bookmarkStart w:name="z246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20"/>
    <w:bookmarkStart w:name="z24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321"/>
    <w:bookmarkStart w:name="z24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322"/>
    <w:bookmarkStart w:name="z24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23"/>
    <w:bookmarkStart w:name="z24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24"/>
    <w:bookmarkStart w:name="z24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25"/>
    <w:bookmarkStart w:name="z24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26"/>
    <w:bookmarkStart w:name="z247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27"/>
    <w:bookmarkStart w:name="z247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28"/>
    <w:bookmarkStart w:name="z24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предоставляется по телефону Единого контакт-центра 1414, 8 800 080 7777.</w:t>
      </w:r>
    </w:p>
    <w:bookmarkEnd w:id="329"/>
    <w:bookmarkStart w:name="z24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30"/>
    <w:bookmarkStart w:name="z247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31"/>
    <w:bookmarkStart w:name="z247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332"/>
    <w:bookmarkStart w:name="z24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333"/>
    <w:bookmarkStart w:name="z24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334"/>
    <w:bookmarkStart w:name="z24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335"/>
    <w:bookmarkStart w:name="z24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336"/>
    <w:bookmarkStart w:name="z24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условий наличия ЭЦП.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значения)</w:t>
            </w:r>
          </w:p>
        </w:tc>
      </w:tr>
    </w:tbl>
    <w:bookmarkStart w:name="z248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Уведомление о заключении договора о передаче ребенка (детей)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патронатное воспитание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заключения договора о передаче ребенка (детей) на патронатное воспитание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обратиться в____________________________(местный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Нур-Султана, Алматы и Шымкент, районов и городов областного значения),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находящийся по адресу ______________________________________________(адрес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городов Нур-Султана, Алматы и Шымкент, районов и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 ответственного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денежных средств, выделяемых патронатным воспитателям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содержание ребенка (детей)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(запись акта о рождении) № _____________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_____________________________наименование органа, выдавшего свидетельство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(запись акта о рождении)__________________________________________________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на патронатное воспитание________________________________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______ 20 __ года по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сумме 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в связи с изменением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денежные средства с _________________________по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денежных средств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     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на патронатное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 и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49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желании стать патронатным воспитателем и назначений денежных средств</w:t>
      </w:r>
    </w:p>
    <w:bookmarkEnd w:id="340"/>
    <w:bookmarkStart w:name="z24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патронатное воспитание детей и назначить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 проведения обследования жилищно-бытовых условий не возражаю(ем).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обязуюсь в течение 10 (десять) календарных дней сообщить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перемене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___года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заявителя)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18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"Постановка на учет лиц, желающих усыновить детей"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9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3"/>
    <w:bookmarkStart w:name="z19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услуга).</w:t>
      </w:r>
    </w:p>
    <w:bookmarkEnd w:id="344"/>
    <w:bookmarkStart w:name="z19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45"/>
    <w:bookmarkStart w:name="z19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8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7"/>
    <w:bookmarkStart w:name="z199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10 (десять) рабочих дней.</w:t>
      </w:r>
    </w:p>
    <w:bookmarkEnd w:id="348"/>
    <w:bookmarkStart w:name="z200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349"/>
    <w:bookmarkStart w:name="z200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уведомление о готовности заключения возможности (невозможности) быть кандидатом(ами) в усыновители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50"/>
    <w:bookmarkStart w:name="z200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51"/>
    <w:bookmarkStart w:name="z200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2"/>
    <w:bookmarkStart w:name="z20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353"/>
    <w:bookmarkStart w:name="z20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54"/>
    <w:bookmarkStart w:name="z20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желании усыновить детей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письменного согласия близких родственников на усыновление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услугополучателя и супруга (-и), если состоит в браке);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семейном положении (копия свидетельства о заключении (расторжении) брака (супружестве), копии свидетельств о рождении детей при отсутствии сведений в информационной системе "Регистрационный пункт ЗАГС" (далее – ИС ЗАГС) либо за пределами Республики Казахстан (при наличии 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подтверждающего право пользования жилищем услугополучателя и (или) супруга (-и) (в случае отсутствия права собственности на жилье).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супруга (-и), если состоит в браке, подтверждающие право собственности на жилище услугополучателя и (или) супруга (-и), справки о наличии либо отсутствии судимости услугополучателя и супруга (-и), если состоит в браке, свидетельство о заключении брака, свидетельство о рождении детей при отсутствии сведений в ИС ЗАГС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56"/>
    <w:bookmarkStart w:name="z20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357"/>
    <w:bookmarkStart w:name="z20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услугополучателя судом недееспособным или ограниченно дееспособным;</w:t>
      </w:r>
    </w:p>
    <w:bookmarkEnd w:id="358"/>
    <w:bookmarkStart w:name="z20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судом одного из супругов недееспособным или ограниченно дееспособным;</w:t>
      </w:r>
    </w:p>
    <w:bookmarkEnd w:id="359"/>
    <w:bookmarkStart w:name="z20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лишение услугополучателя судом родительских прав или ограничение судом в родительских правах;</w:t>
      </w:r>
    </w:p>
    <w:bookmarkEnd w:id="360"/>
    <w:bookmarkStart w:name="z20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361"/>
    <w:bookmarkStart w:name="z20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суда об отмене усыновления по вине бывших усыновителей;</w:t>
      </w:r>
    </w:p>
    <w:bookmarkEnd w:id="362"/>
    <w:bookmarkStart w:name="z20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услугополучателя заболеваний, препятствующих осуществлению родительских прав;</w:t>
      </w:r>
    </w:p>
    <w:bookmarkEnd w:id="363"/>
    <w:bookmarkStart w:name="z20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у услугополучателя постоянного места жительства;</w:t>
      </w:r>
    </w:p>
    <w:bookmarkEnd w:id="364"/>
    <w:bookmarkStart w:name="z20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нетрадиционная сексуальная ориентация у услугополучателя;</w:t>
      </w:r>
    </w:p>
    <w:bookmarkEnd w:id="365"/>
    <w:bookmarkStart w:name="z20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bookmarkEnd w:id="366"/>
    <w:bookmarkStart w:name="z20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гражданства у услугополучателя;</w:t>
      </w:r>
    </w:p>
    <w:bookmarkEnd w:id="367"/>
    <w:bookmarkStart w:name="z20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68"/>
    <w:bookmarkStart w:name="z20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у услугополучателя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bookmarkEnd w:id="369"/>
    <w:bookmarkStart w:name="z20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состояние услугополучателя на учете в наркологическом или психоневрологическом диспансерах;</w:t>
      </w:r>
    </w:p>
    <w:bookmarkEnd w:id="370"/>
    <w:bookmarkStart w:name="z20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71"/>
    <w:bookmarkStart w:name="z20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372"/>
    <w:bookmarkStart w:name="z203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373"/>
    <w:bookmarkStart w:name="z20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374"/>
    <w:bookmarkStart w:name="z20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375"/>
    <w:bookmarkStart w:name="z20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376"/>
    <w:bookmarkStart w:name="z203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77"/>
    <w:bookmarkStart w:name="z20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78"/>
    <w:bookmarkStart w:name="z20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79"/>
    <w:bookmarkStart w:name="z204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80"/>
    <w:bookmarkStart w:name="z204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81"/>
    <w:bookmarkStart w:name="z204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получает по телефону Единого контакт-центра 1414, 8 800 080 7777.</w:t>
      </w:r>
    </w:p>
    <w:bookmarkEnd w:id="382"/>
    <w:bookmarkStart w:name="z20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83"/>
    <w:bookmarkStart w:name="z204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84"/>
    <w:bookmarkStart w:name="z20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385"/>
    <w:bookmarkStart w:name="z20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386"/>
    <w:bookmarkStart w:name="z20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387"/>
    <w:bookmarkStart w:name="z20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bookmarkEnd w:id="388"/>
    <w:bookmarkStart w:name="z20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389"/>
    <w:bookmarkStart w:name="z20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условий наличия ЭЦП.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</w:tbl>
    <w:bookmarkStart w:name="z205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Уведомление о получении заключения о возможности (невозможности)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быть кандидатом(ами) в усыновители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(Ф.И.О. (при его наличии), ИИН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_______________________________(дата рождения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получения заключения о возможности (невозможности) граждан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кандидатами в усыновители Вам необходимо обратиться в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городов Нур-Султана, Алматы и Шымкента, районов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областного значения), находящийся по адресу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местного исполнительного 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ЭЦП ответственного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Ф.И.О. (при его наличии) ответственного лица).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0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воспитателям"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апреля 2015 года № 198</w:t>
            </w:r>
          </w:p>
        </w:tc>
      </w:tr>
    </w:tbl>
    <w:bookmarkStart w:name="z24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или продление срока аккредитации агентства по усыновлению"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4"/>
    <w:bookmarkStart w:name="z32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или продление срока аккредитации агентства по усыновлению" (далее – государственная услуга).</w:t>
      </w:r>
    </w:p>
    <w:bookmarkEnd w:id="395"/>
    <w:bookmarkStart w:name="z32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396"/>
    <w:bookmarkStart w:name="z32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охране прав детей Министерства (далее – услугодатель).</w:t>
      </w:r>
    </w:p>
    <w:bookmarkEnd w:id="397"/>
    <w:bookmarkStart w:name="z32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98"/>
    <w:bookmarkStart w:name="z32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99"/>
    <w:bookmarkStart w:name="z32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400"/>
    <w:bookmarkStart w:name="z3216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1"/>
    <w:bookmarkStart w:name="z32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02"/>
    <w:bookmarkStart w:name="z32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агентств по усыновлению: с момента сдачи документов услугодателю, а также при обращении на портал – тридцать календарных дней;</w:t>
      </w:r>
    </w:p>
    <w:bookmarkEnd w:id="403"/>
    <w:bookmarkStart w:name="z32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аккредитации агентства по усыновлению: с момента сдачи документов услугодателю, а также при обращении на портал – пятнадцать рабочих дней;</w:t>
      </w:r>
    </w:p>
    <w:bookmarkEnd w:id="404"/>
    <w:bookmarkStart w:name="z32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20 минут;</w:t>
      </w:r>
    </w:p>
    <w:bookmarkEnd w:id="405"/>
    <w:bookmarkStart w:name="z32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406"/>
    <w:bookmarkStart w:name="z32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и/или бумажная.</w:t>
      </w:r>
    </w:p>
    <w:bookmarkEnd w:id="407"/>
    <w:bookmarkStart w:name="z32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408"/>
    <w:bookmarkStart w:name="z32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409"/>
    <w:bookmarkStart w:name="z32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410"/>
    <w:bookmarkStart w:name="z32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11"/>
    <w:bookmarkStart w:name="z32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бесплатно.</w:t>
      </w:r>
    </w:p>
    <w:bookmarkEnd w:id="412"/>
    <w:bookmarkStart w:name="z32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13"/>
    <w:bookmarkStart w:name="z32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414"/>
    <w:bookmarkStart w:name="z32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415"/>
    <w:bookmarkStart w:name="z32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16"/>
    <w:bookmarkStart w:name="z32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17"/>
    <w:bookmarkStart w:name="z32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418"/>
    <w:bookmarkStart w:name="z32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19"/>
    <w:bookmarkStart w:name="z32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документ, удостоверяющий личность услугополучателя (требуется для идентификации личности);</w:t>
      </w:r>
    </w:p>
    <w:bookmarkEnd w:id="420"/>
    <w:bookmarkStart w:name="z32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нотариально заверенные копии учредительных документов;</w:t>
      </w:r>
    </w:p>
    <w:bookmarkEnd w:id="421"/>
    <w:bookmarkStart w:name="z32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422"/>
    <w:bookmarkStart w:name="z32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рекомендательное письмо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423"/>
    <w:bookmarkStart w:name="z32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перечень услуг, предоставляемых агентством кандидатам в усыновители;</w:t>
      </w:r>
    </w:p>
    <w:bookmarkEnd w:id="424"/>
    <w:bookmarkStart w:name="z32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1-7) обязательство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425"/>
    <w:bookmarkStart w:name="z32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обязательство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426"/>
    <w:bookmarkStart w:name="z32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нотариально удостоверенная доверенность, выданная агентством услугополучателю;</w:t>
      </w:r>
    </w:p>
    <w:bookmarkEnd w:id="427"/>
    <w:bookmarkStart w:name="z32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обязательство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428"/>
    <w:bookmarkStart w:name="z32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429"/>
    <w:bookmarkStart w:name="z32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1-12)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агентства;</w:t>
      </w:r>
    </w:p>
    <w:bookmarkEnd w:id="430"/>
    <w:bookmarkStart w:name="z32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31"/>
    <w:bookmarkStart w:name="z32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запрос в форме электронного документа, подписанный ЭЦП услугополучателя;</w:t>
      </w:r>
    </w:p>
    <w:bookmarkEnd w:id="432"/>
    <w:bookmarkStart w:name="z32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электронная копия нотариально засвидетельствованных копий учредительных документов;</w:t>
      </w:r>
    </w:p>
    <w:bookmarkEnd w:id="433"/>
    <w:bookmarkStart w:name="z32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электронная копия документа, выданного компетентным органом государства местонахождения агентства по усыновлению (далее – агентство), подтверждающего его полномочия на осуществление деятельности в соответствующей сфере;</w:t>
      </w:r>
    </w:p>
    <w:bookmarkEnd w:id="434"/>
    <w:bookmarkStart w:name="z32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электронная копия рекомендательного письма компетентного органа государства, выдавшего документ, подтверждающий полномочия агентства,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Казахстан;</w:t>
      </w:r>
    </w:p>
    <w:bookmarkEnd w:id="435"/>
    <w:bookmarkStart w:name="z32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электронная копия перечня услуг, предоставляемых агентством кандидатам в усыновлении;</w:t>
      </w:r>
    </w:p>
    <w:bookmarkEnd w:id="436"/>
    <w:bookmarkStart w:name="z32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электронная копия обязательства по осуществлению контроля за условиями жизни и воспитания усыновленных детей и предоставлению соответствующих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от 26 декабря 2011 года;</w:t>
      </w:r>
    </w:p>
    <w:bookmarkEnd w:id="437"/>
    <w:bookmarkStart w:name="z32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электронная копия обязательства по осуществлению контроля за постановкой на учет в консульском учреждении Республики Казахстан усыновленного ребенка по прибытию усыновителей в государство своего проживания;</w:t>
      </w:r>
    </w:p>
    <w:bookmarkEnd w:id="438"/>
    <w:bookmarkStart w:name="z32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электронная копия нотариально удостоверенной доверенности, выданной агентством услугополучателю;</w:t>
      </w:r>
    </w:p>
    <w:bookmarkEnd w:id="439"/>
    <w:bookmarkStart w:name="z32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электронная копия обязательства компетентного органа государства местонахождения агентства о назначении органа или организации,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Казахстан;</w:t>
      </w:r>
    </w:p>
    <w:bookmarkEnd w:id="440"/>
    <w:bookmarkStart w:name="z32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электронная копия обязательства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смерти, жестокого обращения с ребенком, в том числе осуществления физического или психического насилия над ребенком, а также покушения на половую неприкосновенность ребенка;</w:t>
      </w:r>
    </w:p>
    <w:bookmarkEnd w:id="441"/>
    <w:bookmarkStart w:name="z32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электронная копия обязательства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агентства.</w:t>
      </w:r>
    </w:p>
    <w:bookmarkEnd w:id="442"/>
    <w:bookmarkStart w:name="z32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443"/>
    <w:bookmarkStart w:name="z32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444"/>
    <w:bookmarkStart w:name="z32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заявление услугополучателя по форме согласно приложению к настоящему стандарту государственной услуги;</w:t>
      </w:r>
    </w:p>
    <w:bookmarkEnd w:id="445"/>
    <w:bookmarkStart w:name="z32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копия нотариально удостоверенная копия доверенности, выданная агентством по усыновлению доверенному лицу.</w:t>
      </w:r>
    </w:p>
    <w:bookmarkEnd w:id="446"/>
    <w:bookmarkStart w:name="z32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47"/>
    <w:bookmarkStart w:name="z32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запрос в форме электронного документа, подписанный ЭЦП услугополучателя;</w:t>
      </w:r>
    </w:p>
    <w:bookmarkEnd w:id="448"/>
    <w:bookmarkStart w:name="z32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электронная копия нотариально удостоверенная копия доверенности, выданная агентством по усыновлению доверенному лицу.</w:t>
      </w:r>
    </w:p>
    <w:bookmarkEnd w:id="449"/>
    <w:bookmarkStart w:name="z32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450"/>
    <w:bookmarkStart w:name="z32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предоставленные документы легализуются в порядке, предусмотренном законодательством Республики Казахстан и международными договорами, участницей которых является Республика Казахстан.</w:t>
      </w:r>
    </w:p>
    <w:bookmarkEnd w:id="451"/>
    <w:bookmarkStart w:name="z32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за пределами Республики Казахстан, предоставляются на государственном языке соответствующего иностранного государства, а также подлежат переводу на казахский и русский языки.</w:t>
      </w:r>
    </w:p>
    <w:bookmarkEnd w:id="452"/>
    <w:bookmarkStart w:name="z32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 о государственной регистрации в качестве индивидуального предпринимателя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3"/>
    <w:bookmarkStart w:name="z32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гоcударственную услугу, а также уведомление с указанием даты и времени получения результата государственной услуги.</w:t>
      </w:r>
    </w:p>
    <w:bookmarkEnd w:id="454"/>
    <w:bookmarkStart w:name="z32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bookmarkEnd w:id="455"/>
    <w:bookmarkStart w:name="z32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bookmarkEnd w:id="456"/>
    <w:bookmarkStart w:name="z32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 являются:</w:t>
      </w:r>
    </w:p>
    <w:bookmarkEnd w:id="457"/>
    <w:bookmarkStart w:name="z32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аккредитации агентства по усыновлению:</w:t>
      </w:r>
    </w:p>
    <w:bookmarkEnd w:id="458"/>
    <w:bookmarkStart w:name="z32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представленных документов требованиям, установленным законодательством Республики Казахстан;</w:t>
      </w:r>
    </w:p>
    <w:bookmarkEnd w:id="459"/>
    <w:bookmarkStart w:name="z32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недостоверных сведений о своей деятельности;</w:t>
      </w:r>
    </w:p>
    <w:bookmarkEnd w:id="460"/>
    <w:bookmarkStart w:name="z32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негативной информации о деятельности агентства или его филиалов и (или) представительств, поступившей от компетентных органов иностранного государства, а также государственных органов Республики Казахстан;</w:t>
      </w:r>
    </w:p>
    <w:bookmarkEnd w:id="461"/>
    <w:bookmarkStart w:name="z32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неблагоприятная социально-экономическая, политическая, экологическая ситуации, осуществление военных действий в государстве местонахождения агентства;</w:t>
      </w:r>
    </w:p>
    <w:bookmarkEnd w:id="462"/>
    <w:bookmarkStart w:name="z32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работниками филиала и (или) представительства агентства законодательства Республики Казахстан;</w:t>
      </w:r>
    </w:p>
    <w:bookmarkEnd w:id="463"/>
    <w:bookmarkStart w:name="z32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информации;</w:t>
      </w:r>
    </w:p>
    <w:bookmarkEnd w:id="464"/>
    <w:bookmarkStart w:name="z32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Казахстан;</w:t>
      </w:r>
    </w:p>
    <w:bookmarkEnd w:id="465"/>
    <w:bookmarkStart w:name="z32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деятельности агентства на территории своего государства;</w:t>
      </w:r>
    </w:p>
    <w:bookmarkEnd w:id="466"/>
    <w:bookmarkStart w:name="z32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установленного количества аккредитованных агентств на территории Республики Казахстан.</w:t>
      </w:r>
    </w:p>
    <w:bookmarkEnd w:id="467"/>
    <w:bookmarkStart w:name="z32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срока аккредитации агентства по усыновлению:</w:t>
      </w:r>
    </w:p>
    <w:bookmarkEnd w:id="468"/>
    <w:bookmarkStart w:name="z32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несоблюдение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469"/>
    <w:bookmarkStart w:name="z32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70"/>
    <w:bookmarkStart w:name="z32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71"/>
    <w:bookmarkStart w:name="z32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72"/>
    <w:bookmarkStart w:name="z328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73"/>
    <w:bookmarkStart w:name="z32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74"/>
    <w:bookmarkStart w:name="z32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475"/>
    <w:bookmarkStart w:name="z32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и юридического лица указывается его фамилия, имя, отчество (при его наличии), почтовый адрес, контактный телефон.</w:t>
      </w:r>
    </w:p>
    <w:bookmarkEnd w:id="476"/>
    <w:bookmarkStart w:name="z32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477"/>
    <w:bookmarkStart w:name="z32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"1414".</w:t>
      </w:r>
    </w:p>
    <w:bookmarkEnd w:id="478"/>
    <w:bookmarkStart w:name="z32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79"/>
    <w:bookmarkStart w:name="z32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Министерства.</w:t>
      </w:r>
    </w:p>
    <w:bookmarkEnd w:id="480"/>
    <w:bookmarkStart w:name="z32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1"/>
    <w:bookmarkStart w:name="z32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82"/>
    <w:bookmarkStart w:name="z32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лиц, Министерства можно получить по телефону Единого контакт-центра по вопросам оказания государственных услуг "1414".</w:t>
      </w:r>
    </w:p>
    <w:bookmarkEnd w:id="483"/>
    <w:bookmarkStart w:name="z32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484"/>
    <w:bookmarkStart w:name="z330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85"/>
    <w:bookmarkStart w:name="z33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86"/>
    <w:bookmarkStart w:name="z33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487"/>
    <w:bookmarkStart w:name="z33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ресурсе услугодателя: www.bala.edu.gov.kz;</w:t>
      </w:r>
    </w:p>
    <w:bookmarkEnd w:id="488"/>
    <w:bookmarkStart w:name="z33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egov.kz.</w:t>
      </w:r>
    </w:p>
    <w:bookmarkEnd w:id="489"/>
    <w:bookmarkStart w:name="z33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www.bala.edu.gov.kz. Единый контакт-центр по вопросам оказания государственных услуг "1414".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усыновлению"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охране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доверенного лица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усыновлению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агентства,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полностью,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телефонов)</w:t>
            </w:r>
          </w:p>
        </w:tc>
      </w:tr>
    </w:tbl>
    <w:bookmarkStart w:name="z330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рассмотреть представленные документы </w:t>
      </w:r>
      <w:r>
        <w:rPr>
          <w:rFonts w:ascii="Times New Roman"/>
          <w:b/>
          <w:i w:val="false"/>
          <w:color w:val="000000"/>
          <w:sz w:val="28"/>
        </w:rPr>
        <w:t xml:space="preserve">(выбрать </w:t>
      </w:r>
      <w:r>
        <w:rPr>
          <w:rFonts w:ascii="Times New Roman"/>
          <w:b/>
          <w:i w:val="false"/>
          <w:color w:val="000000"/>
          <w:sz w:val="28"/>
        </w:rPr>
        <w:t>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предмет возможности аккредитации агентства по усыновлению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по усыновлению на территории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агентства и государство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о продлении срока аккредитации агентства по усыновлению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агентства и государство местонахождения)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"___" _______20__года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 доверенного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12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"Продление срока аккредитации агентства по усыновлению"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29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52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3"/>
    <w:bookmarkStart w:name="z255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услуга).</w:t>
      </w:r>
    </w:p>
    <w:bookmarkEnd w:id="494"/>
    <w:bookmarkStart w:name="z255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95"/>
    <w:bookmarkStart w:name="z255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97"/>
    <w:bookmarkStart w:name="z255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 – 5 (пять) рабочих дней.</w:t>
      </w:r>
    </w:p>
    <w:bookmarkEnd w:id="498"/>
    <w:bookmarkStart w:name="z255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автоматизированная).</w:t>
      </w:r>
    </w:p>
    <w:bookmarkEnd w:id="499"/>
    <w:bookmarkStart w:name="z256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00"/>
    <w:bookmarkStart w:name="z256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01"/>
    <w:bookmarkStart w:name="z256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услугодателя.".</w:t>
      </w:r>
    </w:p>
    <w:bookmarkEnd w:id="502"/>
    <w:bookmarkStart w:name="z256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503"/>
    <w:bookmarkStart w:name="z256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04"/>
    <w:bookmarkStart w:name="z256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решения суда об усыновлении ребенка,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06"/>
    <w:bookmarkStart w:name="z257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отмена усыновления по решению суда, вступившему в законную силу;</w:t>
      </w:r>
    </w:p>
    <w:bookmarkEnd w:id="507"/>
    <w:bookmarkStart w:name="z257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усыновления недействительным по решению суда, вступившему в законную силу;</w:t>
      </w:r>
    </w:p>
    <w:bookmarkEnd w:id="508"/>
    <w:bookmarkStart w:name="z257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9"/>
    <w:bookmarkStart w:name="z257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</w:r>
    </w:p>
    <w:bookmarkEnd w:id="510"/>
    <w:bookmarkStart w:name="z257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11"/>
    <w:bookmarkStart w:name="z25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512"/>
    <w:bookmarkStart w:name="z258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513"/>
    <w:bookmarkStart w:name="z258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14"/>
    <w:bookmarkStart w:name="z258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15"/>
    <w:bookmarkStart w:name="z25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предоставляется по телефону Единого контакт-центра1414, 8 800 080 7777.</w:t>
      </w:r>
    </w:p>
    <w:bookmarkEnd w:id="516"/>
    <w:bookmarkStart w:name="z258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17"/>
    <w:bookmarkStart w:name="z258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518"/>
    <w:bookmarkStart w:name="z258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9"/>
    <w:bookmarkStart w:name="z258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20"/>
    <w:bookmarkStart w:name="z258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предоставляется по телефону Единого контакт-центра 1414, 8 800 080 7777.</w:t>
      </w:r>
    </w:p>
    <w:bookmarkEnd w:id="521"/>
    <w:bookmarkStart w:name="z258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2"/>
    <w:bookmarkStart w:name="z259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23"/>
    <w:bookmarkStart w:name="z259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24"/>
    <w:bookmarkStart w:name="z259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- ресурсе Министерства: www.edu.gov.kz;</w:t>
      </w:r>
    </w:p>
    <w:bookmarkEnd w:id="525"/>
    <w:bookmarkStart w:name="z25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www.egov.kz.</w:t>
      </w:r>
    </w:p>
    <w:bookmarkEnd w:id="526"/>
    <w:bookmarkStart w:name="z259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государственную услугу в электронной форме через портал при условии наличия ЭЦП.</w:t>
      </w:r>
    </w:p>
    <w:bookmarkEnd w:id="527"/>
    <w:bookmarkStart w:name="z259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центра1414, 8 800 080 7777.</w:t>
      </w:r>
    </w:p>
    <w:bookmarkEnd w:id="528"/>
    <w:bookmarkStart w:name="z259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5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Решение о назначении единовременной денежной выплаты в связи с</w:t>
      </w:r>
      <w:r>
        <w:br/>
      </w:r>
      <w:r>
        <w:rPr>
          <w:rFonts w:ascii="Times New Roman"/>
          <w:b/>
          <w:i w:val="false"/>
          <w:color w:val="000000"/>
        </w:rPr>
        <w:t xml:space="preserve"> усыновлением ребенка-сироты и (или) ребенка, оставшегося без попечения родителей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                                               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усыновленного ребенка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усыновленного ребенка (запись акта о рождении)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 наименование органа, выдавшего свидетельство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рождении ребенка (запись акта о рождении)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единовременной денежной выплаты в связи с усыновлением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 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Отказано в назначении единовременной денежной выплаты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районов и городов областного значения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</w:tbl>
    <w:bookmarkStart w:name="z2604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31"/>
    <w:bookmarkStart w:name="z26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единовременную денежную выплату в связи с усыновлением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ребенка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рождения, ребенка (детей))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(усыновителя)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 Отчество (при наличии)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суда № ________ от "____" _____________20 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 усыновителя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Серия _______ номер ______ кем выдано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лицевого счета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недостоверных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 ___ года             Подпись заявителя ____________________</w:t>
      </w:r>
    </w:p>
    <w:bookmarkEnd w:id="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31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4"/>
    <w:bookmarkStart w:name="z260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bookmarkEnd w:id="535"/>
    <w:bookmarkStart w:name="z260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36"/>
    <w:bookmarkStart w:name="z260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Шымкента, районов и городов, организациями образования (далее – услугодатель).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38"/>
    <w:bookmarkStart w:name="z261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39"/>
    <w:bookmarkStart w:name="z13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корпорацию, а также при обращении на портал – 5 (пять) рабочих дней.</w:t>
      </w:r>
    </w:p>
    <w:bookmarkEnd w:id="540"/>
    <w:bookmarkStart w:name="z13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541"/>
    <w:bookmarkStart w:name="z13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– 15 минут;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44"/>
    <w:bookmarkStart w:name="z13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546"/>
    <w:bookmarkStart w:name="z262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статус: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статус: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услугополучателей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49"/>
    <w:bookmarkStart w:name="z264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50"/>
    <w:bookmarkStart w:name="z264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551"/>
    <w:bookmarkStart w:name="z264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52"/>
    <w:bookmarkStart w:name="z264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553"/>
    <w:bookmarkStart w:name="z265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554"/>
    <w:bookmarkStart w:name="z265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555"/>
    <w:bookmarkStart w:name="z265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556"/>
    <w:bookmarkStart w:name="z265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57"/>
    <w:bookmarkStart w:name="z265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58"/>
    <w:bookmarkStart w:name="z265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59"/>
    <w:bookmarkStart w:name="z265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 или Государственной корпорации.</w:t>
      </w:r>
    </w:p>
    <w:bookmarkEnd w:id="560"/>
    <w:bookmarkStart w:name="z265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61"/>
    <w:bookmarkStart w:name="z265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62"/>
    <w:bookmarkStart w:name="z265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можно получить по телефону Единого контакт-центра 1414, 8 800 080 7777.</w:t>
      </w:r>
    </w:p>
    <w:bookmarkEnd w:id="563"/>
    <w:bookmarkStart w:name="z266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64"/>
    <w:bookmarkStart w:name="z2661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65"/>
    <w:bookmarkStart w:name="z266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566"/>
    <w:bookmarkStart w:name="z266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67"/>
    <w:bookmarkStart w:name="z1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568"/>
    <w:bookmarkStart w:name="z1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детям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пришкольных лагерях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(________ района, _______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заявителя)проживающего(-ей)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телефон)</w:t>
            </w:r>
          </w:p>
        </w:tc>
      </w:tr>
    </w:tbl>
    <w:bookmarkStart w:name="z267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и индивидуальный идентификационный номер, дата рождения),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обучающегося в (указать № школы, № и литер класса)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список обучающихся и воспитанников, обеспечивающихся путевкой в загородные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"___"__________20__года                               Подпись гражданина(ки)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 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4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72"/>
    <w:bookmarkStart w:name="z26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573"/>
    <w:bookmarkStart w:name="z26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72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образования и науки РК от 15.06.2017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77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6"/>
    <w:bookmarkStart w:name="z267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услуга).</w:t>
      </w:r>
    </w:p>
    <w:bookmarkEnd w:id="577"/>
    <w:bookmarkStart w:name="z267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578"/>
    <w:bookmarkStart w:name="z26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4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80"/>
    <w:bookmarkStart w:name="z26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581"/>
    <w:bookmarkStart w:name="z26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- 5 (пять) рабочих дней.</w:t>
      </w:r>
    </w:p>
    <w:bookmarkEnd w:id="582"/>
    <w:bookmarkStart w:name="z26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583"/>
    <w:bookmarkStart w:name="z26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или Государственной корпорации - 15 минут;</w:t>
      </w:r>
    </w:p>
    <w:bookmarkEnd w:id="584"/>
    <w:bookmarkStart w:name="z26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30 минут, в Государственной корпорации – 15 минут.</w:t>
      </w:r>
    </w:p>
    <w:bookmarkEnd w:id="585"/>
    <w:bookmarkStart w:name="z26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586"/>
    <w:bookmarkStart w:name="z26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87"/>
    <w:bookmarkStart w:name="z26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588"/>
    <w:bookmarkStart w:name="z26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589"/>
    <w:bookmarkStart w:name="z26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90"/>
    <w:bookmarkStart w:name="z26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</w:r>
    </w:p>
    <w:bookmarkEnd w:id="591"/>
    <w:bookmarkStart w:name="z26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09.00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bookmarkEnd w:id="592"/>
    <w:bookmarkStart w:name="z26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bookmarkEnd w:id="593"/>
    <w:bookmarkStart w:name="z26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</w:r>
    </w:p>
    <w:bookmarkEnd w:id="594"/>
    <w:bookmarkStart w:name="z26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 и в Государственную корпорацию:</w:t>
      </w:r>
    </w:p>
    <w:bookmarkEnd w:id="595"/>
    <w:bookmarkStart w:name="z27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96"/>
    <w:bookmarkStart w:name="z27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bookmarkEnd w:id="597"/>
    <w:bookmarkStart w:name="z27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лишении родительских прав;</w:t>
      </w:r>
    </w:p>
    <w:bookmarkEnd w:id="598"/>
    <w:bookmarkStart w:name="z27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End w:id="599"/>
    <w:bookmarkStart w:name="z27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00"/>
    <w:bookmarkStart w:name="z27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01"/>
    <w:bookmarkStart w:name="z27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02"/>
    <w:bookmarkStart w:name="z27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603"/>
    <w:bookmarkStart w:name="z27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04"/>
    <w:bookmarkStart w:name="z27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05"/>
    <w:bookmarkStart w:name="z27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606"/>
    <w:bookmarkStart w:name="z271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607"/>
    <w:bookmarkStart w:name="z27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Астаны, Алматы и Шымкент, районов и городов областного значения (далее – акимат) по адресам, указанным в пункте 14 настоящего стандарта государственной услуги.</w:t>
      </w:r>
    </w:p>
    <w:bookmarkEnd w:id="608"/>
    <w:bookmarkStart w:name="z27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bookmarkEnd w:id="609"/>
    <w:bookmarkStart w:name="z27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610"/>
    <w:bookmarkStart w:name="z27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11"/>
    <w:bookmarkStart w:name="z27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612"/>
    <w:bookmarkStart w:name="z27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13"/>
    <w:bookmarkStart w:name="z27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614"/>
    <w:bookmarkStart w:name="z27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15"/>
    <w:bookmarkStart w:name="z27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16"/>
    <w:bookmarkStart w:name="z27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решений,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617"/>
    <w:bookmarkStart w:name="z27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 порядке.</w:t>
      </w:r>
    </w:p>
    <w:bookmarkStart w:name="z2723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19"/>
    <w:bookmarkStart w:name="z27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bookmarkEnd w:id="620"/>
    <w:bookmarkStart w:name="z27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621"/>
    <w:bookmarkStart w:name="z27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www.edu.gov.kz;</w:t>
      </w:r>
    </w:p>
    <w:bookmarkEnd w:id="622"/>
    <w:bookmarkStart w:name="z27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623"/>
    <w:bookmarkStart w:name="z27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624"/>
    <w:bookmarkStart w:name="z27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6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проживания услугополучателя)</w:t>
            </w:r>
          </w:p>
        </w:tc>
      </w:tr>
    </w:tbl>
    <w:bookmarkStart w:name="z2733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свидания с ребенком (детьми) родителям, лишенным родительских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прав, не оказывающие на ребенка негативного влияния</w:t>
      </w:r>
    </w:p>
    <w:bookmarkEnd w:id="626"/>
    <w:bookmarkStart w:name="z27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разрешение на свидания в период с ______________по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ребенком (детьми)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ребенка (детей),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 опекой, попечительством, на патронатном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приемной семье, организации образования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оставшихся без попечения родителей).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 20__ г.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)</w:t>
      </w:r>
    </w:p>
    <w:bookmarkEnd w:id="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ИИН,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телефонов)</w:t>
            </w:r>
          </w:p>
        </w:tc>
      </w:tr>
    </w:tbl>
    <w:bookmarkStart w:name="z2738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28"/>
    <w:bookmarkStart w:name="z27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 свидания в период 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 с ребенком (детьми)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 (детей) находящегося (-ихся)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 опекой, попечительством, на патронатном воспитании, в приемной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семье, организации образования для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оставшихся без попечения родителей)</w:t>
      </w:r>
    </w:p>
    <w:bookmarkEnd w:id="629"/>
    <w:bookmarkStart w:name="z274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___года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заявителя)</w:t>
      </w:r>
    </w:p>
    <w:bookmarkEnd w:id="6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631"/>
    <w:bookmarkStart w:name="z274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отдел №__________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"Правительства для граждан" (указать адрес) отказывает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предусмотренному стандартом государственной услуги, а именно: </w:t>
      </w:r>
    </w:p>
    <w:bookmarkEnd w:id="632"/>
    <w:bookmarkStart w:name="z27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33"/>
    <w:bookmarkStart w:name="z27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634"/>
    <w:bookmarkStart w:name="z274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635"/>
    <w:bookmarkStart w:name="z274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636"/>
    <w:bookmarkStart w:name="z274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 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End w:id="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bookmarkStart w:name="z3023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образования и науки РК от 25.12.2017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24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9"/>
    <w:bookmarkStart w:name="z302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– государственная услуга).</w:t>
      </w:r>
    </w:p>
    <w:bookmarkEnd w:id="640"/>
    <w:bookmarkStart w:name="z302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641"/>
    <w:bookmarkStart w:name="z302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Нур-Султана, Алматы и Шымкента, районов и городов, организациями образования (далее – услугодатель).</w:t>
      </w:r>
    </w:p>
    <w:bookmarkEnd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9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643"/>
    <w:bookmarkStart w:name="z303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644"/>
    <w:bookmarkStart w:name="z1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а также при обращении на портал – 10 (десять) рабочих дней;</w:t>
      </w:r>
    </w:p>
    <w:bookmarkEnd w:id="645"/>
    <w:bookmarkStart w:name="z1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20 минут;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договор о передаче ребенка (детей) на воспитание в приемную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48"/>
    <w:bookmarkStart w:name="z19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649"/>
    <w:bookmarkStart w:name="z19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651"/>
    <w:bookmarkStart w:name="z303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652"/>
    <w:bookmarkStart w:name="z19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653"/>
    <w:bookmarkStart w:name="z19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к услугодателю:</w:t>
      </w:r>
    </w:p>
    <w:bookmarkEnd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заключении брака,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справок о наличии либо отсутствии судимости услугополучателя и супруга 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собственности на жилище или право пользования жилищем (договор аренды) услугополучателя и (или) супруга 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об открытии текущего счета в банке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заключении брака,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справки об отсутствии сведений о состоянии на учете в наркологическом и психиатрическом диспансерах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справок о наличии либо отсутствии судимости услугополучателя и супруга 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договора об открытии текущего счета в банке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56"/>
    <w:bookmarkStart w:name="z305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несовершеннолетие услугополучателя;</w:t>
      </w:r>
    </w:p>
    <w:bookmarkEnd w:id="657"/>
    <w:bookmarkStart w:name="z305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услугополучателя недееспособным или ограниченно дееспособным;</w:t>
      </w:r>
    </w:p>
    <w:bookmarkEnd w:id="658"/>
    <w:bookmarkStart w:name="z305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услугополучателя судом родительских прав или ограниченных судом в родительских правах;</w:t>
      </w:r>
    </w:p>
    <w:bookmarkEnd w:id="659"/>
    <w:bookmarkStart w:name="z305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bookmarkEnd w:id="660"/>
    <w:bookmarkStart w:name="z305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об отмене усыновления по вине бывших усыновителей;</w:t>
      </w:r>
    </w:p>
    <w:bookmarkEnd w:id="661"/>
    <w:bookmarkStart w:name="z305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услугополучателя заболеваний, препятствующих осуществлению обязанности опекуна или попечителя;</w:t>
      </w:r>
    </w:p>
    <w:bookmarkEnd w:id="662"/>
    <w:bookmarkStart w:name="z305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у услугополучателя постоянного места жительства;</w:t>
      </w:r>
    </w:p>
    <w:bookmarkEnd w:id="663"/>
    <w:bookmarkStart w:name="z305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bookmarkEnd w:id="664"/>
    <w:bookmarkStart w:name="z305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гражданства у услугополучателя;</w:t>
      </w:r>
    </w:p>
    <w:bookmarkEnd w:id="665"/>
    <w:bookmarkStart w:name="z305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666"/>
    <w:bookmarkStart w:name="z306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bookmarkEnd w:id="667"/>
    <w:bookmarkStart w:name="z306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услугополучателя на учетах в наркологическом или психоневрологическом диспансерах;</w:t>
      </w:r>
    </w:p>
    <w:bookmarkEnd w:id="668"/>
    <w:bookmarkStart w:name="z306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End w:id="669"/>
    <w:bookmarkStart w:name="z3063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городов Нур-Султана, Алматы и Шымкента, районов и городов областного значения, а также услугодателей и (или) их должностных лиц по вопросам оказания государственных услуг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0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городов Нур-Султана, Алматы и Шымкента, районов и городов областного значения (далее – акимат)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Start w:name="z320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72"/>
    <w:bookmarkStart w:name="z3073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73"/>
    <w:bookmarkStart w:name="z307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74"/>
    <w:bookmarkStart w:name="z21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портале: www.egov.kz".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22.04.2019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Единогоконтакт-центра 1414, 8 800 080 7777.</w:t>
      </w:r>
    </w:p>
    <w:bookmarkEnd w:id="676"/>
    <w:bookmarkStart w:name="z307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 Единый контакт- центр 1414, 8 800 080 7777.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9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передаче ребенка (детей) на воспитание в приемную семью</w:t>
      </w:r>
    </w:p>
    <w:bookmarkEnd w:id="678"/>
    <w:bookmarkStart w:name="z3080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город/район             № _____             "___" _______ 20___ года</w:t>
      </w:r>
    </w:p>
    <w:bookmarkEnd w:id="679"/>
    <w:bookmarkStart w:name="z308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(супружестве) и семье", в лице 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и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 для детей-сирот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 детей, оставшихся без попечения родителей)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Ф.И.О. (при его наличии) уполномоченного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приемные родители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680"/>
    <w:bookmarkStart w:name="z308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удостоверяющий личность, когда и кем выдан и 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</w:t>
      </w:r>
    </w:p>
    <w:bookmarkEnd w:id="681"/>
    <w:bookmarkStart w:name="z308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682"/>
    <w:bookmarkStart w:name="z308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683"/>
    <w:bookmarkStart w:name="z308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дата рождения, номер свидетельства о рождении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документа удостоверяющий личность, кем и когда выдано)</w:t>
      </w:r>
    </w:p>
    <w:bookmarkEnd w:id="684"/>
    <w:bookmarkStart w:name="z3086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685"/>
    <w:bookmarkStart w:name="z308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Орган, осуществляющий функции по опеке или попечительству, обязуется:</w:t>
      </w:r>
    </w:p>
    <w:bookmarkEnd w:id="686"/>
    <w:bookmarkStart w:name="z308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расходованием средств, выделенных на содержание детей, а также по управлению их имуществом;</w:t>
      </w:r>
    </w:p>
    <w:bookmarkEnd w:id="687"/>
    <w:bookmarkStart w:name="z308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формы и методы обучения и воспитания, оказывать помощь в реализации прав и законных интересов приемных детей;</w:t>
      </w:r>
    </w:p>
    <w:bookmarkEnd w:id="688"/>
    <w:bookmarkStart w:name="z309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bookmarkEnd w:id="689"/>
    <w:bookmarkStart w:name="z309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bookmarkEnd w:id="690"/>
    <w:bookmarkStart w:name="z309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bookmarkEnd w:id="691"/>
    <w:bookmarkStart w:name="z309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Орган, осуществляющий функции по опеке или попечительству, имеет право:</w:t>
      </w:r>
    </w:p>
    <w:bookmarkEnd w:id="692"/>
    <w:bookmarkStart w:name="z309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приемных родителей информацию, необходимую для осуществления органом прав и обязанностей по настоящему Договору;</w:t>
      </w:r>
    </w:p>
    <w:bookmarkEnd w:id="693"/>
    <w:bookmarkStart w:name="z309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обязать приемных родителей устранить нарушенные права и законные интересы приемных детей;</w:t>
      </w:r>
    </w:p>
    <w:bookmarkEnd w:id="694"/>
    <w:bookmarkStart w:name="z309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отстранить приемных родителей от исполнения возложенных на них обязанностей в случаях:</w:t>
      </w:r>
    </w:p>
    <w:bookmarkEnd w:id="695"/>
    <w:bookmarkStart w:name="z309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ненадлежащего исполнения возложенных на них обязанностей;</w:t>
      </w:r>
    </w:p>
    <w:bookmarkEnd w:id="696"/>
    <w:bookmarkStart w:name="z309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bookmarkEnd w:id="697"/>
    <w:bookmarkStart w:name="z309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образования для детей-сирот и детей, оставшихся без попечения родителей обязаны:</w:t>
      </w:r>
    </w:p>
    <w:bookmarkEnd w:id="698"/>
    <w:bookmarkStart w:name="z310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приемным родителям сведения о ребенке согласно перечню установленному Положением о приемной семье;</w:t>
      </w:r>
    </w:p>
    <w:bookmarkEnd w:id="699"/>
    <w:bookmarkStart w:name="z310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психолого-педагогическое сопровождение приемной семьи. </w:t>
      </w:r>
    </w:p>
    <w:bookmarkEnd w:id="700"/>
    <w:bookmarkStart w:name="z310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 </w:t>
      </w:r>
    </w:p>
    <w:bookmarkEnd w:id="701"/>
    <w:bookmarkStart w:name="z310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Приемные родители обязаны:</w:t>
      </w:r>
    </w:p>
    <w:bookmarkEnd w:id="702"/>
    <w:bookmarkStart w:name="z310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bookmarkEnd w:id="703"/>
    <w:bookmarkStart w:name="z310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bookmarkEnd w:id="704"/>
    <w:bookmarkStart w:name="z310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проживать с приемными детьми;</w:t>
      </w:r>
    </w:p>
    <w:bookmarkEnd w:id="705"/>
    <w:bookmarkStart w:name="z310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bookmarkEnd w:id="706"/>
    <w:bookmarkStart w:name="z310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bookmarkEnd w:id="707"/>
    <w:bookmarkStart w:name="z310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bookmarkEnd w:id="708"/>
    <w:bookmarkStart w:name="z311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не реже одного раза в шесть месяцев:</w:t>
      </w:r>
    </w:p>
    <w:bookmarkEnd w:id="709"/>
    <w:bookmarkStart w:name="z311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форме отчета,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bookmarkEnd w:id="710"/>
    <w:bookmarkStart w:name="z311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Приемные родители имеют право:</w:t>
      </w:r>
    </w:p>
    <w:bookmarkEnd w:id="711"/>
    <w:bookmarkStart w:name="z311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формы воспитания приемных детей, с учетом их мнения и рекомендаций органа;</w:t>
      </w:r>
    </w:p>
    <w:bookmarkEnd w:id="712"/>
    <w:bookmarkStart w:name="z311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консультативную помощь по вопросам воспитания, образования, защиты прав и законных интересов приемных детей;</w:t>
      </w:r>
    </w:p>
    <w:bookmarkEnd w:id="713"/>
    <w:bookmarkStart w:name="z311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bookmarkEnd w:id="714"/>
    <w:bookmarkStart w:name="z3116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действия договора</w:t>
      </w:r>
    </w:p>
    <w:bookmarkEnd w:id="715"/>
    <w:bookmarkStart w:name="z311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bookmarkEnd w:id="716"/>
    <w:bookmarkStart w:name="z311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продлен по соглашению сторон.</w:t>
      </w:r>
    </w:p>
    <w:bookmarkEnd w:id="717"/>
    <w:bookmarkStart w:name="z311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о передаче ребенка в приемную семью возможно:</w:t>
      </w:r>
    </w:p>
    <w:bookmarkEnd w:id="718"/>
    <w:bookmarkStart w:name="z312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 );</w:t>
      </w:r>
    </w:p>
    <w:bookmarkEnd w:id="719"/>
    <w:bookmarkStart w:name="z312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</w:t>
      </w:r>
    </w:p>
    <w:bookmarkEnd w:id="720"/>
    <w:bookmarkStart w:name="z312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детей-сирот, детей, оставшихся без попечения родителей;</w:t>
      </w:r>
    </w:p>
    <w:bookmarkEnd w:id="721"/>
    <w:bookmarkStart w:name="z312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случаях возвращения ребенка родителям, передачи родственникам или усыновления ребенка.</w:t>
      </w:r>
    </w:p>
    <w:bookmarkEnd w:id="722"/>
    <w:bookmarkStart w:name="z312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bookmarkEnd w:id="723"/>
    <w:bookmarkStart w:name="z312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Споры, возникающие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bookmarkEnd w:id="7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5"/>
        <w:gridCol w:w="6055"/>
      </w:tblGrid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осуществляющий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  <w:r>
              <w:br/>
            </w:r>
          </w:p>
          <w:bookmarkEnd w:id="725"/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родители: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</w:p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Ф.И.О.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наличии)</w:t>
            </w:r>
          </w:p>
          <w:bookmarkEnd w:id="726"/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</w:tbl>
    <w:bookmarkStart w:name="z3133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назначении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ребенка (детей), переданного в приемную семью</w:t>
      </w:r>
    </w:p>
    <w:bookmarkEnd w:id="727"/>
    <w:bookmarkStart w:name="z31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дела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ребенка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 о передаче ребенка в приемную семью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Назначенная сумма денежных средств с ________20 __ года по 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Выплата денежных средств прекращена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(при его наличии) руководителя органа)</w:t>
      </w:r>
    </w:p>
    <w:bookmarkEnd w:id="7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воспитание в приемную семью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их содержание"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138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передать на воспитание в приемную семью детей и назначить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на их содержание: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 указать Ф.И.О. (при его наличии) и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образования):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проведения обследования жилищно-бытовых условий не возражаем.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"___" ____________ 20__ года                    подпись лиц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образования и науки РК от 13.12.2018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00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730"/>
    <w:bookmarkStart w:name="z2501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1"/>
    <w:bookmarkStart w:name="z250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услуга).</w:t>
      </w:r>
    </w:p>
    <w:bookmarkEnd w:id="732"/>
    <w:bookmarkStart w:name="z250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733"/>
    <w:bookmarkStart w:name="z250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Нур-Султана, Алматы и Шымкента, районов и городов областного значения (далее – услугодатель).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6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35"/>
    <w:bookmarkStart w:name="z250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36"/>
    <w:bookmarkStart w:name="z250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– 10 (десять) рабочих дней.</w:t>
      </w:r>
    </w:p>
    <w:bookmarkEnd w:id="737"/>
    <w:bookmarkStart w:name="z250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 услугодателя – 15 минут;</w:t>
      </w:r>
    </w:p>
    <w:bookmarkEnd w:id="738"/>
    <w:bookmarkStart w:name="z251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30 минут.</w:t>
      </w:r>
    </w:p>
    <w:bookmarkEnd w:id="739"/>
    <w:bookmarkStart w:name="z251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740"/>
    <w:bookmarkStart w:name="z251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решение органа опеки и попечительства об учете мнения ребенка, достигшего десятилетнего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государственных услуг.</w:t>
      </w:r>
    </w:p>
    <w:bookmarkEnd w:id="741"/>
    <w:bookmarkStart w:name="z251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742"/>
    <w:bookmarkStart w:name="z251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743"/>
    <w:bookmarkStart w:name="z251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bookmarkEnd w:id="744"/>
    <w:bookmarkStart w:name="z251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bookmarkEnd w:id="745"/>
    <w:bookmarkStart w:name="z251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от имени отсутствующего супруга (-и), в случае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рождении ребенка (детей), при отсутствии сведений в ИС ЗАГС либо за пределами Республики Казахстан (оригинал требуется для идентификации).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настоящего стандарта государственной услуги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747"/>
    <w:bookmarkStart w:name="z252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48"/>
    <w:bookmarkStart w:name="z252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749"/>
    <w:bookmarkStart w:name="z2528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bookmarkEnd w:id="750"/>
    <w:bookmarkStart w:name="z252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13 настоящего стандарта государственной услуги.</w:t>
      </w:r>
    </w:p>
    <w:bookmarkEnd w:id="751"/>
    <w:bookmarkStart w:name="z253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акимата, а также посредством портала.</w:t>
      </w:r>
    </w:p>
    <w:bookmarkEnd w:id="752"/>
    <w:bookmarkStart w:name="z253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53"/>
    <w:bookmarkStart w:name="z253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</w:t>
      </w:r>
    </w:p>
    <w:bookmarkEnd w:id="754"/>
    <w:bookmarkStart w:name="z253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55"/>
    <w:bookmarkStart w:name="z253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акимата,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услугодателя, акимата.</w:t>
      </w:r>
    </w:p>
    <w:bookmarkEnd w:id="756"/>
    <w:bookmarkStart w:name="z253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57"/>
    <w:bookmarkStart w:name="z253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58"/>
    <w:bookmarkStart w:name="z253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услугодателя и (или) его должностных лиц предоставляет по телефону Единого контакт-центра 1414, 8 800 080 7777.</w:t>
      </w:r>
    </w:p>
    <w:bookmarkEnd w:id="759"/>
    <w:bookmarkStart w:name="z253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60"/>
    <w:bookmarkStart w:name="z2539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761"/>
    <w:bookmarkStart w:name="z254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www.edu.gov.kz.</w:t>
      </w:r>
    </w:p>
    <w:bookmarkEnd w:id="762"/>
    <w:bookmarkStart w:name="z254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763"/>
    <w:bookmarkStart w:name="z254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Министерства www.edu.gov.kz.</w:t>
      </w:r>
    </w:p>
    <w:bookmarkEnd w:id="7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5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Решение органа опеки и попечительства об учете мнения ребенка,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достигшего десятилетнего возраста</w:t>
      </w:r>
    </w:p>
    <w:bookmarkEnd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 специалиста органа опеки и 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родителей или других законных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наличии), родителей или других законных представителей)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мнение несовершеннолетнего______________________________________________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(при его наличии)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______________________________________________на________________________________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год рождения)                        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(описание мнения ребенка на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районов и городов областного значения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2550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Заявление</w:t>
      </w:r>
    </w:p>
    <w:bookmarkEnd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образования и науки РК от 07.10.2019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выдать решение об учете мнения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____________________________________________________________________моего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суть вопроса)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(детей), достигшего десятилетнего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Ф.И.О. (при его наличии) и индивидуальный идентификационный номер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проживающим(и) по адресу:______________________________________________________.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20__года                   подпись гражданина (ки)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