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9ed3" w14:textId="9319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минимального местного содержания в работах (услугах) при проведении операций по недропользованию, включаемого в условия конкурса на предоставление права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17 апреля 2015 года № 464. Зарегистрирован в Министерстве юстиции Республики Казахстан 22 мая 2015 года № 11117. Утратил силу приказом Министра по инвестициям и развитию Республики Казахстан от 11 мая 2018 года № 325 (вводится в действие с 29.06.2018)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инвестициям и развитию РК от 11.05.2018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приказа в редакции приказа Министра по инвестициям и развитию РК от 30.01.2016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минимального местного содержания в работах (услугах) при проведении операций по недропользованию, включаемого в условия конкурса на предоставление права недропользования.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30.01.2016 </w:t>
      </w:r>
      <w:r>
        <w:rPr>
          <w:rFonts w:ascii="Times New Roman"/>
          <w:b w:val="false"/>
          <w:i w:val="false"/>
          <w:color w:val="00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464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исчисления минимального местного содержания в работах</w:t>
      </w:r>
      <w:r>
        <w:br/>
      </w:r>
      <w:r>
        <w:rPr>
          <w:rFonts w:ascii="Times New Roman"/>
          <w:b/>
          <w:i w:val="false"/>
          <w:color w:val="000000"/>
        </w:rPr>
        <w:t xml:space="preserve">(услугах) при проведении операций по недропользованию, </w:t>
      </w:r>
      <w:r>
        <w:br/>
      </w:r>
      <w:r>
        <w:rPr>
          <w:rFonts w:ascii="Times New Roman"/>
          <w:b/>
          <w:i w:val="false"/>
          <w:color w:val="000000"/>
        </w:rPr>
        <w:t>включаемого в условия конкурса на предоставление права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по инвестициям и развитию РК от 30.01.2016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 минимального местного содержания в работах (услугах) при проведении операций по недропользованию, включаемого в условия конкурса на предоставление права недропользования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24 июня 2010 года "О недрах и недропользовании" (далее - Закон) и определяют порядок исчисления минимального местного содержания в работах (услугах) при проведении операций по недропользованию, включаемого в условия конкурса на предоставление права недропользования.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под группой полезных ископаемых понимаются твердые полезные ископаемые, углеводородное сырье и общераспространенные полезные ископаемые. 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исчисления минимального местного содержания в</w:t>
      </w:r>
      <w:r>
        <w:br/>
      </w:r>
      <w:r>
        <w:rPr>
          <w:rFonts w:ascii="Times New Roman"/>
          <w:b/>
          <w:i w:val="false"/>
          <w:color w:val="000000"/>
        </w:rPr>
        <w:t>работах (услугах) при проведении операций по недропользованию,</w:t>
      </w:r>
      <w:r>
        <w:br/>
      </w:r>
      <w:r>
        <w:rPr>
          <w:rFonts w:ascii="Times New Roman"/>
          <w:b/>
          <w:i w:val="false"/>
          <w:color w:val="000000"/>
        </w:rPr>
        <w:t>включаемого в условия конкурса на предоставление права</w:t>
      </w:r>
      <w:r>
        <w:br/>
      </w:r>
      <w:r>
        <w:rPr>
          <w:rFonts w:ascii="Times New Roman"/>
          <w:b/>
          <w:i w:val="false"/>
          <w:color w:val="000000"/>
        </w:rPr>
        <w:t>недропользования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Исчисление минимального местного содержания в работах (услугах) при проведении операций по недропользованию, включаемого в </w:t>
      </w:r>
      <w:r>
        <w:rPr>
          <w:rFonts w:ascii="Times New Roman"/>
          <w:b w:val="false"/>
          <w:i w:val="false"/>
          <w:color w:val="000000"/>
          <w:sz w:val="28"/>
        </w:rPr>
        <w:t>условия конкурса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предоставление права недропользования,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компетентным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местным исполнительным органом области, города республиканского значения, столицы при проведении конкурса на предоставление права недропользования.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для исчисления минимального местного содержания в работах (услугах) при проведении операций по недропользованию, включаемого в условия конкурса на предоставление права недропользования, использует данные по фактической доле местного содержания в работах (услугах), действующих недропользователей на год, предшествующий году проведения конкурса на предоставление права недропользования, в разбивке по группе полезных ископаемых.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исчисляет минимальное местное содержание в работах (услугах) при проведении операций по недропользованию, включаемое в условия конкурса на предоставление права недропользования, по следующей формуле: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5306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минимальное местное содержание в работах (услугах) при проведении операций по недропользованию, включаемое в условия конкурса на предоставление права недропользования (но не более 50 %);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закупок работ (услуг) i-ого недропользователя на год, предшествующий году проведения конкурса на предоставление права недропользования, согласно группе полезного ископаемого конкурса на предоставление права недропользования,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МC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фактическая доля местного содержания в работе (услуге) i-oгo недропользователя на год, предшествующий году проведения конкурса на предоставление права недропользования, согласно группе полезного ископаемого конкурса на предоставление права недропользования;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- общее количество недропользователей, используемых в расчете.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Местный исполнительный орган исчисляет минимальное местное содержание в работах (услугах) при проведении операций по недропользованию, включаемое в условия конкурса на предоставление права недропользования по следующей формуле: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МС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  <w:r>
        <w:rPr>
          <w:rFonts w:ascii="Times New Roman"/>
          <w:b w:val="false"/>
          <w:i/>
          <w:color w:val="000000"/>
          <w:sz w:val="28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>total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х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Кмс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МС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- минимальное местное содержание в работах (услугах) при проведении операций по недропользованию, включаемое в условия конкурса на предоставление права недропользования (но не более 50 %);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total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общий объем закупок работ (услуг) недропользователя согласно группе полезного ископаемого конкурса на предоставление права недропользования,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Кмс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коэффициент местного содержания (не более 0,5).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признании комиссией по проведению конкурсов на предоставление права недропользования конкурса на предоставление права недропользования не состоявшимся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Закона, по причине несоответствия всех представленных конкурсных предложений требованиям, предусмотренным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Закона, компетентный орган или местный исполнительный орган области, города республиканского значения, столицы могут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54 Закона, внести изменения в конкурсную документацию в части уменьшения на двадцать пять процентов размера минимального местного содержания в работах (услугах), исчисленного в порядке, предусмотренном настоящими Правилами.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