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10c2" w14:textId="35f1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выдачи листа и справки о временной нетрудоспособности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31 марта 2015 года № 183. Зарегистрирован в Министерстве юстиции Республики Казахстан 6 мая 2015 года № 10964. Утратил силу приказом Министра здравоохранения Республики Казахстан от 18 ноября 2020 года № ҚР ДСМ-198/2020.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18.11.2020 </w:t>
      </w:r>
      <w:r>
        <w:rPr>
          <w:rFonts w:ascii="Times New Roman"/>
          <w:b w:val="false"/>
          <w:i w:val="false"/>
          <w:color w:val="ff0000"/>
          <w:sz w:val="28"/>
        </w:rPr>
        <w:t>№ ҚР ДСМ-198/2020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59</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временной нетрудоспособности, выдачи гражданам листа и справки временной нетрудоспособности.</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8"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183</w:t>
            </w:r>
          </w:p>
        </w:tc>
      </w:tr>
    </w:tbl>
    <w:bookmarkStart w:name="z10"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экспертизы временной нетрудоспособности,</w:t>
      </w:r>
      <w:r>
        <w:br/>
      </w:r>
      <w:r>
        <w:rPr>
          <w:rFonts w:ascii="Times New Roman"/>
          <w:b/>
          <w:i w:val="false"/>
          <w:color w:val="000000"/>
        </w:rPr>
        <w:t>выдачи листа и справки о временной нетрудоспособности</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здравоохранения РК от 17.09.2018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выдачи гражданам листа и справки о временной нетрудоспособности (далее – Правила) разработаны в соответствии с пунктом 2 </w:t>
      </w:r>
      <w:r>
        <w:rPr>
          <w:rFonts w:ascii="Times New Roman"/>
          <w:b w:val="false"/>
          <w:i w:val="false"/>
          <w:color w:val="000000"/>
          <w:sz w:val="28"/>
        </w:rPr>
        <w:t>статьи 59</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понятия:</w:t>
      </w:r>
    </w:p>
    <w:bookmarkEnd w:id="7"/>
    <w:bookmarkStart w:name="z103" w:id="8"/>
    <w:p>
      <w:pPr>
        <w:spacing w:after="0"/>
        <w:ind w:left="0"/>
        <w:jc w:val="both"/>
      </w:pPr>
      <w:r>
        <w:rPr>
          <w:rFonts w:ascii="Times New Roman"/>
          <w:b w:val="false"/>
          <w:i w:val="false"/>
          <w:color w:val="000000"/>
          <w:sz w:val="28"/>
        </w:rPr>
        <w:t>
      1) врачебно-консультативная комиссия (далее - ВКК) – комиссия, которая создается в медицинской организации, независимо от форм собственности и ведомственной принадлежности;</w:t>
      </w:r>
    </w:p>
    <w:bookmarkEnd w:id="8"/>
    <w:bookmarkStart w:name="z104" w:id="9"/>
    <w:p>
      <w:pPr>
        <w:spacing w:after="0"/>
        <w:ind w:left="0"/>
        <w:jc w:val="both"/>
      </w:pPr>
      <w:r>
        <w:rPr>
          <w:rFonts w:ascii="Times New Roman"/>
          <w:b w:val="false"/>
          <w:i w:val="false"/>
          <w:color w:val="000000"/>
          <w:sz w:val="28"/>
        </w:rPr>
        <w:t>
      2) временная нетрудоспособность – состояние организма человека, обусловленное заболеванием или травмой, при котором нарушение функций сопровождается невозможностью выполнения профессионального труда в течение времени, необходимого для восстановления трудоспособности или установления инвалидности;</w:t>
      </w:r>
    </w:p>
    <w:bookmarkEnd w:id="9"/>
    <w:bookmarkStart w:name="z105" w:id="10"/>
    <w:p>
      <w:pPr>
        <w:spacing w:after="0"/>
        <w:ind w:left="0"/>
        <w:jc w:val="both"/>
      </w:pPr>
      <w:r>
        <w:rPr>
          <w:rFonts w:ascii="Times New Roman"/>
          <w:b w:val="false"/>
          <w:i w:val="false"/>
          <w:color w:val="000000"/>
          <w:sz w:val="28"/>
        </w:rPr>
        <w:t>
      3)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0"/>
    <w:bookmarkStart w:name="z106" w:id="11"/>
    <w:p>
      <w:pPr>
        <w:spacing w:after="0"/>
        <w:ind w:left="0"/>
        <w:jc w:val="both"/>
      </w:pPr>
      <w:r>
        <w:rPr>
          <w:rFonts w:ascii="Times New Roman"/>
          <w:b w:val="false"/>
          <w:i w:val="false"/>
          <w:color w:val="000000"/>
          <w:sz w:val="28"/>
        </w:rPr>
        <w:t>
      4)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1"/>
    <w:bookmarkStart w:name="z107" w:id="12"/>
    <w:p>
      <w:pPr>
        <w:spacing w:after="0"/>
        <w:ind w:left="0"/>
        <w:jc w:val="both"/>
      </w:pPr>
      <w:r>
        <w:rPr>
          <w:rFonts w:ascii="Times New Roman"/>
          <w:b w:val="false"/>
          <w:i w:val="false"/>
          <w:color w:val="000000"/>
          <w:sz w:val="28"/>
        </w:rPr>
        <w:t>
      5) невостребованный бланк листа о временной нетрудоспособности – лист о временной нетрудоспособности, который был оформлен в соответствии с Правилами, но лицо, которому был выдан лист о временной нетрудоспособности не явилось для его продления или закрытия в течение трех рабочих дней после окончания срока продления листа о временной нетрудоспособности;</w:t>
      </w:r>
    </w:p>
    <w:bookmarkEnd w:id="12"/>
    <w:bookmarkStart w:name="z108" w:id="13"/>
    <w:p>
      <w:pPr>
        <w:spacing w:after="0"/>
        <w:ind w:left="0"/>
        <w:jc w:val="both"/>
      </w:pPr>
      <w:r>
        <w:rPr>
          <w:rFonts w:ascii="Times New Roman"/>
          <w:b w:val="false"/>
          <w:i w:val="false"/>
          <w:color w:val="000000"/>
          <w:sz w:val="28"/>
        </w:rPr>
        <w:t>
      6) экспертиза временной нетрудоспособности – вид экспертизы в области здравоохранения,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w:t>
      </w:r>
    </w:p>
    <w:bookmarkEnd w:id="13"/>
    <w:bookmarkStart w:name="z109" w:id="14"/>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4"/>
    <w:bookmarkStart w:name="z110" w:id="15"/>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5"/>
    <w:bookmarkStart w:name="z111" w:id="16"/>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6"/>
    <w:bookmarkStart w:name="z112" w:id="17"/>
    <w:p>
      <w:pPr>
        <w:spacing w:after="0"/>
        <w:ind w:left="0"/>
        <w:jc w:val="both"/>
      </w:pPr>
      <w:r>
        <w:rPr>
          <w:rFonts w:ascii="Times New Roman"/>
          <w:b w:val="false"/>
          <w:i w:val="false"/>
          <w:color w:val="000000"/>
          <w:sz w:val="28"/>
        </w:rPr>
        <w:t>
      10) медико-социальная экспертиза (далее - МСЭ) – определение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bookmarkEnd w:id="17"/>
    <w:bookmarkStart w:name="z113" w:id="18"/>
    <w:p>
      <w:pPr>
        <w:spacing w:after="0"/>
        <w:ind w:left="0"/>
        <w:jc w:val="both"/>
      </w:pPr>
      <w:r>
        <w:rPr>
          <w:rFonts w:ascii="Times New Roman"/>
          <w:b w:val="false"/>
          <w:i w:val="false"/>
          <w:color w:val="000000"/>
          <w:sz w:val="28"/>
        </w:rPr>
        <w:t xml:space="preserve">
      11) централизованная врачебно-консультативная комиссия (далее - ЦВКК) комиссия, создаваемая в противотуберкулезной организации.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 в редакции приказа Министра здравоохранения РК от 06.04.2020 № ҚР ДСМ-30/2020 (вводится в действие со дня его первого официального опубликования).</w:t>
      </w:r>
      <w:r>
        <w:br/>
      </w:r>
      <w:r>
        <w:rPr>
          <w:rFonts w:ascii="Times New Roman"/>
          <w:b w:val="false"/>
          <w:i w:val="false"/>
          <w:color w:val="000000"/>
          <w:sz w:val="28"/>
        </w:rPr>
        <w:t>
</w:t>
      </w:r>
    </w:p>
    <w:bookmarkStart w:name="z114" w:id="19"/>
    <w:p>
      <w:pPr>
        <w:spacing w:after="0"/>
        <w:ind w:left="0"/>
        <w:jc w:val="both"/>
      </w:pPr>
      <w:r>
        <w:rPr>
          <w:rFonts w:ascii="Times New Roman"/>
          <w:b w:val="false"/>
          <w:i w:val="false"/>
          <w:color w:val="000000"/>
          <w:sz w:val="28"/>
        </w:rPr>
        <w:t>
      3. Лист о временной нетрудоспособности выдается при:</w:t>
      </w:r>
    </w:p>
    <w:bookmarkEnd w:id="19"/>
    <w:bookmarkStart w:name="z115" w:id="20"/>
    <w:p>
      <w:pPr>
        <w:spacing w:after="0"/>
        <w:ind w:left="0"/>
        <w:jc w:val="both"/>
      </w:pPr>
      <w:r>
        <w:rPr>
          <w:rFonts w:ascii="Times New Roman"/>
          <w:b w:val="false"/>
          <w:i w:val="false"/>
          <w:color w:val="000000"/>
          <w:sz w:val="28"/>
        </w:rPr>
        <w:t>
      1) острых или обострении хронических заболеваний;</w:t>
      </w:r>
    </w:p>
    <w:bookmarkEnd w:id="20"/>
    <w:bookmarkStart w:name="z116" w:id="21"/>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21"/>
    <w:bookmarkStart w:name="z117" w:id="22"/>
    <w:p>
      <w:pPr>
        <w:spacing w:after="0"/>
        <w:ind w:left="0"/>
        <w:jc w:val="both"/>
      </w:pPr>
      <w:r>
        <w:rPr>
          <w:rFonts w:ascii="Times New Roman"/>
          <w:b w:val="false"/>
          <w:i w:val="false"/>
          <w:color w:val="000000"/>
          <w:sz w:val="28"/>
        </w:rPr>
        <w:t>
      3) искусственном прерывании беременности;</w:t>
      </w:r>
    </w:p>
    <w:bookmarkEnd w:id="22"/>
    <w:bookmarkStart w:name="z118" w:id="23"/>
    <w:p>
      <w:pPr>
        <w:spacing w:after="0"/>
        <w:ind w:left="0"/>
        <w:jc w:val="both"/>
      </w:pPr>
      <w:r>
        <w:rPr>
          <w:rFonts w:ascii="Times New Roman"/>
          <w:b w:val="false"/>
          <w:i w:val="false"/>
          <w:color w:val="000000"/>
          <w:sz w:val="28"/>
        </w:rPr>
        <w:t>
      4) уходе за больным ребенком;</w:t>
      </w:r>
    </w:p>
    <w:bookmarkEnd w:id="23"/>
    <w:bookmarkStart w:name="z119" w:id="24"/>
    <w:p>
      <w:pPr>
        <w:spacing w:after="0"/>
        <w:ind w:left="0"/>
        <w:jc w:val="both"/>
      </w:pPr>
      <w:r>
        <w:rPr>
          <w:rFonts w:ascii="Times New Roman"/>
          <w:b w:val="false"/>
          <w:i w:val="false"/>
          <w:color w:val="000000"/>
          <w:sz w:val="28"/>
        </w:rPr>
        <w:t>
      5) беременности и родах;</w:t>
      </w:r>
    </w:p>
    <w:bookmarkEnd w:id="24"/>
    <w:bookmarkStart w:name="z120" w:id="25"/>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25"/>
    <w:bookmarkStart w:name="z121" w:id="26"/>
    <w:p>
      <w:pPr>
        <w:spacing w:after="0"/>
        <w:ind w:left="0"/>
        <w:jc w:val="both"/>
      </w:pPr>
      <w:r>
        <w:rPr>
          <w:rFonts w:ascii="Times New Roman"/>
          <w:b w:val="false"/>
          <w:i w:val="false"/>
          <w:color w:val="000000"/>
          <w:sz w:val="28"/>
        </w:rPr>
        <w:t>
      7) долечивании в санаторно-курортных организациях;</w:t>
      </w:r>
    </w:p>
    <w:bookmarkEnd w:id="26"/>
    <w:bookmarkStart w:name="z122" w:id="27"/>
    <w:p>
      <w:pPr>
        <w:spacing w:after="0"/>
        <w:ind w:left="0"/>
        <w:jc w:val="both"/>
      </w:pPr>
      <w:r>
        <w:rPr>
          <w:rFonts w:ascii="Times New Roman"/>
          <w:b w:val="false"/>
          <w:i w:val="false"/>
          <w:color w:val="000000"/>
          <w:sz w:val="28"/>
        </w:rPr>
        <w:t>
      8) карантине;</w:t>
      </w:r>
    </w:p>
    <w:bookmarkEnd w:id="27"/>
    <w:bookmarkStart w:name="z123" w:id="28"/>
    <w:p>
      <w:pPr>
        <w:spacing w:after="0"/>
        <w:ind w:left="0"/>
        <w:jc w:val="both"/>
      </w:pPr>
      <w:r>
        <w:rPr>
          <w:rFonts w:ascii="Times New Roman"/>
          <w:b w:val="false"/>
          <w:i w:val="false"/>
          <w:color w:val="000000"/>
          <w:sz w:val="28"/>
        </w:rPr>
        <w:t>
      9) ортопедическом протезировании.</w:t>
      </w:r>
    </w:p>
    <w:bookmarkEnd w:id="28"/>
    <w:bookmarkStart w:name="z124" w:id="2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125" w:id="30"/>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cогласно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w:t>
      </w:r>
    </w:p>
    <w:bookmarkEnd w:id="30"/>
    <w:bookmarkStart w:name="z126" w:id="31"/>
    <w:p>
      <w:pPr>
        <w:spacing w:after="0"/>
        <w:ind w:left="0"/>
        <w:jc w:val="both"/>
      </w:pPr>
      <w:r>
        <w:rPr>
          <w:rFonts w:ascii="Times New Roman"/>
          <w:b w:val="false"/>
          <w:i w:val="false"/>
          <w:color w:val="000000"/>
          <w:sz w:val="28"/>
        </w:rPr>
        <w:t>
      Основанием для отказа в оказании государственной услуги являются:</w:t>
      </w:r>
    </w:p>
    <w:bookmarkEnd w:id="31"/>
    <w:bookmarkStart w:name="z127" w:id="32"/>
    <w:p>
      <w:pPr>
        <w:spacing w:after="0"/>
        <w:ind w:left="0"/>
        <w:jc w:val="both"/>
      </w:pPr>
      <w:r>
        <w:rPr>
          <w:rFonts w:ascii="Times New Roman"/>
          <w:b w:val="false"/>
          <w:i w:val="false"/>
          <w:color w:val="000000"/>
          <w:sz w:val="28"/>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32"/>
    <w:bookmarkStart w:name="z128" w:id="3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w:t>
      </w:r>
    </w:p>
    <w:bookmarkEnd w:id="33"/>
    <w:bookmarkStart w:name="z129" w:id="34"/>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здравоохранения РК от 06.04.2020 </w:t>
      </w:r>
      <w:r>
        <w:rPr>
          <w:rFonts w:ascii="Times New Roman"/>
          <w:b w:val="false"/>
          <w:i w:val="false"/>
          <w:color w:val="000000"/>
          <w:sz w:val="28"/>
        </w:rPr>
        <w:t>№ ҚР ДСМ-30/2020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Справка о временной нетрудоспособности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за № 6697) (далее – Приказ № 907), выдается при:</w:t>
      </w:r>
    </w:p>
    <w:bookmarkEnd w:id="35"/>
    <w:bookmarkStart w:name="z131" w:id="36"/>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36"/>
    <w:bookmarkStart w:name="z132" w:id="37"/>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37"/>
    <w:bookmarkStart w:name="z133" w:id="38"/>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38"/>
    <w:bookmarkStart w:name="z134" w:id="39"/>
    <w:p>
      <w:pPr>
        <w:spacing w:after="0"/>
        <w:ind w:left="0"/>
        <w:jc w:val="both"/>
      </w:pPr>
      <w:r>
        <w:rPr>
          <w:rFonts w:ascii="Times New Roman"/>
          <w:b w:val="false"/>
          <w:i w:val="false"/>
          <w:color w:val="000000"/>
          <w:sz w:val="28"/>
        </w:rPr>
        <w:t>
      4) уходе за больным ребенком;</w:t>
      </w:r>
    </w:p>
    <w:bookmarkEnd w:id="39"/>
    <w:bookmarkStart w:name="z135" w:id="40"/>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40"/>
    <w:bookmarkStart w:name="z136" w:id="41"/>
    <w:p>
      <w:pPr>
        <w:spacing w:after="0"/>
        <w:ind w:left="0"/>
        <w:jc w:val="both"/>
      </w:pPr>
      <w:r>
        <w:rPr>
          <w:rFonts w:ascii="Times New Roman"/>
          <w:b w:val="false"/>
          <w:i w:val="false"/>
          <w:color w:val="000000"/>
          <w:sz w:val="28"/>
        </w:rPr>
        <w:t>
      6) искусственном прерывании беременности;</w:t>
      </w:r>
    </w:p>
    <w:bookmarkEnd w:id="41"/>
    <w:bookmarkStart w:name="z137" w:id="42"/>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42"/>
    <w:bookmarkStart w:name="z138" w:id="43"/>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43"/>
    <w:bookmarkStart w:name="z139" w:id="44"/>
    <w:p>
      <w:pPr>
        <w:spacing w:after="0"/>
        <w:ind w:left="0"/>
        <w:jc w:val="both"/>
      </w:pPr>
      <w:r>
        <w:rPr>
          <w:rFonts w:ascii="Times New Roman"/>
          <w:b w:val="false"/>
          <w:i w:val="false"/>
          <w:color w:val="000000"/>
          <w:sz w:val="28"/>
        </w:rPr>
        <w:t>
      9) долечивании в санаторно-курортных организациях;</w:t>
      </w:r>
    </w:p>
    <w:bookmarkEnd w:id="44"/>
    <w:bookmarkStart w:name="z140" w:id="45"/>
    <w:p>
      <w:pPr>
        <w:spacing w:after="0"/>
        <w:ind w:left="0"/>
        <w:jc w:val="both"/>
      </w:pPr>
      <w:r>
        <w:rPr>
          <w:rFonts w:ascii="Times New Roman"/>
          <w:b w:val="false"/>
          <w:i w:val="false"/>
          <w:color w:val="000000"/>
          <w:sz w:val="28"/>
        </w:rPr>
        <w:t>
      10) карантине;</w:t>
      </w:r>
    </w:p>
    <w:bookmarkEnd w:id="45"/>
    <w:bookmarkStart w:name="z141" w:id="46"/>
    <w:p>
      <w:pPr>
        <w:spacing w:after="0"/>
        <w:ind w:left="0"/>
        <w:jc w:val="both"/>
      </w:pPr>
      <w:r>
        <w:rPr>
          <w:rFonts w:ascii="Times New Roman"/>
          <w:b w:val="false"/>
          <w:i w:val="false"/>
          <w:color w:val="000000"/>
          <w:sz w:val="28"/>
        </w:rPr>
        <w:t>
      11) ортопедическом протезировании;</w:t>
      </w:r>
    </w:p>
    <w:bookmarkEnd w:id="46"/>
    <w:bookmarkStart w:name="z142" w:id="47"/>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47"/>
    <w:bookmarkStart w:name="z143" w:id="4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bookmarkStart w:name="z144" w:id="49"/>
    <w:p>
      <w:pPr>
        <w:spacing w:after="0"/>
        <w:ind w:left="0"/>
        <w:jc w:val="both"/>
      </w:pPr>
      <w:r>
        <w:rPr>
          <w:rFonts w:ascii="Times New Roman"/>
          <w:b w:val="false"/>
          <w:i w:val="false"/>
          <w:color w:val="000000"/>
          <w:sz w:val="28"/>
        </w:rPr>
        <w:t xml:space="preserve">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 </w:t>
      </w:r>
    </w:p>
    <w:bookmarkEnd w:id="49"/>
    <w:bookmarkStart w:name="z145" w:id="50"/>
    <w:p>
      <w:pPr>
        <w:spacing w:after="0"/>
        <w:ind w:left="0"/>
        <w:jc w:val="both"/>
      </w:pPr>
      <w:r>
        <w:rPr>
          <w:rFonts w:ascii="Times New Roman"/>
          <w:b w:val="false"/>
          <w:i w:val="false"/>
          <w:color w:val="000000"/>
          <w:sz w:val="28"/>
        </w:rPr>
        <w:t>
      Основанием для отказа в оказании государственной услуги являются:</w:t>
      </w:r>
    </w:p>
    <w:bookmarkEnd w:id="50"/>
    <w:bookmarkStart w:name="z146" w:id="51"/>
    <w:p>
      <w:pPr>
        <w:spacing w:after="0"/>
        <w:ind w:left="0"/>
        <w:jc w:val="both"/>
      </w:pPr>
      <w:r>
        <w:rPr>
          <w:rFonts w:ascii="Times New Roman"/>
          <w:b w:val="false"/>
          <w:i w:val="false"/>
          <w:color w:val="000000"/>
          <w:sz w:val="28"/>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51"/>
    <w:bookmarkStart w:name="z147" w:id="5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w:t>
      </w:r>
    </w:p>
    <w:bookmarkEnd w:id="52"/>
    <w:bookmarkStart w:name="z148" w:id="53"/>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РК от 06.04.2020 </w:t>
      </w:r>
      <w:r>
        <w:rPr>
          <w:rFonts w:ascii="Times New Roman"/>
          <w:b w:val="false"/>
          <w:i w:val="false"/>
          <w:color w:val="000000"/>
          <w:sz w:val="28"/>
        </w:rPr>
        <w:t>№ ҚР ДСМ-30/2020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54"/>
    <w:p>
      <w:pPr>
        <w:spacing w:after="0"/>
        <w:ind w:left="0"/>
        <w:jc w:val="both"/>
      </w:pPr>
      <w:r>
        <w:rPr>
          <w:rFonts w:ascii="Times New Roman"/>
          <w:b w:val="false"/>
          <w:i w:val="false"/>
          <w:color w:val="000000"/>
          <w:sz w:val="28"/>
        </w:rPr>
        <w:t xml:space="preserve">
      5. Лист о временной нетрудоспособности в случаях, указанных в </w:t>
      </w:r>
      <w:r>
        <w:rPr>
          <w:rFonts w:ascii="Times New Roman"/>
          <w:b w:val="false"/>
          <w:i w:val="false"/>
          <w:color w:val="000000"/>
          <w:sz w:val="28"/>
        </w:rPr>
        <w:t>пункте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настоящих Правил выдается гражданам Республики Казахстан, оралманам, иностранным гражданам, постоянно проживающим в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54"/>
    <w:bookmarkStart w:name="z46" w:id="55"/>
    <w:p>
      <w:pPr>
        <w:spacing w:after="0"/>
        <w:ind w:left="0"/>
        <w:jc w:val="both"/>
      </w:pPr>
      <w:r>
        <w:rPr>
          <w:rFonts w:ascii="Times New Roman"/>
          <w:b w:val="false"/>
          <w:i w:val="false"/>
          <w:color w:val="000000"/>
          <w:sz w:val="28"/>
        </w:rPr>
        <w:t>
      6. Лист и (или) справку о временной нетрудоспособности выдают:</w:t>
      </w:r>
    </w:p>
    <w:bookmarkEnd w:id="55"/>
    <w:p>
      <w:pPr>
        <w:spacing w:after="0"/>
        <w:ind w:left="0"/>
        <w:jc w:val="both"/>
      </w:pPr>
      <w:r>
        <w:rPr>
          <w:rFonts w:ascii="Times New Roman"/>
          <w:b w:val="false"/>
          <w:i w:val="false"/>
          <w:color w:val="000000"/>
          <w:sz w:val="28"/>
        </w:rPr>
        <w:t xml:space="preserve">
      1) врачи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2) медицинские работники со средним медицинским образованием организаций первичной медико-санитарной помощи (далее - организации ПМСП) государственной формы собственности при самостоятельном приеме пациентов и самостоятельном обслуживании первичных вызовов на дому.</w:t>
      </w:r>
    </w:p>
    <w:bookmarkStart w:name="z47" w:id="56"/>
    <w:p>
      <w:pPr>
        <w:spacing w:after="0"/>
        <w:ind w:left="0"/>
        <w:jc w:val="both"/>
      </w:pPr>
      <w:r>
        <w:rPr>
          <w:rFonts w:ascii="Times New Roman"/>
          <w:b w:val="false"/>
          <w:i w:val="false"/>
          <w:color w:val="000000"/>
          <w:sz w:val="28"/>
        </w:rPr>
        <w:t>
      7. Лист о временной нетрудоспособности не выдается:</w:t>
      </w:r>
    </w:p>
    <w:bookmarkEnd w:id="56"/>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p>
      <w:pPr>
        <w:spacing w:after="0"/>
        <w:ind w:left="0"/>
        <w:jc w:val="both"/>
      </w:pPr>
      <w:r>
        <w:rPr>
          <w:rFonts w:ascii="Times New Roman"/>
          <w:b w:val="false"/>
          <w:i w:val="false"/>
          <w:color w:val="000000"/>
          <w:sz w:val="28"/>
        </w:rPr>
        <w:t>
      2) находящимся под стражей или административным арестом;</w:t>
      </w:r>
    </w:p>
    <w:p>
      <w:pPr>
        <w:spacing w:after="0"/>
        <w:ind w:left="0"/>
        <w:jc w:val="both"/>
      </w:pPr>
      <w:r>
        <w:rPr>
          <w:rFonts w:ascii="Times New Roman"/>
          <w:b w:val="false"/>
          <w:i w:val="false"/>
          <w:color w:val="000000"/>
          <w:sz w:val="28"/>
        </w:rPr>
        <w:t>
      3) лицам с хроническими заболеваниями вне обострения (ухудшения), проходящим обследование, принимающим различные процедуры и манипуляции в амбулаторно-поликлинических условиях;</w:t>
      </w:r>
    </w:p>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Start w:name="z50" w:id="57"/>
    <w:p>
      <w:pPr>
        <w:spacing w:after="0"/>
        <w:ind w:left="0"/>
        <w:jc w:val="both"/>
      </w:pPr>
      <w:r>
        <w:rPr>
          <w:rFonts w:ascii="Times New Roman"/>
          <w:b w:val="false"/>
          <w:i w:val="false"/>
          <w:color w:val="000000"/>
          <w:sz w:val="28"/>
        </w:rPr>
        <w:t>
      8. Листы о временной нетрудоспособности не выдают следующие медицинские организации:</w:t>
      </w:r>
    </w:p>
    <w:bookmarkEnd w:id="57"/>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p>
      <w:pPr>
        <w:spacing w:after="0"/>
        <w:ind w:left="0"/>
        <w:jc w:val="both"/>
      </w:pPr>
      <w:r>
        <w:rPr>
          <w:rFonts w:ascii="Times New Roman"/>
          <w:b w:val="false"/>
          <w:i w:val="false"/>
          <w:color w:val="000000"/>
          <w:sz w:val="28"/>
        </w:rPr>
        <w:t>
      4) санаторно-курортные организации;</w:t>
      </w:r>
    </w:p>
    <w:p>
      <w:pPr>
        <w:spacing w:after="0"/>
        <w:ind w:left="0"/>
        <w:jc w:val="both"/>
      </w:pPr>
      <w:r>
        <w:rPr>
          <w:rFonts w:ascii="Times New Roman"/>
          <w:b w:val="false"/>
          <w:i w:val="false"/>
          <w:color w:val="000000"/>
          <w:sz w:val="28"/>
        </w:rPr>
        <w:t>
      5) организации медицины катастроф;</w:t>
      </w:r>
    </w:p>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p>
      <w:pPr>
        <w:spacing w:after="0"/>
        <w:ind w:left="0"/>
        <w:jc w:val="both"/>
      </w:pPr>
      <w:r>
        <w:rPr>
          <w:rFonts w:ascii="Times New Roman"/>
          <w:b w:val="false"/>
          <w:i w:val="false"/>
          <w:color w:val="000000"/>
          <w:sz w:val="28"/>
        </w:rPr>
        <w:t>
      7) врачебно-физкультурные диспансеры;</w:t>
      </w:r>
    </w:p>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p>
      <w:pPr>
        <w:spacing w:after="0"/>
        <w:ind w:left="0"/>
        <w:jc w:val="both"/>
      </w:pPr>
      <w:r>
        <w:rPr>
          <w:rFonts w:ascii="Times New Roman"/>
          <w:b w:val="false"/>
          <w:i w:val="false"/>
          <w:color w:val="000000"/>
          <w:sz w:val="28"/>
        </w:rPr>
        <w:t>
      9) организации скорой медицинской помощи.</w:t>
      </w:r>
    </w:p>
    <w:bookmarkStart w:name="z19" w:id="58"/>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 справки о временной нетрудоспособности</w:t>
      </w:r>
    </w:p>
    <w:bookmarkEnd w:id="58"/>
    <w:p>
      <w:pPr>
        <w:spacing w:after="0"/>
        <w:ind w:left="0"/>
        <w:jc w:val="both"/>
      </w:pPr>
      <w:r>
        <w:rPr>
          <w:rFonts w:ascii="Times New Roman"/>
          <w:b w:val="false"/>
          <w:i w:val="false"/>
          <w:color w:val="ff0000"/>
          <w:sz w:val="28"/>
        </w:rPr>
        <w:t xml:space="preserve">
      Сноска. Заголовок главы 2 в редакции приказа Министра здравоохранения РК от 17.09.2018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Лист и справка о временной нетрудоспособности выдаются при предъявлении документа, удостоверяющего личность. Срок оказания государственной услуги - с момента сдачи документа не более 30 (тридцати) минут.</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здравоохранения РК от 06.04.2020 </w:t>
      </w:r>
      <w:r>
        <w:rPr>
          <w:rFonts w:ascii="Times New Roman"/>
          <w:b w:val="false"/>
          <w:i w:val="false"/>
          <w:color w:val="000000"/>
          <w:sz w:val="28"/>
        </w:rPr>
        <w:t>№ ҚР ДСМ-30/2020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60"/>
    <w:p>
      <w:pPr>
        <w:spacing w:after="0"/>
        <w:ind w:left="0"/>
        <w:jc w:val="both"/>
      </w:pPr>
      <w:r>
        <w:rPr>
          <w:rFonts w:ascii="Times New Roman"/>
          <w:b w:val="false"/>
          <w:i w:val="false"/>
          <w:color w:val="000000"/>
          <w:sz w:val="28"/>
        </w:rPr>
        <w:t>
      10. Выдача и продление листа 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60"/>
    <w:bookmarkStart w:name="z23" w:id="61"/>
    <w:p>
      <w:pPr>
        <w:spacing w:after="0"/>
        <w:ind w:left="0"/>
        <w:jc w:val="both"/>
      </w:pPr>
      <w:r>
        <w:rPr>
          <w:rFonts w:ascii="Times New Roman"/>
          <w:b w:val="false"/>
          <w:i w:val="false"/>
          <w:color w:val="000000"/>
          <w:sz w:val="28"/>
        </w:rPr>
        <w:t>
      11. Лист 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61"/>
    <w:bookmarkStart w:name="z24" w:id="62"/>
    <w:p>
      <w:pPr>
        <w:spacing w:after="0"/>
        <w:ind w:left="0"/>
        <w:jc w:val="both"/>
      </w:pPr>
      <w:r>
        <w:rPr>
          <w:rFonts w:ascii="Times New Roman"/>
          <w:b w:val="false"/>
          <w:i w:val="false"/>
          <w:color w:val="000000"/>
          <w:sz w:val="28"/>
        </w:rPr>
        <w:t xml:space="preserve">
      12. Лист 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p>
    <w:bookmarkEnd w:id="62"/>
    <w:bookmarkStart w:name="z25" w:id="63"/>
    <w:p>
      <w:pPr>
        <w:spacing w:after="0"/>
        <w:ind w:left="0"/>
        <w:jc w:val="both"/>
      </w:pPr>
      <w:r>
        <w:rPr>
          <w:rFonts w:ascii="Times New Roman"/>
          <w:b w:val="false"/>
          <w:i w:val="false"/>
          <w:color w:val="000000"/>
          <w:sz w:val="28"/>
        </w:rPr>
        <w:t>
      13. При заболеваниях и травмах врач выдает лист 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63"/>
    <w:p>
      <w:pPr>
        <w:spacing w:after="0"/>
        <w:ind w:left="0"/>
        <w:jc w:val="both"/>
      </w:pPr>
      <w:r>
        <w:rPr>
          <w:rFonts w:ascii="Times New Roman"/>
          <w:b w:val="false"/>
          <w:i w:val="false"/>
          <w:color w:val="000000"/>
          <w:sz w:val="28"/>
        </w:rPr>
        <w:t>
      Продление листа 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p>
      <w:pPr>
        <w:spacing w:after="0"/>
        <w:ind w:left="0"/>
        <w:jc w:val="both"/>
      </w:pPr>
      <w:r>
        <w:rPr>
          <w:rFonts w:ascii="Times New Roman"/>
          <w:b w:val="false"/>
          <w:i w:val="false"/>
          <w:color w:val="000000"/>
          <w:sz w:val="28"/>
        </w:rPr>
        <w:t>
      В медицинских организациях, где работает один врач, лист 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 справку о временной нетрудоспособности на срок не более шести календарных дней.</w:t>
      </w:r>
    </w:p>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выдают лист и справку о временной нетрудоспособности на срок не более трех календарных дней. Продление листа и справки о временной нетрудоспособности свыше трех дней производится участковым врачом.</w:t>
      </w:r>
    </w:p>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 справку о временной нетрудоспособности на срок с общей продолжительностью не более шести календарных дней.</w:t>
      </w:r>
    </w:p>
    <w:bookmarkStart w:name="z26" w:id="64"/>
    <w:p>
      <w:pPr>
        <w:spacing w:after="0"/>
        <w:ind w:left="0"/>
        <w:jc w:val="both"/>
      </w:pPr>
      <w:r>
        <w:rPr>
          <w:rFonts w:ascii="Times New Roman"/>
          <w:b w:val="false"/>
          <w:i w:val="false"/>
          <w:color w:val="000000"/>
          <w:sz w:val="28"/>
        </w:rPr>
        <w:t>
      14.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утвержденным приказом Министра здравоохранения и социального развития Республики Казахстан от 28 декабря 2015 года № 1033 (зарегистрирован в Реестре государственной регистрации нормативных правовых актов за № 12733).</w:t>
      </w:r>
    </w:p>
    <w:bookmarkEnd w:id="64"/>
    <w:bookmarkStart w:name="z349" w:id="65"/>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на МСЭ с целью установления инвалидности,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здравоохранения РК от 17.09.2018 </w:t>
      </w:r>
      <w:r>
        <w:rPr>
          <w:rFonts w:ascii="Times New Roman"/>
          <w:b w:val="false"/>
          <w:i w:val="false"/>
          <w:color w:val="00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66"/>
    <w:p>
      <w:pPr>
        <w:spacing w:after="0"/>
        <w:ind w:left="0"/>
        <w:jc w:val="both"/>
      </w:pPr>
      <w:r>
        <w:rPr>
          <w:rFonts w:ascii="Times New Roman"/>
          <w:b w:val="false"/>
          <w:i w:val="false"/>
          <w:color w:val="000000"/>
          <w:sz w:val="28"/>
        </w:rPr>
        <w:t>
      15. Лицам, обратившимся за медицинской помощью после окончания рабочего времени (смены, учебы), дата освобождения от работы указывается в листе и справке о временной нетрудоспособности со следующего дня.</w:t>
      </w:r>
    </w:p>
    <w:bookmarkEnd w:id="66"/>
    <w:bookmarkStart w:name="z28" w:id="67"/>
    <w:p>
      <w:pPr>
        <w:spacing w:after="0"/>
        <w:ind w:left="0"/>
        <w:jc w:val="both"/>
      </w:pPr>
      <w:r>
        <w:rPr>
          <w:rFonts w:ascii="Times New Roman"/>
          <w:b w:val="false"/>
          <w:i w:val="false"/>
          <w:color w:val="000000"/>
          <w:sz w:val="28"/>
        </w:rPr>
        <w:t>
      16. Лист 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67"/>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Start w:name="z29" w:id="68"/>
    <w:p>
      <w:pPr>
        <w:spacing w:after="0"/>
        <w:ind w:left="0"/>
        <w:jc w:val="both"/>
      </w:pPr>
      <w:r>
        <w:rPr>
          <w:rFonts w:ascii="Times New Roman"/>
          <w:b w:val="false"/>
          <w:i w:val="false"/>
          <w:color w:val="000000"/>
          <w:sz w:val="28"/>
        </w:rPr>
        <w:t>
      17.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68"/>
    <w:bookmarkStart w:name="z30" w:id="69"/>
    <w:p>
      <w:pPr>
        <w:spacing w:after="0"/>
        <w:ind w:left="0"/>
        <w:jc w:val="both"/>
      </w:pPr>
      <w:r>
        <w:rPr>
          <w:rFonts w:ascii="Times New Roman"/>
          <w:b w:val="false"/>
          <w:i w:val="false"/>
          <w:color w:val="000000"/>
          <w:sz w:val="28"/>
        </w:rPr>
        <w:t>
      18.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69"/>
    <w:bookmarkStart w:name="z31" w:id="70"/>
    <w:p>
      <w:pPr>
        <w:spacing w:after="0"/>
        <w:ind w:left="0"/>
        <w:jc w:val="both"/>
      </w:pPr>
      <w:r>
        <w:rPr>
          <w:rFonts w:ascii="Times New Roman"/>
          <w:b w:val="false"/>
          <w:i w:val="false"/>
          <w:color w:val="000000"/>
          <w:sz w:val="28"/>
        </w:rPr>
        <w:t>
      19. При переводе лиц в санаторно-курортную организацию для проведения медицинской реабилитации, как неотъемлемого компонента лечения, продление листа и справки о временной нетрудоспособности проводится медицинской организацией, к которой прикреплено лицо.</w:t>
      </w:r>
    </w:p>
    <w:bookmarkEnd w:id="70"/>
    <w:bookmarkStart w:name="z33" w:id="71"/>
    <w:p>
      <w:pPr>
        <w:spacing w:after="0"/>
        <w:ind w:left="0"/>
        <w:jc w:val="both"/>
      </w:pPr>
      <w:r>
        <w:rPr>
          <w:rFonts w:ascii="Times New Roman"/>
          <w:b w:val="false"/>
          <w:i w:val="false"/>
          <w:color w:val="000000"/>
          <w:sz w:val="28"/>
        </w:rPr>
        <w:t>
      20. При стационарном лечении (включая дневные стационары, реабилитационные центры) лист и справка о временной нетрудоспособности выдается на весь период стационарного лечения медицинским работником в день выписки лиц.</w:t>
      </w:r>
    </w:p>
    <w:bookmarkEnd w:id="71"/>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 справка о временной нетрудоспособности закрывается датой выписки.</w:t>
      </w:r>
    </w:p>
    <w:p>
      <w:pPr>
        <w:spacing w:after="0"/>
        <w:ind w:left="0"/>
        <w:jc w:val="both"/>
      </w:pPr>
      <w:r>
        <w:rPr>
          <w:rFonts w:ascii="Times New Roman"/>
          <w:b w:val="false"/>
          <w:i w:val="false"/>
          <w:color w:val="000000"/>
          <w:sz w:val="28"/>
        </w:rPr>
        <w:t>
      Лицам, продолжающим быть временно нетрудоспособными, лист 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0"/>
        <w:ind w:left="0"/>
        <w:jc w:val="both"/>
      </w:pPr>
      <w:r>
        <w:rPr>
          <w:rFonts w:ascii="Times New Roman"/>
          <w:b w:val="false"/>
          <w:i w:val="false"/>
          <w:color w:val="000000"/>
          <w:sz w:val="28"/>
        </w:rPr>
        <w:t>
      Дальнейшее продление и закрытие листа 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Start w:name="z34" w:id="72"/>
    <w:p>
      <w:pPr>
        <w:spacing w:after="0"/>
        <w:ind w:left="0"/>
        <w:jc w:val="both"/>
      </w:pPr>
      <w:r>
        <w:rPr>
          <w:rFonts w:ascii="Times New Roman"/>
          <w:b w:val="false"/>
          <w:i w:val="false"/>
          <w:color w:val="000000"/>
          <w:sz w:val="28"/>
        </w:rPr>
        <w:t>
      21.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72"/>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Start w:name="z35" w:id="73"/>
    <w:p>
      <w:pPr>
        <w:spacing w:after="0"/>
        <w:ind w:left="0"/>
        <w:jc w:val="both"/>
      </w:pPr>
      <w:r>
        <w:rPr>
          <w:rFonts w:ascii="Times New Roman"/>
          <w:b w:val="false"/>
          <w:i w:val="false"/>
          <w:color w:val="000000"/>
          <w:sz w:val="28"/>
        </w:rPr>
        <w:t>
      22.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73"/>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Start w:name="z36" w:id="74"/>
    <w:p>
      <w:pPr>
        <w:spacing w:after="0"/>
        <w:ind w:left="0"/>
        <w:jc w:val="both"/>
      </w:pPr>
      <w:r>
        <w:rPr>
          <w:rFonts w:ascii="Times New Roman"/>
          <w:b w:val="false"/>
          <w:i w:val="false"/>
          <w:color w:val="000000"/>
          <w:sz w:val="28"/>
        </w:rPr>
        <w:t>
      23. Лицам, страдающим психическими заболеваниями, при несвоевременном обращении в медицинскую организацию лист 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74"/>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 справка о временной нетрудоспособности выдается со дня поступления на экспертизу.</w:t>
      </w:r>
    </w:p>
    <w:bookmarkStart w:name="z37" w:id="75"/>
    <w:p>
      <w:pPr>
        <w:spacing w:after="0"/>
        <w:ind w:left="0"/>
        <w:jc w:val="both"/>
      </w:pPr>
      <w:r>
        <w:rPr>
          <w:rFonts w:ascii="Times New Roman"/>
          <w:b w:val="false"/>
          <w:i w:val="false"/>
          <w:color w:val="000000"/>
          <w:sz w:val="28"/>
        </w:rPr>
        <w:t>
      24. Лицу, совмещающему обучение с работой, выдается лист и справка о временной нетрудоспособности одновременно.</w:t>
      </w:r>
    </w:p>
    <w:bookmarkEnd w:id="75"/>
    <w:bookmarkStart w:name="z38" w:id="76"/>
    <w:p>
      <w:pPr>
        <w:spacing w:after="0"/>
        <w:ind w:left="0"/>
        <w:jc w:val="both"/>
      </w:pPr>
      <w:r>
        <w:rPr>
          <w:rFonts w:ascii="Times New Roman"/>
          <w:b w:val="false"/>
          <w:i w:val="false"/>
          <w:color w:val="000000"/>
          <w:sz w:val="28"/>
        </w:rPr>
        <w:t>
      25.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76"/>
    <w:bookmarkStart w:name="z39" w:id="77"/>
    <w:p>
      <w:pPr>
        <w:spacing w:after="0"/>
        <w:ind w:left="0"/>
        <w:jc w:val="both"/>
      </w:pPr>
      <w:r>
        <w:rPr>
          <w:rFonts w:ascii="Times New Roman"/>
          <w:b w:val="false"/>
          <w:i w:val="false"/>
          <w:color w:val="000000"/>
          <w:sz w:val="28"/>
        </w:rPr>
        <w:t>
      26.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77"/>
    <w:p>
      <w:pPr>
        <w:spacing w:after="0"/>
        <w:ind w:left="0"/>
        <w:jc w:val="both"/>
      </w:pPr>
      <w:r>
        <w:rPr>
          <w:rFonts w:ascii="Times New Roman"/>
          <w:b w:val="false"/>
          <w:i w:val="false"/>
          <w:color w:val="000000"/>
          <w:sz w:val="28"/>
        </w:rPr>
        <w:t>
      1) для осуществления социальной выплаты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Start w:name="z40" w:id="78"/>
    <w:p>
      <w:pPr>
        <w:spacing w:after="0"/>
        <w:ind w:left="0"/>
        <w:jc w:val="both"/>
      </w:pPr>
      <w:r>
        <w:rPr>
          <w:rFonts w:ascii="Times New Roman"/>
          <w:b w:val="false"/>
          <w:i w:val="false"/>
          <w:color w:val="000000"/>
          <w:sz w:val="28"/>
        </w:rPr>
        <w:t>
      27. Лист 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78"/>
    <w:p>
      <w:pPr>
        <w:spacing w:after="0"/>
        <w:ind w:left="0"/>
        <w:jc w:val="both"/>
      </w:pPr>
      <w:r>
        <w:rPr>
          <w:rFonts w:ascii="Times New Roman"/>
          <w:b w:val="false"/>
          <w:i w:val="false"/>
          <w:color w:val="000000"/>
          <w:sz w:val="28"/>
        </w:rPr>
        <w:t>
      Продление указанного листа 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 справку о временной нетрудоспособности.</w:t>
      </w:r>
    </w:p>
    <w:bookmarkStart w:name="z41" w:id="79"/>
    <w:p>
      <w:pPr>
        <w:spacing w:after="0"/>
        <w:ind w:left="0"/>
        <w:jc w:val="both"/>
      </w:pPr>
      <w:r>
        <w:rPr>
          <w:rFonts w:ascii="Times New Roman"/>
          <w:b w:val="false"/>
          <w:i w:val="false"/>
          <w:color w:val="000000"/>
          <w:sz w:val="28"/>
        </w:rPr>
        <w:t>
      28. Лицам, направленным в медицинские организации вне места их постоянного жительства, в том числе за пределы Республики Казахстан, лист 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79"/>
    <w:p>
      <w:pPr>
        <w:spacing w:after="0"/>
        <w:ind w:left="0"/>
        <w:jc w:val="both"/>
      </w:pPr>
      <w:r>
        <w:rPr>
          <w:rFonts w:ascii="Times New Roman"/>
          <w:b w:val="false"/>
          <w:i w:val="false"/>
          <w:color w:val="000000"/>
          <w:sz w:val="28"/>
        </w:rPr>
        <w:t>
      Продление данного листа и справки о временной нетрудоспособности производится в медицинской организации, в которую лицо было направлено.</w:t>
      </w:r>
    </w:p>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Start w:name="z42" w:id="80"/>
    <w:p>
      <w:pPr>
        <w:spacing w:after="0"/>
        <w:ind w:left="0"/>
        <w:jc w:val="both"/>
      </w:pPr>
      <w:r>
        <w:rPr>
          <w:rFonts w:ascii="Times New Roman"/>
          <w:b w:val="false"/>
          <w:i w:val="false"/>
          <w:color w:val="000000"/>
          <w:sz w:val="28"/>
        </w:rPr>
        <w:t>
      29. Лицам, получившим лист 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 справку о временной нетрудоспособности.</w:t>
      </w:r>
    </w:p>
    <w:bookmarkEnd w:id="80"/>
    <w:bookmarkStart w:name="z43" w:id="81"/>
    <w:p>
      <w:pPr>
        <w:spacing w:after="0"/>
        <w:ind w:left="0"/>
        <w:jc w:val="both"/>
      </w:pPr>
      <w:r>
        <w:rPr>
          <w:rFonts w:ascii="Times New Roman"/>
          <w:b w:val="false"/>
          <w:i w:val="false"/>
          <w:color w:val="000000"/>
          <w:sz w:val="28"/>
        </w:rPr>
        <w:t>
      30. Документы, удостоверяющие факт болезни, травмы за рубежом граждан Республики Казахстан и оралманов, иностранных граждан, постоянно проживающих и осуществляющих трудовую деятельность на территории Республики Казахстан, являются основанием для выдачи листа и справки о временной нетрудоспособности по заключению ВКК медицинской организации по месту его прикрепления.</w:t>
      </w:r>
    </w:p>
    <w:bookmarkEnd w:id="81"/>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bookmarkStart w:name="z44" w:id="82"/>
    <w:p>
      <w:pPr>
        <w:spacing w:after="0"/>
        <w:ind w:left="0"/>
        <w:jc w:val="both"/>
      </w:pPr>
      <w:r>
        <w:rPr>
          <w:rFonts w:ascii="Times New Roman"/>
          <w:b w:val="false"/>
          <w:i w:val="false"/>
          <w:color w:val="000000"/>
          <w:sz w:val="28"/>
        </w:rPr>
        <w:t>
      31.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82"/>
    <w:bookmarkStart w:name="z48" w:id="83"/>
    <w:p>
      <w:pPr>
        <w:spacing w:after="0"/>
        <w:ind w:left="0"/>
        <w:jc w:val="both"/>
      </w:pPr>
      <w:r>
        <w:rPr>
          <w:rFonts w:ascii="Times New Roman"/>
          <w:b w:val="false"/>
          <w:i w:val="false"/>
          <w:color w:val="000000"/>
          <w:sz w:val="28"/>
        </w:rPr>
        <w:t>
      32. Направляются на МСЭ длительно болеющие, работающие лица с листами о временной нетрудоспособности:</w:t>
      </w:r>
    </w:p>
    <w:bookmarkEnd w:id="83"/>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Start w:name="z49" w:id="84"/>
    <w:p>
      <w:pPr>
        <w:spacing w:after="0"/>
        <w:ind w:left="0"/>
        <w:jc w:val="both"/>
      </w:pPr>
      <w:r>
        <w:rPr>
          <w:rFonts w:ascii="Times New Roman"/>
          <w:b w:val="false"/>
          <w:i w:val="false"/>
          <w:color w:val="000000"/>
          <w:sz w:val="28"/>
        </w:rPr>
        <w:t>
      33. Лицу, признанному инвалидом, лист и справка о временной нетрудоспособности закрывается датой установления группы инвалидности.</w:t>
      </w:r>
    </w:p>
    <w:bookmarkEnd w:id="84"/>
    <w:bookmarkStart w:name="z51" w:id="85"/>
    <w:p>
      <w:pPr>
        <w:spacing w:after="0"/>
        <w:ind w:left="0"/>
        <w:jc w:val="both"/>
      </w:pPr>
      <w:r>
        <w:rPr>
          <w:rFonts w:ascii="Times New Roman"/>
          <w:b w:val="false"/>
          <w:i w:val="false"/>
          <w:color w:val="000000"/>
          <w:sz w:val="28"/>
        </w:rPr>
        <w:t>
      34.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85"/>
    <w:bookmarkStart w:name="z52" w:id="86"/>
    <w:p>
      <w:pPr>
        <w:spacing w:after="0"/>
        <w:ind w:left="0"/>
        <w:jc w:val="both"/>
      </w:pPr>
      <w:r>
        <w:rPr>
          <w:rFonts w:ascii="Times New Roman"/>
          <w:b w:val="false"/>
          <w:i w:val="false"/>
          <w:color w:val="000000"/>
          <w:sz w:val="28"/>
        </w:rPr>
        <w:t>
      35.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86"/>
    <w:bookmarkStart w:name="z53" w:id="87"/>
    <w:p>
      <w:pPr>
        <w:spacing w:after="0"/>
        <w:ind w:left="0"/>
        <w:jc w:val="both"/>
      </w:pPr>
      <w:r>
        <w:rPr>
          <w:rFonts w:ascii="Times New Roman"/>
          <w:b w:val="false"/>
          <w:i w:val="false"/>
          <w:color w:val="000000"/>
          <w:sz w:val="28"/>
        </w:rPr>
        <w:t>
      36. Бланки листов временной нетрудоспособности являются документами строгой отчетности.</w:t>
      </w:r>
    </w:p>
    <w:bookmarkEnd w:id="87"/>
    <w:bookmarkStart w:name="z54" w:id="88"/>
    <w:p>
      <w:pPr>
        <w:spacing w:after="0"/>
        <w:ind w:left="0"/>
        <w:jc w:val="both"/>
      </w:pPr>
      <w:r>
        <w:rPr>
          <w:rFonts w:ascii="Times New Roman"/>
          <w:b w:val="false"/>
          <w:i w:val="false"/>
          <w:color w:val="000000"/>
          <w:sz w:val="28"/>
        </w:rPr>
        <w:t>
      37. Лист о временной нетрудоспособности заполняется на государственном или русском языках.</w:t>
      </w:r>
    </w:p>
    <w:bookmarkEnd w:id="88"/>
    <w:bookmarkStart w:name="z55" w:id="89"/>
    <w:p>
      <w:pPr>
        <w:spacing w:after="0"/>
        <w:ind w:left="0"/>
        <w:jc w:val="both"/>
      </w:pPr>
      <w:r>
        <w:rPr>
          <w:rFonts w:ascii="Times New Roman"/>
          <w:b w:val="false"/>
          <w:i w:val="false"/>
          <w:color w:val="000000"/>
          <w:sz w:val="28"/>
        </w:rPr>
        <w:t>
      38.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89"/>
    <w:bookmarkStart w:name="z56" w:id="90"/>
    <w:p>
      <w:pPr>
        <w:spacing w:after="0"/>
        <w:ind w:left="0"/>
        <w:jc w:val="both"/>
      </w:pPr>
      <w:r>
        <w:rPr>
          <w:rFonts w:ascii="Times New Roman"/>
          <w:b w:val="false"/>
          <w:i w:val="false"/>
          <w:color w:val="000000"/>
          <w:sz w:val="28"/>
        </w:rPr>
        <w:t>
      39. В графе "Вид временной нетрудоспособности" указывается основание выдачи листа.</w:t>
      </w:r>
    </w:p>
    <w:bookmarkEnd w:id="90"/>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Start w:name="z57" w:id="91"/>
    <w:p>
      <w:pPr>
        <w:spacing w:after="0"/>
        <w:ind w:left="0"/>
        <w:jc w:val="both"/>
      </w:pPr>
      <w:r>
        <w:rPr>
          <w:rFonts w:ascii="Times New Roman"/>
          <w:b w:val="false"/>
          <w:i w:val="false"/>
          <w:color w:val="000000"/>
          <w:sz w:val="28"/>
        </w:rPr>
        <w:t>
      40.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91"/>
    <w:bookmarkStart w:name="z58" w:id="92"/>
    <w:p>
      <w:pPr>
        <w:spacing w:after="0"/>
        <w:ind w:left="0"/>
        <w:jc w:val="both"/>
      </w:pPr>
      <w:r>
        <w:rPr>
          <w:rFonts w:ascii="Times New Roman"/>
          <w:b w:val="false"/>
          <w:i w:val="false"/>
          <w:color w:val="000000"/>
          <w:sz w:val="28"/>
        </w:rPr>
        <w:t>
      41. В соответствующих графах делаются отметки о сроках стационарного лечения, о дате направления на МСЭ и их заключении.</w:t>
      </w:r>
    </w:p>
    <w:bookmarkEnd w:id="92"/>
    <w:bookmarkStart w:name="z59" w:id="93"/>
    <w:p>
      <w:pPr>
        <w:spacing w:after="0"/>
        <w:ind w:left="0"/>
        <w:jc w:val="both"/>
      </w:pPr>
      <w:r>
        <w:rPr>
          <w:rFonts w:ascii="Times New Roman"/>
          <w:b w:val="false"/>
          <w:i w:val="false"/>
          <w:color w:val="000000"/>
          <w:sz w:val="28"/>
        </w:rPr>
        <w:t>
      42.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93"/>
    <w:bookmarkStart w:name="z60" w:id="94"/>
    <w:p>
      <w:pPr>
        <w:spacing w:after="0"/>
        <w:ind w:left="0"/>
        <w:jc w:val="both"/>
      </w:pPr>
      <w:r>
        <w:rPr>
          <w:rFonts w:ascii="Times New Roman"/>
          <w:b w:val="false"/>
          <w:i w:val="false"/>
          <w:color w:val="000000"/>
          <w:sz w:val="28"/>
        </w:rPr>
        <w:t>
      43. Строка "Приступить к работе" заполняется прописью (число и месяц) следующим днем после осмотре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94"/>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Start w:name="z61" w:id="95"/>
    <w:p>
      <w:pPr>
        <w:spacing w:after="0"/>
        <w:ind w:left="0"/>
        <w:jc w:val="both"/>
      </w:pPr>
      <w:r>
        <w:rPr>
          <w:rFonts w:ascii="Times New Roman"/>
          <w:b w:val="false"/>
          <w:i w:val="false"/>
          <w:color w:val="000000"/>
          <w:sz w:val="28"/>
        </w:rPr>
        <w:t>
      44. Лист о временной нетрудоспособности не закрывается по требованию администрации с места его работы.</w:t>
      </w:r>
    </w:p>
    <w:bookmarkEnd w:id="95"/>
    <w:bookmarkStart w:name="z62" w:id="96"/>
    <w:p>
      <w:pPr>
        <w:spacing w:after="0"/>
        <w:ind w:left="0"/>
        <w:jc w:val="both"/>
      </w:pPr>
      <w:r>
        <w:rPr>
          <w:rFonts w:ascii="Times New Roman"/>
          <w:b w:val="false"/>
          <w:i w:val="false"/>
          <w:color w:val="000000"/>
          <w:sz w:val="28"/>
        </w:rPr>
        <w:t>
      45.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96"/>
    <w:bookmarkStart w:name="z63" w:id="97"/>
    <w:p>
      <w:pPr>
        <w:spacing w:after="0"/>
        <w:ind w:left="0"/>
        <w:jc w:val="both"/>
      </w:pPr>
      <w:r>
        <w:rPr>
          <w:rFonts w:ascii="Times New Roman"/>
          <w:b w:val="false"/>
          <w:i w:val="false"/>
          <w:color w:val="000000"/>
          <w:sz w:val="28"/>
        </w:rPr>
        <w:t>
      46.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97"/>
    <w:bookmarkStart w:name="z64" w:id="98"/>
    <w:p>
      <w:pPr>
        <w:spacing w:after="0"/>
        <w:ind w:left="0"/>
        <w:jc w:val="both"/>
      </w:pPr>
      <w:r>
        <w:rPr>
          <w:rFonts w:ascii="Times New Roman"/>
          <w:b w:val="false"/>
          <w:i w:val="false"/>
          <w:color w:val="000000"/>
          <w:sz w:val="28"/>
        </w:rPr>
        <w:t>
      47.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98"/>
    <w:bookmarkStart w:name="z65" w:id="99"/>
    <w:p>
      <w:pPr>
        <w:spacing w:after="0"/>
        <w:ind w:left="0"/>
        <w:jc w:val="both"/>
      </w:pPr>
      <w:r>
        <w:rPr>
          <w:rFonts w:ascii="Times New Roman"/>
          <w:b w:val="false"/>
          <w:i w:val="false"/>
          <w:color w:val="000000"/>
          <w:sz w:val="28"/>
        </w:rPr>
        <w:t>
      48.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99"/>
    <w:bookmarkStart w:name="z66" w:id="100"/>
    <w:p>
      <w:pPr>
        <w:spacing w:after="0"/>
        <w:ind w:left="0"/>
        <w:jc w:val="both"/>
      </w:pPr>
      <w:r>
        <w:rPr>
          <w:rFonts w:ascii="Times New Roman"/>
          <w:b w:val="false"/>
          <w:i w:val="false"/>
          <w:color w:val="000000"/>
          <w:sz w:val="28"/>
        </w:rPr>
        <w:t>
      49.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00"/>
    <w:bookmarkStart w:name="z67" w:id="101"/>
    <w:p>
      <w:pPr>
        <w:spacing w:after="0"/>
        <w:ind w:left="0"/>
        <w:jc w:val="both"/>
      </w:pPr>
      <w:r>
        <w:rPr>
          <w:rFonts w:ascii="Times New Roman"/>
          <w:b w:val="false"/>
          <w:i w:val="false"/>
          <w:color w:val="000000"/>
          <w:sz w:val="28"/>
        </w:rPr>
        <w:t>
      50. Учет выданных листов о временной нетрудоспособности производится в книге регистрации листов временной нетрудоспособности, утвержденной Приказом № 907.</w:t>
      </w:r>
    </w:p>
    <w:bookmarkEnd w:id="101"/>
    <w:bookmarkStart w:name="z68" w:id="102"/>
    <w:p>
      <w:pPr>
        <w:spacing w:after="0"/>
        <w:ind w:left="0"/>
        <w:jc w:val="both"/>
      </w:pPr>
      <w:r>
        <w:rPr>
          <w:rFonts w:ascii="Times New Roman"/>
          <w:b w:val="false"/>
          <w:i w:val="false"/>
          <w:color w:val="000000"/>
          <w:sz w:val="28"/>
        </w:rPr>
        <w:t>
      51.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02"/>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Start w:name="z69" w:id="103"/>
    <w:p>
      <w:pPr>
        <w:spacing w:after="0"/>
        <w:ind w:left="0"/>
        <w:jc w:val="both"/>
      </w:pPr>
      <w:r>
        <w:rPr>
          <w:rFonts w:ascii="Times New Roman"/>
          <w:b w:val="false"/>
          <w:i w:val="false"/>
          <w:color w:val="000000"/>
          <w:sz w:val="28"/>
        </w:rPr>
        <w:t>
      52.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03"/>
    <w:bookmarkStart w:name="z70" w:id="104"/>
    <w:p>
      <w:pPr>
        <w:spacing w:after="0"/>
        <w:ind w:left="0"/>
        <w:jc w:val="both"/>
      </w:pPr>
      <w:r>
        <w:rPr>
          <w:rFonts w:ascii="Times New Roman"/>
          <w:b w:val="false"/>
          <w:i w:val="false"/>
          <w:color w:val="000000"/>
          <w:sz w:val="28"/>
        </w:rPr>
        <w:t>
      53.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04"/>
    <w:bookmarkStart w:name="z71" w:id="105"/>
    <w:p>
      <w:pPr>
        <w:spacing w:after="0"/>
        <w:ind w:left="0"/>
        <w:jc w:val="both"/>
      </w:pPr>
      <w:r>
        <w:rPr>
          <w:rFonts w:ascii="Times New Roman"/>
          <w:b w:val="false"/>
          <w:i w:val="false"/>
          <w:color w:val="000000"/>
          <w:sz w:val="28"/>
        </w:rPr>
        <w:t>
      54.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05"/>
    <w:bookmarkStart w:name="z72" w:id="106"/>
    <w:p>
      <w:pPr>
        <w:spacing w:after="0"/>
        <w:ind w:left="0"/>
        <w:jc w:val="both"/>
      </w:pPr>
      <w:r>
        <w:rPr>
          <w:rFonts w:ascii="Times New Roman"/>
          <w:b w:val="false"/>
          <w:i w:val="false"/>
          <w:color w:val="000000"/>
          <w:sz w:val="28"/>
        </w:rPr>
        <w:t>
      55.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06"/>
    <w:bookmarkStart w:name="z73" w:id="107"/>
    <w:p>
      <w:pPr>
        <w:spacing w:after="0"/>
        <w:ind w:left="0"/>
        <w:jc w:val="left"/>
      </w:pPr>
      <w:r>
        <w:rPr>
          <w:rFonts w:ascii="Times New Roman"/>
          <w:b/>
          <w:i w:val="false"/>
          <w:color w:val="000000"/>
        </w:rPr>
        <w:t xml:space="preserve"> Глава 3. Выдача листа и справки о временной нетрудоспособности по беременности и родам</w:t>
      </w:r>
    </w:p>
    <w:bookmarkEnd w:id="107"/>
    <w:p>
      <w:pPr>
        <w:spacing w:after="0"/>
        <w:ind w:left="0"/>
        <w:jc w:val="both"/>
      </w:pPr>
      <w:r>
        <w:rPr>
          <w:rFonts w:ascii="Times New Roman"/>
          <w:b w:val="false"/>
          <w:i w:val="false"/>
          <w:color w:val="ff0000"/>
          <w:sz w:val="28"/>
        </w:rPr>
        <w:t xml:space="preserve">
      Сноска. Заголовок главы 3 в редакции приказа Министра здравоохранения РК от 17.09.2018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108"/>
    <w:p>
      <w:pPr>
        <w:spacing w:after="0"/>
        <w:ind w:left="0"/>
        <w:jc w:val="both"/>
      </w:pPr>
      <w:r>
        <w:rPr>
          <w:rFonts w:ascii="Times New Roman"/>
          <w:b w:val="false"/>
          <w:i w:val="false"/>
          <w:color w:val="000000"/>
          <w:sz w:val="28"/>
        </w:rPr>
        <w:t>
      56. Порядок выдачи листа и справки о временной нетрудоспособности по беременности и родам:</w:t>
      </w:r>
    </w:p>
    <w:bookmarkEnd w:id="108"/>
    <w:bookmarkStart w:name="z18" w:id="109"/>
    <w:p>
      <w:pPr>
        <w:spacing w:after="0"/>
        <w:ind w:left="0"/>
        <w:jc w:val="both"/>
      </w:pPr>
      <w:r>
        <w:rPr>
          <w:rFonts w:ascii="Times New Roman"/>
          <w:b w:val="false"/>
          <w:i w:val="false"/>
          <w:color w:val="000000"/>
          <w:sz w:val="28"/>
        </w:rPr>
        <w:t>
      1) лист 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09"/>
    <w:bookmarkStart w:name="z19" w:id="110"/>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10"/>
    <w:bookmarkStart w:name="z20" w:id="111"/>
    <w:p>
      <w:pPr>
        <w:spacing w:after="0"/>
        <w:ind w:left="0"/>
        <w:jc w:val="both"/>
      </w:pPr>
      <w:r>
        <w:rPr>
          <w:rFonts w:ascii="Times New Roman"/>
          <w:b w:val="false"/>
          <w:i w:val="false"/>
          <w:color w:val="000000"/>
          <w:sz w:val="28"/>
        </w:rPr>
        <w:t>
      2) женщинам, временно выехавшим с постоянного места жительства в пределах Республики Казахстан, лист 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утвержденной Приказом № 907.</w:t>
      </w:r>
    </w:p>
    <w:bookmarkEnd w:id="111"/>
    <w:bookmarkStart w:name="z21" w:id="112"/>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12"/>
    <w:bookmarkStart w:name="z22" w:id="113"/>
    <w:p>
      <w:pPr>
        <w:spacing w:after="0"/>
        <w:ind w:left="0"/>
        <w:jc w:val="both"/>
      </w:pPr>
      <w:r>
        <w:rPr>
          <w:rFonts w:ascii="Times New Roman"/>
          <w:b w:val="false"/>
          <w:i w:val="false"/>
          <w:color w:val="000000"/>
          <w:sz w:val="28"/>
        </w:rPr>
        <w:t>
      3) в случае осложненных родов, рождении двух и более детей, лист 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13"/>
    <w:bookmarkStart w:name="z23" w:id="114"/>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14"/>
    <w:bookmarkStart w:name="z24" w:id="115"/>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 справка о нетрудоспособности по факту родов на семьдесят календарных дней после родов.</w:t>
      </w:r>
    </w:p>
    <w:bookmarkEnd w:id="115"/>
    <w:bookmarkStart w:name="z25" w:id="116"/>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 справка о временной нетрудоспособности по факту родов на пятьдесят шесть календарных дней после родов;</w:t>
      </w:r>
    </w:p>
    <w:bookmarkEnd w:id="116"/>
    <w:bookmarkStart w:name="z26" w:id="117"/>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 справка о временной нетрудоспособности выдается на девяносто три календарных дня после родов.</w:t>
      </w:r>
    </w:p>
    <w:bookmarkEnd w:id="117"/>
    <w:bookmarkStart w:name="z27" w:id="118"/>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 справка о временной нетрудоспособности выдается на семьдесят девять календарных дней после родов;</w:t>
      </w:r>
    </w:p>
    <w:bookmarkEnd w:id="118"/>
    <w:bookmarkStart w:name="z28" w:id="119"/>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19"/>
    <w:bookmarkStart w:name="z29" w:id="120"/>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20"/>
    <w:bookmarkStart w:name="z30" w:id="121"/>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21"/>
    <w:bookmarkStart w:name="z31" w:id="122"/>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 справка о временной нетрудоспособности выдается лицу, осуществляющему уход за новорожденным;</w:t>
      </w:r>
    </w:p>
    <w:bookmarkEnd w:id="122"/>
    <w:bookmarkStart w:name="z32" w:id="123"/>
    <w:p>
      <w:pPr>
        <w:spacing w:after="0"/>
        <w:ind w:left="0"/>
        <w:jc w:val="both"/>
      </w:pPr>
      <w:r>
        <w:rPr>
          <w:rFonts w:ascii="Times New Roman"/>
          <w:b w:val="false"/>
          <w:i w:val="false"/>
          <w:color w:val="000000"/>
          <w:sz w:val="28"/>
        </w:rPr>
        <w:t>
      9) при операции по искусственному прерыванию беременности, лист 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23"/>
    <w:bookmarkStart w:name="z33" w:id="124"/>
    <w:p>
      <w:pPr>
        <w:spacing w:after="0"/>
        <w:ind w:left="0"/>
        <w:jc w:val="both"/>
      </w:pPr>
      <w:r>
        <w:rPr>
          <w:rFonts w:ascii="Times New Roman"/>
          <w:b w:val="false"/>
          <w:i w:val="false"/>
          <w:color w:val="000000"/>
          <w:sz w:val="28"/>
        </w:rPr>
        <w:t>
      При самопроизвольном аборте (выкидыше) выдается лист и справка о временной нетрудоспособности на весь период временной нетрудоспособности;</w:t>
      </w:r>
    </w:p>
    <w:bookmarkEnd w:id="124"/>
    <w:bookmarkStart w:name="z34" w:id="125"/>
    <w:p>
      <w:pPr>
        <w:spacing w:after="0"/>
        <w:ind w:left="0"/>
        <w:jc w:val="both"/>
      </w:pPr>
      <w:r>
        <w:rPr>
          <w:rFonts w:ascii="Times New Roman"/>
          <w:b w:val="false"/>
          <w:i w:val="false"/>
          <w:color w:val="000000"/>
          <w:sz w:val="28"/>
        </w:rPr>
        <w:t>
      10) при проведении операции пересадки эмбриона лист 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25"/>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здравоохранения РК от 17.09.2018  </w:t>
      </w:r>
      <w:r>
        <w:rPr>
          <w:rFonts w:ascii="Times New Roman"/>
          <w:b w:val="false"/>
          <w:i w:val="false"/>
          <w:color w:val="00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26"/>
    <w:p>
      <w:pPr>
        <w:spacing w:after="0"/>
        <w:ind w:left="0"/>
        <w:jc w:val="left"/>
      </w:pPr>
      <w:r>
        <w:rPr>
          <w:rFonts w:ascii="Times New Roman"/>
          <w:b/>
          <w:i w:val="false"/>
          <w:color w:val="000000"/>
        </w:rPr>
        <w:t xml:space="preserve"> Глава 4. Выдача листа и справки о временной нетрудоспособности по уходу за больным ребенком</w:t>
      </w:r>
    </w:p>
    <w:bookmarkEnd w:id="126"/>
    <w:p>
      <w:pPr>
        <w:spacing w:after="0"/>
        <w:ind w:left="0"/>
        <w:jc w:val="both"/>
      </w:pPr>
      <w:r>
        <w:rPr>
          <w:rFonts w:ascii="Times New Roman"/>
          <w:b w:val="false"/>
          <w:i w:val="false"/>
          <w:color w:val="ff0000"/>
          <w:sz w:val="28"/>
        </w:rPr>
        <w:t xml:space="preserve">
      Сноска. Заголовок главы 4 в редакции приказа Министра здравоохранения РК от 17.09.2018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127"/>
    <w:p>
      <w:pPr>
        <w:spacing w:after="0"/>
        <w:ind w:left="0"/>
        <w:jc w:val="both"/>
      </w:pPr>
      <w:r>
        <w:rPr>
          <w:rFonts w:ascii="Times New Roman"/>
          <w:b w:val="false"/>
          <w:i w:val="false"/>
          <w:color w:val="000000"/>
          <w:sz w:val="28"/>
        </w:rPr>
        <w:t>
      57. Лист 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27"/>
    <w:bookmarkStart w:name="z77" w:id="128"/>
    <w:p>
      <w:pPr>
        <w:spacing w:after="0"/>
        <w:ind w:left="0"/>
        <w:jc w:val="both"/>
      </w:pPr>
      <w:r>
        <w:rPr>
          <w:rFonts w:ascii="Times New Roman"/>
          <w:b w:val="false"/>
          <w:i w:val="false"/>
          <w:color w:val="000000"/>
          <w:sz w:val="28"/>
        </w:rPr>
        <w:t>
      58. По уходу за больным ребенком, лист 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28"/>
    <w:bookmarkStart w:name="z78" w:id="129"/>
    <w:p>
      <w:pPr>
        <w:spacing w:after="0"/>
        <w:ind w:left="0"/>
        <w:jc w:val="both"/>
      </w:pPr>
      <w:r>
        <w:rPr>
          <w:rFonts w:ascii="Times New Roman"/>
          <w:b w:val="false"/>
          <w:i w:val="false"/>
          <w:color w:val="000000"/>
          <w:sz w:val="28"/>
        </w:rPr>
        <w:t>
      59. При стационарном лечении ребенка, в том числе в реабилитационном центре, нуждающегося по заключению ВКК в уходе, лист и справка о временной нетрудоспособности по уходу выдается одному из родителей или лицу, ухаживающему за ним при лечении:</w:t>
      </w:r>
    </w:p>
    <w:bookmarkEnd w:id="129"/>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Start w:name="z79" w:id="130"/>
    <w:p>
      <w:pPr>
        <w:spacing w:after="0"/>
        <w:ind w:left="0"/>
        <w:jc w:val="both"/>
      </w:pPr>
      <w:r>
        <w:rPr>
          <w:rFonts w:ascii="Times New Roman"/>
          <w:b w:val="false"/>
          <w:i w:val="false"/>
          <w:color w:val="000000"/>
          <w:sz w:val="28"/>
        </w:rPr>
        <w:t>
      60. Если ребенок после выписки из стационара нуждается в уходе, а до госпитализации освобождение от работы для ухода за ним не проводилось, лист 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 справка о временной нетрудоспособности, то он выдается на оставшиеся дни (до десяти дней).</w:t>
      </w:r>
    </w:p>
    <w:bookmarkEnd w:id="130"/>
    <w:bookmarkStart w:name="z80" w:id="131"/>
    <w:p>
      <w:pPr>
        <w:spacing w:after="0"/>
        <w:ind w:left="0"/>
        <w:jc w:val="both"/>
      </w:pPr>
      <w:r>
        <w:rPr>
          <w:rFonts w:ascii="Times New Roman"/>
          <w:b w:val="false"/>
          <w:i w:val="false"/>
          <w:color w:val="000000"/>
          <w:sz w:val="28"/>
        </w:rPr>
        <w:t>
      61. При возникновении у ребенка другого заболевания, не связанного с предыдущим заболеванием в период освобождения по уходу, выдается другой лист и справка о временной нетрудоспособности матери (отцу или другому члену семьи).</w:t>
      </w:r>
    </w:p>
    <w:bookmarkEnd w:id="131"/>
    <w:bookmarkStart w:name="z81" w:id="132"/>
    <w:p>
      <w:pPr>
        <w:spacing w:after="0"/>
        <w:ind w:left="0"/>
        <w:jc w:val="both"/>
      </w:pPr>
      <w:r>
        <w:rPr>
          <w:rFonts w:ascii="Times New Roman"/>
          <w:b w:val="false"/>
          <w:i w:val="false"/>
          <w:color w:val="000000"/>
          <w:sz w:val="28"/>
        </w:rPr>
        <w:t>
      62. Если ребенок был направлен на лечение за пределы Республики Казахстан, окончательное оформление листа 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32"/>
    <w:bookmarkStart w:name="z82" w:id="133"/>
    <w:p>
      <w:pPr>
        <w:spacing w:after="0"/>
        <w:ind w:left="0"/>
        <w:jc w:val="both"/>
      </w:pPr>
      <w:r>
        <w:rPr>
          <w:rFonts w:ascii="Times New Roman"/>
          <w:b w:val="false"/>
          <w:i w:val="false"/>
          <w:color w:val="000000"/>
          <w:sz w:val="28"/>
        </w:rPr>
        <w:t>
      63. При одновременном заболевании двух и более детей по уходу за ними выдается один лист и справка о временной нетрудоспособности.</w:t>
      </w:r>
    </w:p>
    <w:bookmarkEnd w:id="133"/>
    <w:bookmarkStart w:name="z83" w:id="134"/>
    <w:p>
      <w:pPr>
        <w:spacing w:after="0"/>
        <w:ind w:left="0"/>
        <w:jc w:val="both"/>
      </w:pPr>
      <w:r>
        <w:rPr>
          <w:rFonts w:ascii="Times New Roman"/>
          <w:b w:val="false"/>
          <w:i w:val="false"/>
          <w:color w:val="000000"/>
          <w:sz w:val="28"/>
        </w:rPr>
        <w:t>
      64.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34"/>
    <w:bookmarkStart w:name="z84" w:id="135"/>
    <w:p>
      <w:pPr>
        <w:spacing w:after="0"/>
        <w:ind w:left="0"/>
        <w:jc w:val="both"/>
      </w:pPr>
      <w:r>
        <w:rPr>
          <w:rFonts w:ascii="Times New Roman"/>
          <w:b w:val="false"/>
          <w:i w:val="false"/>
          <w:color w:val="000000"/>
          <w:sz w:val="28"/>
        </w:rPr>
        <w:t>
      65. В случае болезни матери (отца), по которым она (он) не может осуществлять уход за ребенком, лист 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35"/>
    <w:bookmarkStart w:name="z85" w:id="136"/>
    <w:p>
      <w:pPr>
        <w:spacing w:after="0"/>
        <w:ind w:left="0"/>
        <w:jc w:val="both"/>
      </w:pPr>
      <w:r>
        <w:rPr>
          <w:rFonts w:ascii="Times New Roman"/>
          <w:b w:val="false"/>
          <w:i w:val="false"/>
          <w:color w:val="000000"/>
          <w:sz w:val="28"/>
        </w:rPr>
        <w:t>
      66.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36"/>
    <w:bookmarkStart w:name="z86" w:id="137"/>
    <w:p>
      <w:pPr>
        <w:spacing w:after="0"/>
        <w:ind w:left="0"/>
        <w:jc w:val="both"/>
      </w:pPr>
      <w:r>
        <w:rPr>
          <w:rFonts w:ascii="Times New Roman"/>
          <w:b w:val="false"/>
          <w:i w:val="false"/>
          <w:color w:val="000000"/>
          <w:sz w:val="28"/>
        </w:rPr>
        <w:t>
      67. Лист и справка о временной нетрудоспособности не выдаются по уходу за хронически больными детьми в период ремиссии.</w:t>
      </w:r>
    </w:p>
    <w:bookmarkEnd w:id="137"/>
    <w:bookmarkStart w:name="z87" w:id="138"/>
    <w:p>
      <w:pPr>
        <w:spacing w:after="0"/>
        <w:ind w:left="0"/>
        <w:jc w:val="left"/>
      </w:pPr>
      <w:r>
        <w:rPr>
          <w:rFonts w:ascii="Times New Roman"/>
          <w:b/>
          <w:i w:val="false"/>
          <w:color w:val="000000"/>
        </w:rPr>
        <w:t xml:space="preserve"> Глава 5. Выдача листа и справки о временной нетрудоспособности при карантине</w:t>
      </w:r>
    </w:p>
    <w:bookmarkEnd w:id="138"/>
    <w:p>
      <w:pPr>
        <w:spacing w:after="0"/>
        <w:ind w:left="0"/>
        <w:jc w:val="both"/>
      </w:pPr>
      <w:r>
        <w:rPr>
          <w:rFonts w:ascii="Times New Roman"/>
          <w:b w:val="false"/>
          <w:i w:val="false"/>
          <w:color w:val="ff0000"/>
          <w:sz w:val="28"/>
        </w:rPr>
        <w:t xml:space="preserve">
      Сноска. Заголовок главы 5 в редакции приказа Министра здравоохранения РК от 17.09.2018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При временном отстранении от работы лиц, контактировавших с инфекционными больными, или вследствие бактерионосительства, лист 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контроля качества и безопасности товаров и услуг Министерства здравоохранения Республики Казахстан.</w:t>
      </w:r>
    </w:p>
    <w:bookmarkEnd w:id="139"/>
    <w:bookmarkStart w:name="z347" w:id="140"/>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40"/>
    <w:bookmarkStart w:name="z348" w:id="141"/>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согласно приказ исполняющего обязанности Министра здравоохранения Республики Казахстан от 21 декабря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за № 6697), в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здравоохранения РК от 09.04.2020 </w:t>
      </w:r>
      <w:r>
        <w:rPr>
          <w:rFonts w:ascii="Times New Roman"/>
          <w:b w:val="false"/>
          <w:i w:val="false"/>
          <w:color w:val="000000"/>
          <w:sz w:val="28"/>
        </w:rPr>
        <w:t>№ ҚР ДСМ-34/2020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142"/>
    <w:p>
      <w:pPr>
        <w:spacing w:after="0"/>
        <w:ind w:left="0"/>
        <w:jc w:val="both"/>
      </w:pPr>
      <w:r>
        <w:rPr>
          <w:rFonts w:ascii="Times New Roman"/>
          <w:b w:val="false"/>
          <w:i w:val="false"/>
          <w:color w:val="000000"/>
          <w:sz w:val="28"/>
        </w:rPr>
        <w:t>
      69. При карантине лист 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142"/>
    <w:bookmarkStart w:name="z90" w:id="143"/>
    <w:p>
      <w:pPr>
        <w:spacing w:after="0"/>
        <w:ind w:left="0"/>
        <w:jc w:val="both"/>
      </w:pPr>
      <w:r>
        <w:rPr>
          <w:rFonts w:ascii="Times New Roman"/>
          <w:b w:val="false"/>
          <w:i w:val="false"/>
          <w:color w:val="000000"/>
          <w:sz w:val="28"/>
        </w:rPr>
        <w:t>
      70.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143"/>
    <w:bookmarkStart w:name="z91" w:id="144"/>
    <w:p>
      <w:pPr>
        <w:spacing w:after="0"/>
        <w:ind w:left="0"/>
        <w:jc w:val="left"/>
      </w:pPr>
      <w:r>
        <w:rPr>
          <w:rFonts w:ascii="Times New Roman"/>
          <w:b/>
          <w:i w:val="false"/>
          <w:color w:val="000000"/>
        </w:rPr>
        <w:t xml:space="preserve"> Глава 6. Выдача листа и справки о временной нетрудоспособности при ортопедическом протезировании</w:t>
      </w:r>
    </w:p>
    <w:bookmarkEnd w:id="144"/>
    <w:p>
      <w:pPr>
        <w:spacing w:after="0"/>
        <w:ind w:left="0"/>
        <w:jc w:val="both"/>
      </w:pPr>
      <w:r>
        <w:rPr>
          <w:rFonts w:ascii="Times New Roman"/>
          <w:b w:val="false"/>
          <w:i w:val="false"/>
          <w:color w:val="ff0000"/>
          <w:sz w:val="28"/>
        </w:rPr>
        <w:t xml:space="preserve">
      Сноска. Заголовок главы 6 в редакции приказа Министра здравоохранения РК от 17.09.2018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145"/>
    <w:p>
      <w:pPr>
        <w:spacing w:after="0"/>
        <w:ind w:left="0"/>
        <w:jc w:val="both"/>
      </w:pPr>
      <w:r>
        <w:rPr>
          <w:rFonts w:ascii="Times New Roman"/>
          <w:b w:val="false"/>
          <w:i w:val="false"/>
          <w:color w:val="000000"/>
          <w:sz w:val="28"/>
        </w:rPr>
        <w:t>
      71. Лист 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145"/>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 справка о временной нетрудоспособности не выдаются.</w:t>
      </w:r>
    </w:p>
    <w:bookmarkStart w:name="z93" w:id="146"/>
    <w:p>
      <w:pPr>
        <w:spacing w:after="0"/>
        <w:ind w:left="0"/>
        <w:jc w:val="left"/>
      </w:pPr>
      <w:r>
        <w:rPr>
          <w:rFonts w:ascii="Times New Roman"/>
          <w:b/>
          <w:i w:val="false"/>
          <w:color w:val="000000"/>
        </w:rPr>
        <w:t xml:space="preserve"> Глава 7. Выдача листа и справки о временной нетрудоспособности больным туберкулезом</w:t>
      </w:r>
    </w:p>
    <w:bookmarkEnd w:id="146"/>
    <w:p>
      <w:pPr>
        <w:spacing w:after="0"/>
        <w:ind w:left="0"/>
        <w:jc w:val="both"/>
      </w:pPr>
      <w:r>
        <w:rPr>
          <w:rFonts w:ascii="Times New Roman"/>
          <w:b w:val="false"/>
          <w:i w:val="false"/>
          <w:color w:val="ff0000"/>
          <w:sz w:val="28"/>
        </w:rPr>
        <w:t xml:space="preserve">
      Сноска. Заголовок главы 7 в редакции приказа Министра здравоохранения РК от 17.09.2018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 w:id="147"/>
    <w:p>
      <w:pPr>
        <w:spacing w:after="0"/>
        <w:ind w:left="0"/>
        <w:jc w:val="both"/>
      </w:pPr>
      <w:r>
        <w:rPr>
          <w:rFonts w:ascii="Times New Roman"/>
          <w:b w:val="false"/>
          <w:i w:val="false"/>
          <w:color w:val="000000"/>
          <w:sz w:val="28"/>
        </w:rPr>
        <w:t xml:space="preserve">
      72. При обращении лиц с туберкулезом в медицинскую организацию общего профиля выдача листа и справка о временной нетрудоспособности проводится в порядке, указанном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p>
    <w:bookmarkEnd w:id="147"/>
    <w:bookmarkStart w:name="z95" w:id="148"/>
    <w:p>
      <w:pPr>
        <w:spacing w:after="0"/>
        <w:ind w:left="0"/>
        <w:jc w:val="both"/>
      </w:pPr>
      <w:r>
        <w:rPr>
          <w:rFonts w:ascii="Times New Roman"/>
          <w:b w:val="false"/>
          <w:i w:val="false"/>
          <w:color w:val="000000"/>
          <w:sz w:val="28"/>
        </w:rPr>
        <w:t>
      73. Лицу, признанному инвалидом, лист и справка о временной нетрудоспособности закрывается датой установления группы инвалидности.</w:t>
      </w:r>
    </w:p>
    <w:bookmarkEnd w:id="148"/>
    <w:bookmarkStart w:name="z96" w:id="149"/>
    <w:p>
      <w:pPr>
        <w:spacing w:after="0"/>
        <w:ind w:left="0"/>
        <w:jc w:val="both"/>
      </w:pPr>
      <w:r>
        <w:rPr>
          <w:rFonts w:ascii="Times New Roman"/>
          <w:b w:val="false"/>
          <w:i w:val="false"/>
          <w:color w:val="000000"/>
          <w:sz w:val="28"/>
        </w:rPr>
        <w:t>
      74.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149"/>
    <w:bookmarkStart w:name="z97" w:id="150"/>
    <w:p>
      <w:pPr>
        <w:spacing w:after="0"/>
        <w:ind w:left="0"/>
        <w:jc w:val="both"/>
      </w:pPr>
      <w:r>
        <w:rPr>
          <w:rFonts w:ascii="Times New Roman"/>
          <w:b w:val="false"/>
          <w:i w:val="false"/>
          <w:color w:val="000000"/>
          <w:sz w:val="28"/>
        </w:rPr>
        <w:t>
      75. Больным туберкулезом без бактериовыделения и достигшим стойкой конверсии мазка мокроты при восстановлении трудоспособности, по решению ЦВКК лист и справка о временной нетрудоспособности могут быть закрыты.</w:t>
      </w:r>
    </w:p>
    <w:bookmarkEnd w:id="150"/>
    <w:bookmarkStart w:name="z98" w:id="151"/>
    <w:p>
      <w:pPr>
        <w:spacing w:after="0"/>
        <w:ind w:left="0"/>
        <w:jc w:val="both"/>
      </w:pPr>
      <w:r>
        <w:rPr>
          <w:rFonts w:ascii="Times New Roman"/>
          <w:b w:val="false"/>
          <w:i w:val="false"/>
          <w:color w:val="000000"/>
          <w:sz w:val="28"/>
        </w:rPr>
        <w:t>
      76. Лицо с впервые выявленным туберкулезным процессом, а также с рецидивом, считается временно нетрудоспособным:</w:t>
      </w:r>
    </w:p>
    <w:bookmarkEnd w:id="151"/>
    <w:p>
      <w:pPr>
        <w:spacing w:after="0"/>
        <w:ind w:left="0"/>
        <w:jc w:val="both"/>
      </w:pPr>
      <w:r>
        <w:rPr>
          <w:rFonts w:ascii="Times New Roman"/>
          <w:b w:val="false"/>
          <w:i w:val="false"/>
          <w:color w:val="000000"/>
          <w:sz w:val="28"/>
        </w:rPr>
        <w:t>
      1) с чувствительной формой туберкулеза в течение 10 месяцев;</w:t>
      </w:r>
    </w:p>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p>
      <w:pPr>
        <w:spacing w:after="0"/>
        <w:ind w:left="0"/>
        <w:jc w:val="both"/>
      </w:pPr>
      <w:r>
        <w:rPr>
          <w:rFonts w:ascii="Times New Roman"/>
          <w:b w:val="false"/>
          <w:i w:val="false"/>
          <w:color w:val="000000"/>
          <w:sz w:val="28"/>
        </w:rPr>
        <w:t>
      3) с широкой лекарственной устойчивостью в течение 15 месяцев.</w:t>
      </w:r>
    </w:p>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Start w:name="z150" w:id="152"/>
    <w:p>
      <w:pPr>
        <w:spacing w:after="0"/>
        <w:ind w:left="0"/>
        <w:jc w:val="left"/>
      </w:pPr>
      <w:r>
        <w:rPr>
          <w:rFonts w:ascii="Times New Roman"/>
          <w:b/>
          <w:i w:val="false"/>
          <w:color w:val="000000"/>
        </w:rPr>
        <w:t xml:space="preserve"> Глава 8. Порядок обжалования решений, действий (бездействия) услугодателя и (или) его должностных лиц по вопросам оказания государственных услуг.</w:t>
      </w:r>
    </w:p>
    <w:bookmarkEnd w:id="152"/>
    <w:p>
      <w:pPr>
        <w:spacing w:after="0"/>
        <w:ind w:left="0"/>
        <w:jc w:val="both"/>
      </w:pPr>
      <w:r>
        <w:rPr>
          <w:rFonts w:ascii="Times New Roman"/>
          <w:b w:val="false"/>
          <w:i w:val="false"/>
          <w:color w:val="ff0000"/>
          <w:sz w:val="28"/>
        </w:rPr>
        <w:t xml:space="preserve">
      Сноска. Правила дополнены главой 8 в соответствии с приказом Министра здравоохранения РК от 06.04.2020 </w:t>
      </w:r>
      <w:r>
        <w:rPr>
          <w:rFonts w:ascii="Times New Roman"/>
          <w:b w:val="false"/>
          <w:i w:val="false"/>
          <w:color w:val="ff0000"/>
          <w:sz w:val="28"/>
        </w:rPr>
        <w:t>№ ҚР ДСМ-30/2020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151" w:id="153"/>
    <w:p>
      <w:pPr>
        <w:spacing w:after="0"/>
        <w:ind w:left="0"/>
        <w:jc w:val="both"/>
      </w:pPr>
      <w:r>
        <w:rPr>
          <w:rFonts w:ascii="Times New Roman"/>
          <w:b w:val="false"/>
          <w:i w:val="false"/>
          <w:color w:val="000000"/>
          <w:sz w:val="28"/>
        </w:rPr>
        <w:t>
      77. Жалоба на решение, действий (бездействия)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53"/>
    <w:bookmarkStart w:name="z152" w:id="15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154"/>
    <w:bookmarkStart w:name="z153" w:id="1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5"/>
    <w:bookmarkStart w:name="z154" w:id="156"/>
    <w:p>
      <w:pPr>
        <w:spacing w:after="0"/>
        <w:ind w:left="0"/>
        <w:jc w:val="both"/>
      </w:pPr>
      <w:r>
        <w:rPr>
          <w:rFonts w:ascii="Times New Roman"/>
          <w:b w:val="false"/>
          <w:i w:val="false"/>
          <w:color w:val="000000"/>
          <w:sz w:val="28"/>
        </w:rPr>
        <w:t>
      78. В случаях несогласия с результатами решения услугодателя услугополучатель может обжаловать результаты в судебном порядке.</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w:t>
            </w:r>
            <w:r>
              <w:br/>
            </w:r>
            <w:r>
              <w:rPr>
                <w:rFonts w:ascii="Times New Roman"/>
                <w:b w:val="false"/>
                <w:i w:val="false"/>
                <w:color w:val="000000"/>
                <w:sz w:val="20"/>
              </w:rPr>
              <w:t>выдачи листа и справки о</w:t>
            </w:r>
            <w:r>
              <w:br/>
            </w:r>
            <w:r>
              <w:rPr>
                <w:rFonts w:ascii="Times New Roman"/>
                <w:b w:val="false"/>
                <w:i w:val="false"/>
                <w:color w:val="000000"/>
                <w:sz w:val="20"/>
              </w:rPr>
              <w:t>временной нетрудоспособности</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здравоохранения РК от 06.04.2020 </w:t>
      </w:r>
      <w:r>
        <w:rPr>
          <w:rFonts w:ascii="Times New Roman"/>
          <w:b w:val="false"/>
          <w:i w:val="false"/>
          <w:color w:val="ff0000"/>
          <w:sz w:val="28"/>
        </w:rPr>
        <w:t>№ ҚР ДСМ-30/2020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534"/>
        <w:gridCol w:w="8394"/>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Стандарт государственной услуги "Выдача листа о временной нетрудоспособности"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8"/>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осуществляется через услугодателя (при непосредственных обращениях).</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9"/>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1) с момента сдачи услугополучателем документов услугодателю – не более 30 (тридцати) минут;</w:t>
            </w:r>
            <w:r>
              <w:br/>
            </w:r>
            <w:r>
              <w:rPr>
                <w:rFonts w:ascii="Times New Roman"/>
                <w:b w:val="false"/>
                <w:i w:val="false"/>
                <w:color w:val="000000"/>
                <w:sz w:val="20"/>
              </w:rPr>
              <w:t>
2) максимально допустимое время ожидания для сдачи документов – 30 (тридцать) минут.</w:t>
            </w:r>
          </w:p>
          <w:bookmarkEnd w:id="160"/>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2"/>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3"/>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4"/>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w:t>
            </w:r>
            <w:r>
              <w:br/>
            </w:r>
            <w:r>
              <w:rPr>
                <w:rFonts w:ascii="Times New Roman"/>
                <w:b w:val="false"/>
                <w:i w:val="false"/>
                <w:color w:val="000000"/>
                <w:sz w:val="20"/>
              </w:rPr>
              <w:t>
Обращения на получение государственной услуги принимаются до 18.00 часов в рабочие дни.</w:t>
            </w:r>
          </w:p>
          <w:bookmarkEnd w:id="165"/>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6"/>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идентификации личности.</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7"/>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68"/>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9"/>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w:t>
            </w:r>
            <w:r>
              <w:br/>
            </w:r>
            <w:r>
              <w:rPr>
                <w:rFonts w:ascii="Times New Roman"/>
                <w:b w:val="false"/>
                <w:i w:val="false"/>
                <w:color w:val="000000"/>
                <w:sz w:val="20"/>
              </w:rPr>
              <w:t>выдачи листа и справки о</w:t>
            </w:r>
            <w:r>
              <w:br/>
            </w:r>
            <w:r>
              <w:rPr>
                <w:rFonts w:ascii="Times New Roman"/>
                <w:b w:val="false"/>
                <w:i w:val="false"/>
                <w:color w:val="000000"/>
                <w:sz w:val="20"/>
              </w:rPr>
              <w:t>временной нетрудоспособности</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здравоохранения РК от 06.04.2020 </w:t>
      </w:r>
      <w:r>
        <w:rPr>
          <w:rFonts w:ascii="Times New Roman"/>
          <w:b w:val="false"/>
          <w:i w:val="false"/>
          <w:color w:val="ff0000"/>
          <w:sz w:val="28"/>
        </w:rPr>
        <w:t>№ ҚР ДСМ-30/2020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202" w:id="170"/>
    <w:p>
      <w:pPr>
        <w:spacing w:after="0"/>
        <w:ind w:left="0"/>
        <w:jc w:val="both"/>
      </w:pPr>
      <w:r>
        <w:rPr>
          <w:rFonts w:ascii="Times New Roman"/>
          <w:b w:val="false"/>
          <w:i w:val="false"/>
          <w:color w:val="000000"/>
          <w:sz w:val="28"/>
        </w:rPr>
        <w:t>
      Форма</w:t>
      </w:r>
    </w:p>
    <w:bookmarkEnd w:id="170"/>
    <w:bookmarkStart w:name="z203" w:id="171"/>
    <w:p>
      <w:pPr>
        <w:spacing w:after="0"/>
        <w:ind w:left="0"/>
        <w:jc w:val="both"/>
      </w:pPr>
      <w:r>
        <w:rPr>
          <w:rFonts w:ascii="Times New Roman"/>
          <w:b w:val="false"/>
          <w:i w:val="false"/>
          <w:color w:val="000000"/>
          <w:sz w:val="28"/>
        </w:rPr>
        <w:t>
      Нысан</w:t>
      </w:r>
    </w:p>
    <w:bookmarkEnd w:id="171"/>
    <w:bookmarkStart w:name="z204" w:id="172"/>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172"/>
    <w:tbl>
      <w:tblPr>
        <w:tblW w:w="0" w:type="auto"/>
        <w:tblCellSpacing w:w="0" w:type="auto"/>
        <w:tblBorders>
          <w:top w:val="none"/>
          <w:left w:val="none"/>
          <w:bottom w:val="none"/>
          <w:right w:val="none"/>
          <w:insideH w:val="none"/>
          <w:insideV w:val="none"/>
        </w:tblBorders>
      </w:tblPr>
      <w:tblGrid>
        <w:gridCol w:w="281"/>
        <w:gridCol w:w="1"/>
        <w:gridCol w:w="7272"/>
        <w:gridCol w:w="4746"/>
      </w:tblGrid>
      <w:tr>
        <w:trPr>
          <w:trHeight w:val="30" w:hRule="atLeast"/>
        </w:trPr>
        <w:tc>
          <w:tcPr>
            <w:tcW w:w="0" w:type="auto"/>
            <w:gridSpan w:val="4"/>
            <w:tcBorders/>
            <w:tcMar>
              <w:top w:w="15" w:type="dxa"/>
              <w:left w:w="15" w:type="dxa"/>
              <w:bottom w:w="15" w:type="dxa"/>
              <w:right w:w="15" w:type="dxa"/>
            </w:tcMar>
            <w:vAlign w:val="center"/>
          </w:tcPr>
          <w:bookmarkStart w:name="z205" w:id="173"/>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жарамсыздық парағы</w:t>
            </w:r>
            <w:r>
              <w:br/>
            </w: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Алғашқы - жалғасы / Первичный - продолжение</w:t>
            </w:r>
            <w:r>
              <w:br/>
            </w:r>
            <w:r>
              <w:rPr>
                <w:rFonts w:ascii="Times New Roman"/>
                <w:b w:val="false"/>
                <w:i w:val="false"/>
                <w:color w:val="000000"/>
                <w:sz w:val="20"/>
              </w:rPr>
              <w:t>
(тиістісінің астын сызу / соответствующее подчеркнуть)</w:t>
            </w:r>
          </w:p>
          <w:bookmarkEnd w:id="173"/>
        </w:tc>
      </w:tr>
      <w:tr>
        <w:trPr>
          <w:trHeight w:val="30" w:hRule="atLeast"/>
        </w:trPr>
        <w:tc>
          <w:tcPr>
            <w:tcW w:w="281" w:type="dxa"/>
            <w:tcBorders/>
            <w:tcMar>
              <w:top w:w="15" w:type="dxa"/>
              <w:left w:w="15" w:type="dxa"/>
              <w:bottom w:w="15" w:type="dxa"/>
              <w:right w:w="15" w:type="dxa"/>
            </w:tcMar>
            <w:vAlign w:val="center"/>
          </w:tcPr>
          <w:bookmarkStart w:name="z210" w:id="174"/>
          <w:p>
            <w:pPr>
              <w:spacing w:after="20"/>
              <w:ind w:left="20"/>
              <w:jc w:val="both"/>
            </w:pPr>
            <w:r>
              <w:rPr>
                <w:rFonts w:ascii="Times New Roman"/>
                <w:b w:val="false"/>
                <w:i w:val="false"/>
                <w:color w:val="000000"/>
                <w:sz w:val="20"/>
              </w:rPr>
              <w:t>
</w:t>
            </w:r>
            <w:r>
              <w:rPr>
                <w:rFonts w:ascii="Times New Roman"/>
                <w:b w:val="false"/>
                <w:i w:val="false"/>
                <w:color w:val="000000"/>
                <w:sz w:val="20"/>
              </w:rPr>
              <w:t>Дәрігер</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да емдеу</w:t>
            </w:r>
            <w:r>
              <w:br/>
            </w:r>
            <w:r>
              <w:rPr>
                <w:rFonts w:ascii="Times New Roman"/>
                <w:b w:val="false"/>
                <w:i w:val="false"/>
                <w:color w:val="000000"/>
                <w:sz w:val="20"/>
              </w:rPr>
              <w:t>
</w:t>
            </w:r>
            <w:r>
              <w:rPr>
                <w:rFonts w:ascii="Times New Roman"/>
                <w:b w:val="false"/>
                <w:i w:val="false"/>
                <w:color w:val="000000"/>
                <w:sz w:val="20"/>
              </w:rPr>
              <w:t>ұйымында</w:t>
            </w:r>
            <w:r>
              <w:br/>
            </w:r>
            <w:r>
              <w:rPr>
                <w:rFonts w:ascii="Times New Roman"/>
                <w:b w:val="false"/>
                <w:i w:val="false"/>
                <w:color w:val="000000"/>
                <w:sz w:val="20"/>
              </w:rPr>
              <w:t>
</w:t>
            </w:r>
            <w:r>
              <w:rPr>
                <w:rFonts w:ascii="Times New Roman"/>
                <w:b w:val="false"/>
                <w:i w:val="false"/>
                <w:color w:val="000000"/>
                <w:sz w:val="20"/>
              </w:rPr>
              <w:t>қалдырады/ Заполняется врачом и</w:t>
            </w:r>
            <w:r>
              <w:br/>
            </w:r>
            <w:r>
              <w:rPr>
                <w:rFonts w:ascii="Times New Roman"/>
                <w:b w:val="false"/>
                <w:i w:val="false"/>
                <w:color w:val="000000"/>
                <w:sz w:val="20"/>
              </w:rPr>
              <w:t>
остается в медицинской организации</w:t>
            </w:r>
          </w:p>
          <w:bookmarkEnd w:id="174"/>
        </w:tc>
        <w:tc>
          <w:tcPr>
            <w:tcW w:w="0" w:type="auto"/>
            <w:gridSpan w:val="2"/>
            <w:tcBorders/>
            <w:tcMar>
              <w:top w:w="15" w:type="dxa"/>
              <w:left w:w="15" w:type="dxa"/>
              <w:bottom w:w="15" w:type="dxa"/>
              <w:right w:w="15" w:type="dxa"/>
            </w:tcMar>
            <w:vAlign w:val="center"/>
          </w:tcPr>
          <w:bookmarkStart w:name="z216" w:id="175"/>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 әкесінің аты (бар болған жағдайда) / фамилия, имя и отчество временно 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(мекен жайы / домашний адрес)</w:t>
            </w:r>
            <w:r>
              <w:br/>
            </w:r>
            <w:r>
              <w:rPr>
                <w:rFonts w:ascii="Times New Roman"/>
                <w:b w:val="false"/>
                <w:i w:val="false"/>
                <w:color w:val="000000"/>
                <w:sz w:val="20"/>
              </w:rPr>
              <w:t>
</w:t>
            </w:r>
            <w:r>
              <w:rPr>
                <w:rFonts w:ascii="Times New Roman"/>
                <w:b w:val="false"/>
                <w:i w:val="false"/>
                <w:color w:val="000000"/>
                <w:sz w:val="20"/>
              </w:rPr>
              <w:t>(қызмет орны - заңды тұлғаның атауы / место работы - 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Берілді _________________________________ 20__ ж.</w:t>
            </w:r>
            <w:r>
              <w:br/>
            </w: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r>
              <w:br/>
            </w:r>
            <w:r>
              <w:rPr>
                <w:rFonts w:ascii="Times New Roman"/>
                <w:b w:val="false"/>
                <w:i w:val="false"/>
                <w:color w:val="000000"/>
                <w:sz w:val="20"/>
              </w:rPr>
              <w:t>
------------------------------------------------------------------------</w:t>
            </w:r>
          </w:p>
          <w:bookmarkEnd w:id="175"/>
        </w:tc>
        <w:tc>
          <w:tcPr>
            <w:tcW w:w="4746" w:type="dxa"/>
            <w:tcBorders/>
            <w:tcMar>
              <w:top w:w="15" w:type="dxa"/>
              <w:left w:w="15" w:type="dxa"/>
              <w:bottom w:w="15" w:type="dxa"/>
              <w:right w:w="15" w:type="dxa"/>
            </w:tcMar>
            <w:vAlign w:val="center"/>
          </w:tcPr>
          <w:bookmarkStart w:name="z224" w:id="176"/>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тегі/ фамилия</w:t>
            </w:r>
            <w:r>
              <w:br/>
            </w:r>
            <w:r>
              <w:rPr>
                <w:rFonts w:ascii="Times New Roman"/>
                <w:b w:val="false"/>
                <w:i w:val="false"/>
                <w:color w:val="000000"/>
                <w:sz w:val="20"/>
              </w:rPr>
              <w:t>
</w:t>
            </w:r>
            <w:r>
              <w:rPr>
                <w:rFonts w:ascii="Times New Roman"/>
                <w:b w:val="false"/>
                <w:i w:val="false"/>
                <w:color w:val="000000"/>
                <w:sz w:val="20"/>
              </w:rPr>
              <w:t>врача)</w:t>
            </w:r>
            <w:r>
              <w:br/>
            </w:r>
            <w:r>
              <w:rPr>
                <w:rFonts w:ascii="Times New Roman"/>
                <w:b w:val="false"/>
                <w:i w:val="false"/>
                <w:color w:val="000000"/>
                <w:sz w:val="20"/>
              </w:rPr>
              <w:t>
</w:t>
            </w:r>
            <w:r>
              <w:rPr>
                <w:rFonts w:ascii="Times New Roman"/>
                <w:b w:val="false"/>
                <w:i w:val="false"/>
                <w:color w:val="000000"/>
                <w:sz w:val="20"/>
              </w:rPr>
              <w:t>Сырқатнаманың №_____</w:t>
            </w:r>
            <w:r>
              <w:br/>
            </w:r>
            <w:r>
              <w:rPr>
                <w:rFonts w:ascii="Times New Roman"/>
                <w:b w:val="false"/>
                <w:i w:val="false"/>
                <w:color w:val="000000"/>
                <w:sz w:val="20"/>
              </w:rPr>
              <w:t>
</w:t>
            </w:r>
            <w:r>
              <w:rPr>
                <w:rFonts w:ascii="Times New Roman"/>
                <w:b w:val="false"/>
                <w:i w:val="false"/>
                <w:color w:val="000000"/>
                <w:sz w:val="20"/>
              </w:rPr>
              <w:t>№ истории</w:t>
            </w:r>
            <w:r>
              <w:br/>
            </w:r>
            <w:r>
              <w:rPr>
                <w:rFonts w:ascii="Times New Roman"/>
                <w:b w:val="false"/>
                <w:i w:val="false"/>
                <w:color w:val="000000"/>
                <w:sz w:val="20"/>
              </w:rPr>
              <w:t>
</w:t>
            </w:r>
            <w:r>
              <w:rPr>
                <w:rFonts w:ascii="Times New Roman"/>
                <w:b w:val="false"/>
                <w:i w:val="false"/>
                <w:color w:val="000000"/>
                <w:sz w:val="20"/>
              </w:rPr>
              <w:t>болезни_________</w:t>
            </w:r>
            <w:r>
              <w:br/>
            </w:r>
            <w:r>
              <w:rPr>
                <w:rFonts w:ascii="Times New Roman"/>
                <w:b w:val="false"/>
                <w:i w:val="false"/>
                <w:color w:val="000000"/>
                <w:sz w:val="20"/>
              </w:rPr>
              <w:t>
</w:t>
            </w:r>
            <w:r>
              <w:rPr>
                <w:rFonts w:ascii="Times New Roman"/>
                <w:b w:val="false"/>
                <w:i w:val="false"/>
                <w:color w:val="000000"/>
                <w:sz w:val="20"/>
              </w:rPr>
              <w:t>алушының қолы/</w:t>
            </w:r>
            <w:r>
              <w:br/>
            </w:r>
            <w:r>
              <w:rPr>
                <w:rFonts w:ascii="Times New Roman"/>
                <w:b w:val="false"/>
                <w:i w:val="false"/>
                <w:color w:val="000000"/>
                <w:sz w:val="20"/>
              </w:rPr>
              <w:t>
распискаполучателя)___________</w:t>
            </w:r>
          </w:p>
          <w:bookmarkEnd w:id="176"/>
        </w:tc>
      </w:tr>
      <w:tr>
        <w:trPr>
          <w:trHeight w:val="30" w:hRule="atLeast"/>
        </w:trPr>
        <w:tc>
          <w:tcPr>
            <w:tcW w:w="281" w:type="dxa"/>
            <w:tcBorders/>
            <w:tcMar>
              <w:top w:w="15" w:type="dxa"/>
              <w:left w:w="15" w:type="dxa"/>
              <w:bottom w:w="15" w:type="dxa"/>
              <w:right w:w="15" w:type="dxa"/>
            </w:tcMar>
            <w:vAlign w:val="center"/>
          </w:tcPr>
          <w:bookmarkStart w:name="z234" w:id="177"/>
          <w:p>
            <w:pPr>
              <w:spacing w:after="20"/>
              <w:ind w:left="20"/>
              <w:jc w:val="both"/>
            </w:pPr>
            <w:r>
              <w:rPr>
                <w:rFonts w:ascii="Times New Roman"/>
                <w:b w:val="false"/>
                <w:i w:val="false"/>
                <w:color w:val="000000"/>
                <w:sz w:val="20"/>
              </w:rPr>
              <w:t>
</w:t>
            </w:r>
            <w:r>
              <w:rPr>
                <w:rFonts w:ascii="Times New Roman"/>
                <w:b w:val="false"/>
                <w:i w:val="false"/>
                <w:color w:val="000000"/>
                <w:sz w:val="20"/>
              </w:rPr>
              <w:t>Емдеу</w:t>
            </w:r>
            <w:r>
              <w:br/>
            </w:r>
            <w:r>
              <w:rPr>
                <w:rFonts w:ascii="Times New Roman"/>
                <w:b w:val="false"/>
                <w:i w:val="false"/>
                <w:color w:val="000000"/>
                <w:sz w:val="20"/>
              </w:rPr>
              <w:t>
</w:t>
            </w:r>
            <w:r>
              <w:rPr>
                <w:rFonts w:ascii="Times New Roman"/>
                <w:b w:val="false"/>
                <w:i w:val="false"/>
                <w:color w:val="000000"/>
                <w:sz w:val="20"/>
              </w:rPr>
              <w:t>ұйымында</w:t>
            </w:r>
            <w:r>
              <w:br/>
            </w:r>
            <w:r>
              <w:rPr>
                <w:rFonts w:ascii="Times New Roman"/>
                <w:b w:val="false"/>
                <w:i w:val="false"/>
                <w:color w:val="000000"/>
                <w:sz w:val="20"/>
              </w:rPr>
              <w:t>
</w:t>
            </w:r>
            <w:r>
              <w:rPr>
                <w:rFonts w:ascii="Times New Roman"/>
                <w:b w:val="false"/>
                <w:i w:val="false"/>
                <w:color w:val="000000"/>
                <w:sz w:val="20"/>
              </w:rPr>
              <w:t>дәрігері</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врачом</w:t>
            </w:r>
            <w:r>
              <w:br/>
            </w:r>
            <w:r>
              <w:rPr>
                <w:rFonts w:ascii="Times New Roman"/>
                <w:b w:val="false"/>
                <w:i w:val="false"/>
                <w:color w:val="000000"/>
                <w:sz w:val="20"/>
              </w:rPr>
              <w:t>
медицинской организации</w:t>
            </w:r>
          </w:p>
          <w:bookmarkEnd w:id="177"/>
        </w:tc>
        <w:tc>
          <w:tcPr>
            <w:tcW w:w="0" w:type="auto"/>
            <w:gridSpan w:val="2"/>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жарамсыздық</w:t>
            </w:r>
            <w:r>
              <w:rPr>
                <w:rFonts w:ascii="Times New Roman"/>
                <w:b w:val="false"/>
                <w:i w:val="false"/>
                <w:color w:val="000000"/>
                <w:sz w:val="20"/>
              </w:rPr>
              <w:t xml:space="preserve"> </w:t>
            </w:r>
            <w:r>
              <w:rPr>
                <w:rFonts w:ascii="Times New Roman"/>
                <w:b/>
                <w:i w:val="false"/>
                <w:color w:val="000000"/>
                <w:sz w:val="20"/>
              </w:rPr>
              <w:t>парағы</w:t>
            </w:r>
            <w:r>
              <w:br/>
            </w:r>
            <w:r>
              <w:rPr>
                <w:rFonts w:ascii="Times New Roman"/>
                <w:b w:val="false"/>
                <w:i w:val="false"/>
                <w:color w:val="000000"/>
                <w:sz w:val="20"/>
              </w:rPr>
              <w:t>
</w:t>
            </w:r>
            <w:r>
              <w:rPr>
                <w:rFonts w:ascii="Times New Roman"/>
                <w:b/>
                <w:i w:val="false"/>
                <w:color w:val="000000"/>
                <w:sz w:val="20"/>
              </w:rPr>
              <w:t>Лист</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временной</w:t>
            </w:r>
            <w:r>
              <w:rPr>
                <w:rFonts w:ascii="Times New Roman"/>
                <w:b w:val="false"/>
                <w:i w:val="false"/>
                <w:color w:val="000000"/>
                <w:sz w:val="20"/>
              </w:rPr>
              <w:t xml:space="preserve"> </w:t>
            </w:r>
            <w:r>
              <w:rPr>
                <w:rFonts w:ascii="Times New Roman"/>
                <w:b/>
                <w:i w:val="false"/>
                <w:color w:val="000000"/>
                <w:sz w:val="20"/>
              </w:rPr>
              <w:t>нетрудоспособности</w:t>
            </w:r>
            <w:r>
              <w:br/>
            </w: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r>
              <w:br/>
            </w: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r>
              <w:br/>
            </w:r>
            <w:r>
              <w:rPr>
                <w:rFonts w:ascii="Times New Roman"/>
                <w:b w:val="false"/>
                <w:i w:val="false"/>
                <w:color w:val="000000"/>
                <w:sz w:val="20"/>
              </w:rPr>
              <w:t>
</w:t>
            </w:r>
            <w:r>
              <w:rPr>
                <w:rFonts w:ascii="Times New Roman"/>
                <w:b w:val="false"/>
                <w:i w:val="false"/>
                <w:color w:val="000000"/>
                <w:sz w:val="20"/>
              </w:rPr>
              <w:t>Серия № 0000000</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Берілді _______________ 20___ ж. _____________</w:t>
            </w:r>
            <w:r>
              <w:br/>
            </w: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r>
              <w:br/>
            </w:r>
            <w:r>
              <w:rPr>
                <w:rFonts w:ascii="Times New Roman"/>
                <w:b w:val="false"/>
                <w:i w:val="false"/>
                <w:color w:val="000000"/>
                <w:sz w:val="20"/>
              </w:rPr>
              <w:t>
</w:t>
            </w:r>
            <w:r>
              <w:rPr>
                <w:rFonts w:ascii="Times New Roman"/>
                <w:b w:val="false"/>
                <w:i w:val="false"/>
                <w:color w:val="000000"/>
                <w:sz w:val="20"/>
              </w:rPr>
              <w:t>Жасы ______________________</w:t>
            </w:r>
            <w:r>
              <w:br/>
            </w:r>
            <w:r>
              <w:rPr>
                <w:rFonts w:ascii="Times New Roman"/>
                <w:b w:val="false"/>
                <w:i w:val="false"/>
                <w:color w:val="000000"/>
                <w:sz w:val="20"/>
              </w:rPr>
              <w:t>
</w:t>
            </w:r>
            <w:r>
              <w:rPr>
                <w:rFonts w:ascii="Times New Roman"/>
                <w:b w:val="false"/>
                <w:i w:val="false"/>
                <w:color w:val="000000"/>
                <w:sz w:val="20"/>
              </w:rPr>
              <w:t>Возраст (толық жасы / полных лет)</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r>
              <w:br/>
            </w:r>
            <w:r>
              <w:rPr>
                <w:rFonts w:ascii="Times New Roman"/>
                <w:b w:val="false"/>
                <w:i w:val="false"/>
                <w:color w:val="000000"/>
                <w:sz w:val="20"/>
              </w:rPr>
              <w:t>
</w:t>
            </w:r>
            <w:r>
              <w:rPr>
                <w:rFonts w:ascii="Times New Roman"/>
                <w:b w:val="false"/>
                <w:i w:val="false"/>
                <w:color w:val="000000"/>
                <w:sz w:val="20"/>
              </w:rPr>
              <w:t>ХАЖ-10 коды/Код МКБ-10</w:t>
            </w:r>
            <w:r>
              <w:br/>
            </w:r>
            <w:r>
              <w:rPr>
                <w:rFonts w:ascii="Times New Roman"/>
                <w:b w:val="false"/>
                <w:i w:val="false"/>
                <w:color w:val="000000"/>
                <w:sz w:val="20"/>
              </w:rPr>
              <w:t>
</w:t>
            </w:r>
            <w:r>
              <w:rPr>
                <w:rFonts w:ascii="Times New Roman"/>
                <w:b w:val="false"/>
                <w:i w:val="false"/>
                <w:color w:val="000000"/>
                <w:sz w:val="20"/>
              </w:rPr>
              <w:t xml:space="preserve"> Қорытынды ХАЖ-10 коды/Заключительный код МКБ-10 </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(қазақ немесе орыс тілінде/на казахском или русском языке)</w:t>
            </w:r>
          </w:p>
          <w:bookmarkEnd w:id="178"/>
        </w:tc>
        <w:tc>
          <w:tcPr>
            <w:tcW w:w="4746" w:type="dxa"/>
            <w:tcBorders/>
            <w:tcMar>
              <w:top w:w="15" w:type="dxa"/>
              <w:left w:w="15" w:type="dxa"/>
              <w:bottom w:w="15" w:type="dxa"/>
              <w:right w:w="15" w:type="dxa"/>
            </w:tcMar>
            <w:vAlign w:val="center"/>
          </w:tcPr>
          <w:bookmarkStart w:name="z260" w:id="179"/>
          <w:p>
            <w:pPr>
              <w:spacing w:after="20"/>
              <w:ind w:left="20"/>
              <w:jc w:val="both"/>
            </w:pPr>
            <w:r>
              <w:rPr>
                <w:rFonts w:ascii="Times New Roman"/>
                <w:b w:val="false"/>
                <w:i w:val="false"/>
                <w:color w:val="000000"/>
                <w:sz w:val="20"/>
              </w:rPr>
              <w:t>
Емдеу мекемесінің мөрі / Печать медицинской организации</w:t>
            </w:r>
            <w:r>
              <w:br/>
            </w:r>
            <w:r>
              <w:rPr>
                <w:rFonts w:ascii="Times New Roman"/>
                <w:b w:val="false"/>
                <w:i w:val="false"/>
                <w:color w:val="000000"/>
                <w:sz w:val="20"/>
              </w:rPr>
              <w:t>
</w:t>
            </w:r>
            <w:r>
              <w:rPr>
                <w:rFonts w:ascii="Times New Roman"/>
                <w:b w:val="false"/>
                <w:i w:val="false"/>
                <w:color w:val="000000"/>
                <w:sz w:val="20"/>
              </w:rPr>
              <w:t>Ер-Муж./ Әйел-Жен.</w:t>
            </w:r>
            <w:r>
              <w:br/>
            </w:r>
            <w:r>
              <w:rPr>
                <w:rFonts w:ascii="Times New Roman"/>
                <w:b w:val="false"/>
                <w:i w:val="false"/>
                <w:color w:val="000000"/>
                <w:sz w:val="20"/>
              </w:rPr>
              <w:t>
Тиістісінің астын сызу/ Соответствующее подчеркнуть</w:t>
            </w:r>
          </w:p>
          <w:bookmarkEnd w:id="179"/>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65" w:id="180"/>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r>
              <w:br/>
            </w: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bookmarkEnd w:id="180"/>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bookmarkStart w:name="z271" w:id="181"/>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r>
              <w:br/>
            </w:r>
            <w:r>
              <w:rPr>
                <w:rFonts w:ascii="Times New Roman"/>
                <w:b w:val="false"/>
                <w:i w:val="false"/>
                <w:color w:val="000000"/>
                <w:sz w:val="20"/>
              </w:rPr>
              <w:t>
Дәрігердің қолы / Подпись врача _______________</w:t>
            </w:r>
          </w:p>
          <w:bookmarkEnd w:id="181"/>
        </w:tc>
      </w:tr>
      <w:tr>
        <w:trPr>
          <w:trHeight w:val="30" w:hRule="atLeast"/>
        </w:trPr>
        <w:tc>
          <w:tcPr>
            <w:tcW w:w="0" w:type="auto"/>
            <w:gridSpan w:val="2"/>
            <w:vMerge/>
            <w:tcBorders>
              <w:top w:val="nil"/>
            </w:tcBorders>
          </w:tcPr>
          <w:p/>
        </w:tc>
        <w:tc>
          <w:tcPr>
            <w:tcW w:w="7272" w:type="dxa"/>
            <w:tcBorders/>
            <w:tcMar>
              <w:top w:w="15" w:type="dxa"/>
              <w:left w:w="15" w:type="dxa"/>
              <w:bottom w:w="15" w:type="dxa"/>
              <w:right w:w="15" w:type="dxa"/>
            </w:tcMar>
            <w:vAlign w:val="center"/>
          </w:tcPr>
          <w:bookmarkStart w:name="z275" w:id="182"/>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w:t>
            </w:r>
            <w:r>
              <w:rPr>
                <w:rFonts w:ascii="Times New Roman"/>
                <w:b w:val="false"/>
                <w:i w:val="false"/>
                <w:color w:val="000000"/>
                <w:sz w:val="20"/>
              </w:rPr>
              <w:t>20__ ж.____ 20___ ж. ____ дейін</w:t>
            </w:r>
            <w:r>
              <w:br/>
            </w:r>
            <w:r>
              <w:rPr>
                <w:rFonts w:ascii="Times New Roman"/>
                <w:b w:val="false"/>
                <w:i w:val="false"/>
                <w:color w:val="000000"/>
                <w:sz w:val="20"/>
              </w:rPr>
              <w:t>
</w:t>
            </w:r>
            <w:r>
              <w:rPr>
                <w:rFonts w:ascii="Times New Roman"/>
                <w:b w:val="false"/>
                <w:i w:val="false"/>
                <w:color w:val="000000"/>
                <w:sz w:val="20"/>
              </w:rPr>
              <w:t>с ____ 20___ г. по ____ 20___ г.</w:t>
            </w:r>
            <w:r>
              <w:br/>
            </w: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 с</w:t>
            </w:r>
            <w:r>
              <w:br/>
            </w:r>
            <w:r>
              <w:rPr>
                <w:rFonts w:ascii="Times New Roman"/>
                <w:b w:val="false"/>
                <w:i w:val="false"/>
                <w:color w:val="000000"/>
                <w:sz w:val="20"/>
              </w:rPr>
              <w:t>
</w:t>
            </w:r>
            <w:r>
              <w:rPr>
                <w:rFonts w:ascii="Times New Roman"/>
                <w:b w:val="false"/>
                <w:i w:val="false"/>
                <w:color w:val="000000"/>
                <w:sz w:val="20"/>
              </w:rPr>
              <w:t>20___ ж. __ ден 20__ ж. ___ дейн</w:t>
            </w:r>
            <w:r>
              <w:br/>
            </w:r>
            <w:r>
              <w:rPr>
                <w:rFonts w:ascii="Times New Roman"/>
                <w:b w:val="false"/>
                <w:i w:val="false"/>
                <w:color w:val="000000"/>
                <w:sz w:val="20"/>
              </w:rPr>
              <w:t>
</w:t>
            </w:r>
            <w:r>
              <w:rPr>
                <w:rFonts w:ascii="Times New Roman"/>
                <w:b w:val="false"/>
                <w:i w:val="false"/>
                <w:color w:val="000000"/>
                <w:sz w:val="20"/>
              </w:rPr>
              <w:t>20___ г. по _____ 20_____ г.</w:t>
            </w:r>
            <w:r>
              <w:br/>
            </w:r>
            <w:r>
              <w:rPr>
                <w:rFonts w:ascii="Times New Roman"/>
                <w:b w:val="false"/>
                <w:i w:val="false"/>
                <w:color w:val="000000"/>
                <w:sz w:val="20"/>
              </w:rPr>
              <w:t>
Бас дәрігердің қолы /Подпись главного врача _____________________</w:t>
            </w:r>
          </w:p>
          <w:bookmarkEnd w:id="182"/>
        </w:tc>
        <w:tc>
          <w:tcPr>
            <w:tcW w:w="4746" w:type="dxa"/>
            <w:tcBorders/>
            <w:tcMar>
              <w:top w:w="15" w:type="dxa"/>
              <w:left w:w="15" w:type="dxa"/>
              <w:bottom w:w="15" w:type="dxa"/>
              <w:right w:w="15" w:type="dxa"/>
            </w:tcMar>
            <w:vAlign w:val="center"/>
          </w:tcPr>
          <w:bookmarkStart w:name="z282" w:id="183"/>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w:t>
            </w:r>
            <w:r>
              <w:rPr>
                <w:rFonts w:ascii="Times New Roman"/>
                <w:b w:val="false"/>
                <w:i w:val="false"/>
                <w:color w:val="000000"/>
                <w:sz w:val="20"/>
              </w:rPr>
              <w:t>20____ ж. _____ 20____ г.</w:t>
            </w:r>
            <w:r>
              <w:br/>
            </w: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r>
              <w:br/>
            </w:r>
            <w:r>
              <w:rPr>
                <w:rFonts w:ascii="Times New Roman"/>
                <w:b w:val="false"/>
                <w:i w:val="false"/>
                <w:color w:val="000000"/>
                <w:sz w:val="20"/>
              </w:rPr>
              <w:t>
</w:t>
            </w:r>
            <w:r>
              <w:rPr>
                <w:rFonts w:ascii="Times New Roman"/>
                <w:b w:val="false"/>
                <w:i w:val="false"/>
                <w:color w:val="000000"/>
                <w:sz w:val="20"/>
              </w:rPr>
              <w:t>Куәландырылды/Освидетельствован</w:t>
            </w:r>
            <w:r>
              <w:br/>
            </w:r>
            <w:r>
              <w:rPr>
                <w:rFonts w:ascii="Times New Roman"/>
                <w:b w:val="false"/>
                <w:i w:val="false"/>
                <w:color w:val="000000"/>
                <w:sz w:val="20"/>
              </w:rPr>
              <w:t>
</w:t>
            </w:r>
            <w:r>
              <w:rPr>
                <w:rFonts w:ascii="Times New Roman"/>
                <w:b w:val="false"/>
                <w:i w:val="false"/>
                <w:color w:val="000000"/>
                <w:sz w:val="20"/>
              </w:rPr>
              <w:t>20___ ж. ____ 20____ г.</w:t>
            </w:r>
            <w:r>
              <w:br/>
            </w: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r>
              <w:br/>
            </w:r>
            <w:r>
              <w:rPr>
                <w:rFonts w:ascii="Times New Roman"/>
                <w:b w:val="false"/>
                <w:i w:val="false"/>
                <w:color w:val="000000"/>
                <w:sz w:val="20"/>
              </w:rPr>
              <w:t>
</w:t>
            </w:r>
            <w:r>
              <w:rPr>
                <w:rFonts w:ascii="Times New Roman"/>
                <w:b w:val="false"/>
                <w:i w:val="false"/>
                <w:color w:val="000000"/>
                <w:sz w:val="20"/>
              </w:rPr>
              <w:t>МӘС бөлімі бастығының қолы</w:t>
            </w:r>
            <w:r>
              <w:br/>
            </w:r>
            <w:r>
              <w:rPr>
                <w:rFonts w:ascii="Times New Roman"/>
                <w:b w:val="false"/>
                <w:i w:val="false"/>
                <w:color w:val="000000"/>
                <w:sz w:val="20"/>
              </w:rPr>
              <w:t>
</w:t>
            </w:r>
            <w:r>
              <w:rPr>
                <w:rFonts w:ascii="Times New Roman"/>
                <w:b w:val="false"/>
                <w:i w:val="false"/>
                <w:color w:val="000000"/>
                <w:sz w:val="20"/>
              </w:rPr>
              <w:t>Подпись начальника отдела МСЭ</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МӘС-тің мөрі / Печать</w:t>
            </w:r>
          </w:p>
          <w:bookmarkEnd w:id="183"/>
        </w:tc>
      </w:tr>
    </w:tbl>
    <w:bookmarkStart w:name="z293" w:id="184"/>
    <w:p>
      <w:pPr>
        <w:spacing w:after="0"/>
        <w:ind w:left="0"/>
        <w:jc w:val="both"/>
      </w:pPr>
      <w:r>
        <w:rPr>
          <w:rFonts w:ascii="Times New Roman"/>
          <w:b w:val="false"/>
          <w:i w:val="false"/>
          <w:color w:val="000000"/>
          <w:sz w:val="28"/>
        </w:rPr>
        <w:t>
      Жұмыстан босатылу/Освобождение от работы</w:t>
      </w:r>
    </w:p>
    <w:bookmarkEnd w:id="184"/>
    <w:tbl>
      <w:tblPr>
        <w:tblW w:w="0" w:type="auto"/>
        <w:tblCellSpacing w:w="0" w:type="auto"/>
        <w:tblBorders>
          <w:top w:val="none"/>
          <w:left w:val="none"/>
          <w:bottom w:val="none"/>
          <w:right w:val="none"/>
          <w:insideH w:val="none"/>
          <w:insideV w:val="none"/>
        </w:tblBorders>
      </w:tblPr>
      <w:tblGrid>
        <w:gridCol w:w="3666"/>
        <w:gridCol w:w="5246"/>
        <w:gridCol w:w="2144"/>
        <w:gridCol w:w="1244"/>
      </w:tblGrid>
      <w:tr>
        <w:trPr>
          <w:trHeight w:val="30" w:hRule="atLeast"/>
        </w:trPr>
        <w:tc>
          <w:tcPr>
            <w:tcW w:w="3666" w:type="dxa"/>
            <w:tcBorders/>
            <w:tcMar>
              <w:top w:w="15" w:type="dxa"/>
              <w:left w:w="15" w:type="dxa"/>
              <w:bottom w:w="15" w:type="dxa"/>
              <w:right w:w="15" w:type="dxa"/>
            </w:tcMar>
            <w:vAlign w:val="center"/>
          </w:tcPr>
          <w:bookmarkStart w:name="z294" w:id="185"/>
          <w:p>
            <w:pPr>
              <w:spacing w:after="20"/>
              <w:ind w:left="20"/>
              <w:jc w:val="both"/>
            </w:pPr>
            <w:r>
              <w:rPr>
                <w:rFonts w:ascii="Times New Roman"/>
                <w:b w:val="false"/>
                <w:i w:val="false"/>
                <w:color w:val="000000"/>
                <w:sz w:val="20"/>
              </w:rPr>
              <w:t>
</w:t>
            </w:r>
            <w:r>
              <w:rPr>
                <w:rFonts w:ascii="Times New Roman"/>
                <w:b w:val="false"/>
                <w:i w:val="false"/>
                <w:color w:val="000000"/>
                <w:sz w:val="20"/>
              </w:rPr>
              <w:t>Қай күннен бастап/ С какого числа (күні, айы/число, месяц)</w:t>
            </w:r>
          </w:p>
          <w:bookmarkEnd w:id="185"/>
        </w:tc>
        <w:tc>
          <w:tcPr>
            <w:tcW w:w="5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bookmarkStart w:name="z299" w:id="186"/>
    <w:p>
      <w:pPr>
        <w:spacing w:after="0"/>
        <w:ind w:left="0"/>
        <w:jc w:val="both"/>
      </w:pPr>
      <w:r>
        <w:rPr>
          <w:rFonts w:ascii="Times New Roman"/>
          <w:b w:val="false"/>
          <w:i w:val="false"/>
          <w:color w:val="000000"/>
          <w:sz w:val="28"/>
        </w:rPr>
        <w:t>
      Жұмысқа кірісу/Приступить к работе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(күні мен айы жазумен/число и месяц прописью)</w:t>
      </w:r>
      <w:r>
        <w:br/>
      </w:r>
      <w:r>
        <w:rPr>
          <w:rFonts w:ascii="Times New Roman"/>
          <w:b w:val="false"/>
          <w:i w:val="false"/>
          <w:color w:val="000000"/>
          <w:sz w:val="28"/>
        </w:rPr>
        <w:t>Жаңа парақ берілді (жалғасы)/Выдан новый лист (продолжение) №________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Дәрігердің қызметі, тегі, қолы/Должность, фамилия и подпись врача</w:t>
      </w:r>
      <w:r>
        <w:br/>
      </w:r>
      <w:r>
        <w:rPr>
          <w:rFonts w:ascii="Times New Roman"/>
          <w:b w:val="false"/>
          <w:i w:val="false"/>
          <w:color w:val="000000"/>
          <w:sz w:val="28"/>
        </w:rPr>
        <w:t xml:space="preserve">       Емдеу мекемесінің мөрі/ Печать лечебного учреждения</w:t>
      </w:r>
      <w:r>
        <w:br/>
      </w:r>
      <w:r>
        <w:rPr>
          <w:rFonts w:ascii="Times New Roman"/>
          <w:b w:val="false"/>
          <w:i w:val="false"/>
          <w:color w:val="000000"/>
          <w:sz w:val="28"/>
        </w:rPr>
        <w:t>Сыртқы беті</w:t>
      </w:r>
      <w:r>
        <w:br/>
      </w:r>
      <w:r>
        <w:rPr>
          <w:rFonts w:ascii="Times New Roman"/>
          <w:b w:val="false"/>
          <w:i w:val="false"/>
          <w:color w:val="000000"/>
          <w:sz w:val="28"/>
        </w:rPr>
        <w:t xml:space="preserve">       (заңды тұлға атауы/наименование юридического лица)</w:t>
      </w:r>
      <w:r>
        <w:br/>
      </w:r>
      <w:r>
        <w:rPr>
          <w:rFonts w:ascii="Times New Roman"/>
          <w:b w:val="false"/>
          <w:i w:val="false"/>
          <w:color w:val="000000"/>
          <w:sz w:val="28"/>
        </w:rPr>
        <w:t>Бөлім/отдел ______ Қызметі/Должность _________ Таб/Таб № _____</w:t>
      </w:r>
      <w:r>
        <w:br/>
      </w:r>
      <w:r>
        <w:rPr>
          <w:rFonts w:ascii="Times New Roman"/>
          <w:b w:val="false"/>
          <w:i w:val="false"/>
          <w:color w:val="000000"/>
          <w:sz w:val="28"/>
        </w:rPr>
        <w:t>Тұрақты, уақытша, маусымды жұмыс (тиістісінің асты сызылсын).</w:t>
      </w:r>
      <w:r>
        <w:br/>
      </w:r>
      <w:r>
        <w:rPr>
          <w:rFonts w:ascii="Times New Roman"/>
          <w:b w:val="false"/>
          <w:i w:val="false"/>
          <w:color w:val="000000"/>
          <w:sz w:val="28"/>
        </w:rPr>
        <w:t>Жұмыс істемеді 20__ж.__ дан 20___ж. ______ дейін</w:t>
      </w:r>
      <w:r>
        <w:br/>
      </w:r>
      <w:r>
        <w:rPr>
          <w:rFonts w:ascii="Times New Roman"/>
          <w:b w:val="false"/>
          <w:i w:val="false"/>
          <w:color w:val="000000"/>
          <w:sz w:val="28"/>
        </w:rPr>
        <w:t>Работа постоянная, временная, сезонная (нужное подчеркнуть).</w:t>
      </w:r>
      <w:r>
        <w:br/>
      </w:r>
      <w:r>
        <w:rPr>
          <w:rFonts w:ascii="Times New Roman"/>
          <w:b w:val="false"/>
          <w:i w:val="false"/>
          <w:color w:val="000000"/>
          <w:sz w:val="28"/>
        </w:rPr>
        <w:t>Не работал с ___20__г. по___20____г.</w:t>
      </w:r>
      <w:r>
        <w:br/>
      </w:r>
      <w:r>
        <w:rPr>
          <w:rFonts w:ascii="Times New Roman"/>
          <w:b w:val="false"/>
          <w:i w:val="false"/>
          <w:color w:val="000000"/>
          <w:sz w:val="28"/>
        </w:rPr>
        <w:t>Еңбекке жарамсыз уақытындағы демалыс күндері ______ Жұмысқа</w:t>
      </w:r>
      <w:r>
        <w:br/>
      </w:r>
      <w:r>
        <w:rPr>
          <w:rFonts w:ascii="Times New Roman"/>
          <w:b w:val="false"/>
          <w:i w:val="false"/>
          <w:color w:val="000000"/>
          <w:sz w:val="28"/>
        </w:rPr>
        <w:t>кірісті 20____ж.______дейін</w:t>
      </w:r>
      <w:r>
        <w:br/>
      </w:r>
      <w:r>
        <w:rPr>
          <w:rFonts w:ascii="Times New Roman"/>
          <w:b w:val="false"/>
          <w:i w:val="false"/>
          <w:color w:val="000000"/>
          <w:sz w:val="28"/>
        </w:rPr>
        <w:t>Выходные дни за период нетрудоспособности (күні/дата)</w:t>
      </w:r>
      <w:r>
        <w:br/>
      </w:r>
      <w:r>
        <w:rPr>
          <w:rFonts w:ascii="Times New Roman"/>
          <w:b w:val="false"/>
          <w:i w:val="false"/>
          <w:color w:val="000000"/>
          <w:sz w:val="28"/>
        </w:rPr>
        <w:t>Бөлім бастығының</w:t>
      </w:r>
      <w:r>
        <w:br/>
      </w:r>
      <w:r>
        <w:rPr>
          <w:rFonts w:ascii="Times New Roman"/>
          <w:b w:val="false"/>
          <w:i w:val="false"/>
          <w:color w:val="000000"/>
          <w:sz w:val="28"/>
        </w:rPr>
        <w:t>қолы ___________ Табельшінің қолы ______ Күні</w:t>
      </w:r>
      <w:r>
        <w:br/>
      </w:r>
      <w:r>
        <w:rPr>
          <w:rFonts w:ascii="Times New Roman"/>
          <w:b w:val="false"/>
          <w:i w:val="false"/>
          <w:color w:val="000000"/>
          <w:sz w:val="28"/>
        </w:rPr>
        <w:t>Подпись начальника отдела _____ Подпись табельщика ____ Дата ___</w:t>
      </w:r>
      <w:r>
        <w:br/>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w:t>
            </w:r>
            <w:r>
              <w:br/>
            </w:r>
            <w:r>
              <w:rPr>
                <w:rFonts w:ascii="Times New Roman"/>
                <w:b w:val="false"/>
                <w:i w:val="false"/>
                <w:color w:val="000000"/>
                <w:sz w:val="20"/>
              </w:rPr>
              <w:t>выдачи листа и справки о</w:t>
            </w:r>
            <w:r>
              <w:br/>
            </w:r>
            <w:r>
              <w:rPr>
                <w:rFonts w:ascii="Times New Roman"/>
                <w:b w:val="false"/>
                <w:i w:val="false"/>
                <w:color w:val="000000"/>
                <w:sz w:val="20"/>
              </w:rPr>
              <w:t>временной нетрудоспособности</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здравоохранения РК от 06.04.2020 </w:t>
      </w:r>
      <w:r>
        <w:rPr>
          <w:rFonts w:ascii="Times New Roman"/>
          <w:b w:val="false"/>
          <w:i w:val="false"/>
          <w:color w:val="ff0000"/>
          <w:sz w:val="28"/>
        </w:rPr>
        <w:t>№ ҚР ДСМ-30/2020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534"/>
        <w:gridCol w:w="8394"/>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Стандарт государственной услуги "Выдача справки о временной нетрудоспособности"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8"/>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осуществляется через услугодателя (при непосредственных обращениях).</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9"/>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90"/>
          <w:p>
            <w:pPr>
              <w:spacing w:after="20"/>
              <w:ind w:left="20"/>
              <w:jc w:val="both"/>
            </w:pPr>
            <w:r>
              <w:rPr>
                <w:rFonts w:ascii="Times New Roman"/>
                <w:b w:val="false"/>
                <w:i w:val="false"/>
                <w:color w:val="000000"/>
                <w:sz w:val="20"/>
              </w:rPr>
              <w:t>
1) с момента сдачи услугополучателем документов услугодателю – не более 30 (тридцати) минут;</w:t>
            </w:r>
            <w:r>
              <w:br/>
            </w:r>
            <w:r>
              <w:rPr>
                <w:rFonts w:ascii="Times New Roman"/>
                <w:b w:val="false"/>
                <w:i w:val="false"/>
                <w:color w:val="000000"/>
                <w:sz w:val="20"/>
              </w:rPr>
              <w:t>
2) максимально допустимое время ожидания для сдачи документов – 30 (тридцать) минут.</w:t>
            </w:r>
          </w:p>
          <w:bookmarkEnd w:id="190"/>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1"/>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2"/>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3"/>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4"/>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5"/>
          <w:p>
            <w:pPr>
              <w:spacing w:after="20"/>
              <w:ind w:left="20"/>
              <w:jc w:val="both"/>
            </w:pPr>
            <w:r>
              <w:rPr>
                <w:rFonts w:ascii="Times New Roman"/>
                <w:b w:val="false"/>
                <w:i w:val="false"/>
                <w:color w:val="000000"/>
                <w:sz w:val="20"/>
              </w:rPr>
              <w:t xml:space="preserve">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w:t>
            </w:r>
            <w:r>
              <w:br/>
            </w:r>
            <w:r>
              <w:rPr>
                <w:rFonts w:ascii="Times New Roman"/>
                <w:b w:val="false"/>
                <w:i w:val="false"/>
                <w:color w:val="000000"/>
                <w:sz w:val="20"/>
              </w:rPr>
              <w:t>
Обращения на получение государственной услуги принимаются до 18.00 часов в рабочие дни.</w:t>
            </w:r>
          </w:p>
          <w:bookmarkEnd w:id="195"/>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6"/>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идентификации личности.</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7"/>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8"/>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98"/>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9"/>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имеет возможность получения информации по телефону Единого контактного-центра по вопросам оказания государственных услуг: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