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b19ec" w14:textId="83b19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внесения работодателем в банки страны трудоустройства гарантийного взноса и его размера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и социального развития Республики Казахстан от 27 марта 2015 года № 167. Зарегистрирован в Министерстве юстиции Республики Казахстан 6 мая 2015 года № 10959. Утратил силу приказом Министра труда и социальной защиты населения Республики Казахстан от 25 сентября 2017 года № 314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труда и социальной защиты населения РК от 25.09.2017 </w:t>
      </w:r>
      <w:r>
        <w:rPr>
          <w:rFonts w:ascii="Times New Roman"/>
          <w:b w:val="false"/>
          <w:i w:val="false"/>
          <w:color w:val="ff0000"/>
          <w:sz w:val="28"/>
        </w:rPr>
        <w:t>№ 314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от 23 января 2001 года "О занятости населения"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внесения работодателем в банки страны трудоустройства гарантийного взноса и его размер.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труда, социальной защиты и миграции Министерства здравоохранения и социального развития Республики Казахстан в установленном законодательством порядке обеспечить: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периодических печатных изданиях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здравоохранения и социального развития Республики Казахстан".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159"/>
        <w:gridCol w:w="1141"/>
      </w:tblGrid>
      <w:tr>
        <w:trPr>
          <w:trHeight w:val="30" w:hRule="atLeast"/>
        </w:trPr>
        <w:tc>
          <w:tcPr>
            <w:tcW w:w="111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Дуйсенова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внутренних дел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 Касымов К.Н.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апреля 2015 года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9"/>
              <w:gridCol w:w="4527"/>
            </w:tblGrid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Утверждены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приказом Министра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здравоохранения и социального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развития Республики Казахстан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27 марта 2015 года № 167</w:t>
                  </w:r>
                </w:p>
              </w:tc>
            </w:tr>
          </w:tbl>
          <w:p/>
        </w:tc>
      </w:tr>
    </w:tbl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внесения работодателем в банки страны трудоустройства гарантийного взноса и его размер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Правила внесения работодателем в банки страны трудоустройства гарантийного взноса и его размер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занятости населения". 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Основные понятия, используемые в настоящих Правилах: 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гарантийный взнос (далее – взнос) – денежный взнос, обеспечивающий гарантию возврата иностранного работника по истечении срока трудового договора в страну постоянного его проживания; 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уполномоченный орган по вопросам занятости (далее - уполномоченный орган) – структурное подразделение местных исполнительных органов, обеспечивающее содействие занятости населения и социальную защиту от безработицы на региональном уровне; 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разрешение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привлечение иностранной рабочей силы – документ выдаваемый местным исполнительным органом областей, городов Астаны и Алматы, определяющий количество иностранной рабочей силы для привлечения на территорию соответствующей административно-территориальной единицы в пределах </w:t>
      </w:r>
      <w:r>
        <w:rPr>
          <w:rFonts w:ascii="Times New Roman"/>
          <w:b w:val="false"/>
          <w:i w:val="false"/>
          <w:color w:val="000000"/>
          <w:sz w:val="28"/>
        </w:rPr>
        <w:t>квоты</w:t>
      </w:r>
      <w:r>
        <w:rPr>
          <w:rFonts w:ascii="Times New Roman"/>
          <w:b w:val="false"/>
          <w:i w:val="false"/>
          <w:color w:val="000000"/>
          <w:sz w:val="28"/>
        </w:rPr>
        <w:t xml:space="preserve">, распределенной центральным исполнительным органом,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 условиям выдачи разрешений иностранному работнику на трудоустройство и работодателям на привлечение иностранной рабочей силы, утвержденным постановлением Правительства Республики Казахстан от 13 января 2012 года № 45. </w:t>
      </w:r>
    </w:p>
    <w:bookmarkEnd w:id="7"/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внесения гарантийного взноса и его размер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Для получения разрешения на привлечение иностранной рабочей силы в Республику Казахстан работодатели вносят взнос за каждого иностранного работника в банки Республики Казахстан. 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Взносы вносятся на банковский счет работодателя в один из банков на территории Республики Казахстан.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договоре между банком и работодателем указываются: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фамилия, имя, номер документа, удостоверяющего личность иностранного работника с указанием государства, на территории которого он проживает постоянно;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сумма взноса на каждого работника;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порядок возврата взносов банком работодателю. 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Взнос на одного иностранного работника устанавливается в размере не менее стоимости авиабилета по классу "Экономический" до ближайшего аэропорта государства, на территории которого он проживает постоянно. 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Взнос на одного иностранного работника из стран Содружества Независимых Государств устанавливается в размере не менее стоимости билета на железнодорожный (вагон купированный) или автомобильный транспорт до ближайшей станции государства, на территории которого он проживает постоянно.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Уполномоченный орган выдает письменное согласие работодателю на возврат внесенного им гарантийного взноса при наличии подтверждения органами внутренних дел Республики Казахстан выезда иностранного работника за пределы Республики Казахстан. 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Уполномоченный орган в течении трех рабочих дней со дня обращения работодателя направляет запрос любым оперативным способом передачи информации, включая телекс, факс и электронное сообщение в органы внутренних дел Республики Казахстан на получение данных о выезде иностранного работника за пределы Республики Казахстан.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направлении запроса указываются: фамилия, имя, отчество (при наличии) иностранного гражданина, дата рождения, гражданство, номер паспорта, индивидуальный идентификационный номер иностранного гражданина (при наличии), номер </w:t>
      </w:r>
      <w:r>
        <w:rPr>
          <w:rFonts w:ascii="Times New Roman"/>
          <w:b w:val="false"/>
          <w:i w:val="false"/>
          <w:color w:val="000000"/>
          <w:sz w:val="28"/>
        </w:rPr>
        <w:t>разрешения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привлечение иностранной рабочей силы. 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Органы внутренних дел Республики Казахстан посредством получения через единую информационную систему "Беркут" информации о запрашиваемом лице в течение пяти рабочих дней направляют результаты рассмотрения запроса в уполномоченный орган любым оперативным способом передачи информации, включая телекс, факс и электронное сообщение. 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вывозе рабочей силы из Республики Казахстан за границу порядок и условия внесения иностранным работодателем в банки гарантийного взноса регулируются законодательством страны трудоустройства.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