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981a" w14:textId="c529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15 года № 144. Зарегистрирован в Министерстве юстиции Республики Казахстан 30 апреля 2015 года № 10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ноября 2008 года № 613 «Об утверждении Правил направления для обучения за рубежом, в том числе в рамках академической мобильности» (зарегистрированный в Реестре государственной регистрации нормативных правовых актов под № 5499, опубликованный в «Юридической газете» от 10 февраля 2009 г. № 20 (1617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ля обучения за рубежом, в том числе в рамках академической моби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новными критериями для отбора претенден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знания иностра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ий балл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ущая успеваемость по завершении академического периода обучающих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