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eed1" w14:textId="277e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квот на выбросы парниковых газов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18 марта 2015 года № 216. Зарегистрирован в Министерстве юстиции Республики Казахстан 30 апреля 2015 года № 10905. Утратил силу приказом и.о. Министра энергетики Республики Казахстан от 30 июля 2016 года № 363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энергетики РК от 30.07.2016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квот на выбросы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15 мая 2013 года № 124-ө «Об утверждении формы заявления на получение сертификата на выбросы парниковых газов» (зарегистрированный в Реестре государственной регистрации нормативных правовых актов за № 8509, опубликованный в газете «Казахстанская правда» от 23 октября 2013 года № 299 (27573).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изменению климата Министерства энергетики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 апреля 2015 год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2015 года № 216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выдачи квот на выбросы парниковых газов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квот на выбросы парниковых газов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 (далее – Кодекс) и определяют порядок выдачи квот на выбросы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счет оператора квотируемой установки - вид счета в государственном 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углеродных единиц Республики Казахстан, открываемого для природопользователей, подпадающих под требования по квотированию выбросов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оператор установки - юридическое лицо, в собственности или в законном пользовании которого на территории Республики Казахстан находится установка, функционирование которой предусматривает выбросы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установки - документ, содержащий данные о географическом месторасположении установки, осуществляющей выбросы парниковых газов, видах деятельности и характеристиках используемой технологии, базовом объеме выбросов и методике их расчета, а также плане мониторинга и иные сведения, необходимые для учета 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квота на выбросы парниковых газов - количественный объем регулируемых выбросов парниковых газов, распределенный на природопользователя на период действия </w:t>
      </w:r>
      <w:r>
        <w:rPr>
          <w:rFonts w:ascii="Times New Roman"/>
          <w:b w:val="false"/>
          <w:i w:val="false"/>
          <w:color w:val="000000"/>
          <w:sz w:val="28"/>
        </w:rPr>
        <w:t>национального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квот на выбросы парниковых газов (далее - национальный план);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установка, подпадающая под требования по квотированию выбросов парниковых газов - установка, по которой устанавливается квота на выбросы парниковых газов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94-2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устанавливающий объем разрешенных выбросов парниковых газов, выдаваемый природопользователю в целях выполнения его обязательств по сокращению выбросов парниковых газов и участия в торговле углеродными единицами;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независимая аккредитованная организация - организация, аккредитованная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охраны окружающей среды (далее – уполномоченный орган) на осуществление верификации, валидации и деятельности по подтверждению отчетов об инвентаризации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Выдача квот на выбросы парниковых газов в Республике Казахстан природопользователям, подпадающим под квотирование выбросов парниковых газов, осуществляется посредством зачисления соответствующего количества единиц квот на счет оператора квотируемой установки в государственном 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углеродных единиц Республики Казахстан, после получения им сертификата на выбросы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Общий объем квот на выбросы парниковых газов, предназначенный для получения природопользователем по установке, определяется на весь период ее эксплуатации в пределах срока действия национального плана и фиксируется в сертификате, выдаваемым уполномоченным органом.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 квот на выбросы парниковых газов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Природопользователи в целях получения квот на выбросы парниковых газов и участия в торговле углеродными единицами представляют в уполномоченный орган следующие документы, подтвержденные независимой аккредитованной организацией: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инвентаризации парниковых газов за отчетный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программу сокращения выбросов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план мероприятий по реализации проектов по сокращению выбросов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Заявление на получение сертификата на выбросы парниковых газов подается природопользователем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Отчет об инвентаризации парниковых газов разрабатывается в соответствии с Формой отчета об инвентаризации парниковых газов,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15 мая 2013 года № 123-ө (зарегистрирован в Реестре государственной регистрации нормативных правовых актов за № 8497).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установки, включающий план мониторинга, разрабатывается в соответствии с Формой паспорта установки, утвержденной приказом Министра охраны окружающей среды Республики Казахстан от 15 мая 2013 года № 122-ө (зарегистрирован в Реестре государственной регистрации нормативных правовых актов за № 8496).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Документы на получение сертификатов по действующим установкам, включенным в национальный план, подаются до 1 мая первого года действия национального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внесения изменений и дополнений в национальный план, природопользователь подает документы, указанные в пункте 5 настоящих Правил, на получение сертификата по действующим установкам, включенным в национальный план, в течение 2 месяцев после внесения изменений и дополнений в национальный план.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Программа сокращения выбросов парниковых газов и план мероприятий по реализации проектов по сокращению выбросов парниковых газов разрабатываются и представляются природопользователем в уполномоченный орган в произвольной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случае, если установки расположены на одной и той же промышленной площадке и оперируются одним оператором, природопользователь может подать одно заявление и одну программу сокращения выбросов парниковых газов по всем установкам.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Заявление на получение сертификата на выбросы парниковых газов по новым установкам, не включенным в национальный план, подается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не позднее чем за три месяца до ввода в эксплуатацию новой установки, подпадающей под требования по квотированию выбросов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выдает сертификат на выбросы парниковых газов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течение месячного срока со дня получения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Отказ в выдаче сертификата производится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установка, по которой подано заявление, не подпадает под требования по квотированию выбросов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отсутствия установки либо полного вывода установки из эксплуатации к моменту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заключения независимой аккредитованной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случае, если уполномоченный орган в сроки, определяемые в соответствии с настоящими Правилами, не выдал заявителю сертификат либо не предоставил мотивированный отказ, то с даты истечения сроков его сертификат считается выданным и квота зачисляется на счет природопользователя в государственном реестре углеродных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Сертификат на выбросы парниковых газов выдается природопользователю уполномоченным органом на период действия </w:t>
      </w:r>
      <w:r>
        <w:rPr>
          <w:rFonts w:ascii="Times New Roman"/>
          <w:b w:val="false"/>
          <w:i w:val="false"/>
          <w:color w:val="000000"/>
          <w:sz w:val="28"/>
        </w:rPr>
        <w:t>национального плана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Выдача квоты по новой установке из резерва объема квот национального плана осуществляется в течение месячного срока со дня получения документов, указанных в подпунктах 2), 3) и 4)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Оператор государственного реестра углеродных единиц, являющийся подведомственной организацией уполномоченного органа, производит зачисление единиц квоты на выбросы парниковых газов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Правилaми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реестра углеродных единиц, утвержденными приказом Министра охраны окружающей среды Республики Казахстан от 10 мая 2012 года № 122-ө (зарегистрирован в Реестре государственной регистрации нормативных правовых актов за № 7702).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Решение об отмене квоты принимается уполномоченным органом в соответствии с национальным планом на соответствующий период, в случае полного прекращения деятельности, по которой осуществлялась выдача квот на выбросы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Решение о приостановлении квоты принимается уполномоченным органом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28-2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Кодекса, в случаях непредставления, несвоевременного представления природопользователем </w:t>
      </w:r>
      <w:r>
        <w:rPr>
          <w:rFonts w:ascii="Times New Roman"/>
          <w:b w:val="false"/>
          <w:i w:val="false"/>
          <w:color w:val="000000"/>
          <w:sz w:val="28"/>
        </w:rPr>
        <w:t>отчета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инвентаризации парниковых газов, отсутствия подтверждения отчета об инвентаризации парниковых газов независимой аккредитованной организацией, а также выявления фактов представления недостоверных данных об инвентаризации парниковых газов.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квот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выбросы парниковых газов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на получение сертификата на выбросы парниковых газов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0"/>
        <w:gridCol w:w="7340"/>
      </w:tblGrid>
      <w:tr>
        <w:trPr>
          <w:trHeight w:val="30" w:hRule="atLeast"/>
        </w:trPr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оператора установки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сведения: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Индивидуальный 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(ИИН), бизнес-идентификационный номер (БИН)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Контактные телефоны, факс,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Сектор экономики, к которому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относится установка,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подпадающая под требования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квотированию выбросов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парниковых газов (код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название) по общему классификатору видов экономической деятельности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Объем запрашиваемой квоты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выбросы парниковых газов из: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Национального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Резерва объема квот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плана (для новых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расширяемых установок)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Итого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 тонн</w:t>
            </w:r>
          </w:p>
        </w:tc>
      </w:tr>
      <w:tr>
        <w:trPr>
          <w:trHeight w:val="30" w:hRule="atLeast"/>
        </w:trPr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Источник для получения квоты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выбросы парниковых газов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Период времени, на 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предназначается квота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выбросы парниковых газов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20____ год</w:t>
            </w:r>
          </w:p>
        </w:tc>
      </w:tr>
      <w:tr>
        <w:trPr>
          <w:trHeight w:val="30" w:hRule="atLeast"/>
        </w:trPr>
        <w:tc>
          <w:tcPr>
            <w:tcW w:w="6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 заявке прилагаются оригиналы следующих документов: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отчет об 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парниковых газов за отчетный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паспорт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программа сокращения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выбросов парниковых газов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план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сокращению выбросов парниковых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Заявитель отвечает за достоверность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наличии), должность, подпись, место печати)</w:t>
      </w:r>
    </w:p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 квот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выбросы парниковых газов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приказа Министра энергетики Республики Казахстан от 22.01.2016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органа, выдающего сертификат на выбросы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парниковых газов)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СЕРТИФИКАТ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на выбросы парниковых газов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сертификат, выданный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94-3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Экологического кодекса Республики Казахстан, удостоверяет,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оператора установки)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производственного объекта (установки)___________________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следующим видам деятельности______________________________________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(указываются виды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получено разрешение на выбросы парниковых газов в целях выполнения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обязательств по сокращению выбросов парниковых газов и участия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торговле углеродными единицами в соответствии с Национальным планом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распределения квот в размере: _______________________ тонн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_______________________год (ы);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94-4 Экологического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дополнительный объем квоты: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отчетный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Срок сдачи сертификата: до « »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Отчетов об инвентаризации парниковых газов за отчетный год,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формами отчетов об инвентаризации парниковых газов,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28 июля 2015 года № 502 (зарегистрирован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Реестре государственной регистрации нормативных правовых актов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11818), подтвержденный независимой аккредитованной организацией,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подается в срок до 1 апреля следующего за отчетным годом.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производится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(требования к мониторингу с указанием стандарта мониторинга,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применяемого к установке (методик, утвержденных уполномоченным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органом в области охраны окружающей среды))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(уполномоченное лицо) 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(подпись) (Ф.И.О.(при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 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__________ Дата выдачи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