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30ee" w14:textId="70a3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береговой полосой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184. Зарегистрирован в Министерстве юстиции Республики Казахстан 29 апреля 2015 года № 10847.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26-9)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береговой полосой.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Мамытбеков А.С.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марта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Школьник В.С.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марта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184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пользования береговой полосой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пользования береговой полосой (далее - Правила) разработаны в соответствии с подпунктом 26-9)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"О внутреннем водном транспорте" (далее – Закон) и определяют порядок пользования береговой полосой.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физические и юридические лица, осуществляющие деятельность на внутренних водных путях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береговая полоса - полоса суши вдоль берегов водных объектов шириной двадцать метров от береговой линии для </w:t>
      </w:r>
      <w:r>
        <w:rPr>
          <w:rFonts w:ascii="Times New Roman"/>
          <w:b w:val="false"/>
          <w:i w:val="false"/>
          <w:color w:val="000000"/>
          <w:sz w:val="28"/>
        </w:rPr>
        <w:t>установки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навигационных знаков и оборудования с соблюдением экологических требований;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временные приспособления и наплавные сооружения (далее - сооружения) - временные инженерные </w:t>
      </w:r>
      <w:r>
        <w:rPr>
          <w:rFonts w:ascii="Times New Roman"/>
          <w:b w:val="false"/>
          <w:i w:val="false"/>
          <w:color w:val="000000"/>
          <w:sz w:val="28"/>
        </w:rPr>
        <w:t>гидротехнические сооружения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предназначенные для безопасной стоянки, грузовой обработки и обслуживания судов;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предприятие уполномоченного органа - государственное предприятие внутреннего водного транспорта, основной задачей которого является осуществление производственной деятельности для надлежащего содержания и развития внутренних водных путей и судоходных гидротехнических сооружений (шлюзов) в целях обеспечения безопасного плавания судов в пределах обслуживаемых границ;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работы, связанные с обеспечением внутренних водных путей в судоходном состоянии - </w:t>
      </w:r>
      <w:r>
        <w:rPr>
          <w:rFonts w:ascii="Times New Roman"/>
          <w:b w:val="false"/>
          <w:i w:val="false"/>
          <w:color w:val="000000"/>
          <w:sz w:val="28"/>
        </w:rPr>
        <w:t>дноуглубительные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выправительные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дноочистительные</w:t>
      </w:r>
      <w:r>
        <w:rPr>
          <w:rFonts w:ascii="Times New Roman"/>
          <w:b w:val="false"/>
          <w:i w:val="false"/>
          <w:color w:val="000000"/>
          <w:sz w:val="28"/>
        </w:rPr>
        <w:t>, изыскательские и другие работы по устройству и содержанию средств навигационного оборудования на внутренних водных путях.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Правилах используются иные понятия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пределах внутренних водных путей, расположенных вне территорий городских населенных пунктов, береговая полоса и участок прилегающей акватории предоставляется в постоянное землепользование на безвозмездной основе предприятиям уполномоченного органа.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береговой полосе внутренних водных путей предприятиями уполномоченного органа устанавливаются береговые средства навигационного оборудования по схемам расстановки знаков, согласованным с территориальным подразделением уполномоченного органа.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обеспечения видимости береговых средств навигационного оборудования рубка произрастающих на береговой полосе деревьев и кустарников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(далее - Лесной кодекс).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установка на береговой полосе внутренних водных путей каких-либо постоянных огней, направленных в сторону судового хода, за исключением навигационных.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огни ограждаются со стороны судового хода с целью не допустить ослепления судоводителей и не мешать опознаванию навигационных знаков в темное время суток.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работ, связанных с обеспечением внутренних водных путей в судоходном состоянии, предприятия уполномоченного органа используют береговую полосу и участок прилегающей к ней акватории для отстоя, ремонта судов технического флота, базы обстановочных бригад и места хранения запаса средств навигационного оборудования.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необходимости на береговой полосе возводятся сооружения необходимые для изготовления и ремонта средств навигационной обстановки, причаливания, швартовки и стоянки судов и иных плавучих средств, погрузки, выгрузки и хранения оборудования.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этих целей предприятия уполномоченного органа используют грунт, камень, гравий в соответствии с законодательством о недрах и недрапользовании, деревья и кустарники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>, находящиеся в пределах береговой полосы.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дноуглубительных </w:t>
      </w:r>
      <w:r>
        <w:rPr>
          <w:rFonts w:ascii="Times New Roman"/>
          <w:b w:val="false"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береговую полосу осуществляют отвал вынутого из судового хода грунта при отсутствии иного безопасного места.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дноочистительных работах береговая полоса используется для временного хранения извлеченных карчей и других предметов, представляющих угрозу безопасности судоходства.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предприятиями уполномоченного органа принимаются необходимые меры по предотвращению их повторного попадания в русло водного объекта, в том числе при изменении уровней воды, а по окончании работ обеспечивается их вывоз.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Организации, производящие в пределах береговой полосы, добычу нерудных строительных материалов, рубку леса, постройку мостов и другие работы, обеспечивают сохранность расположенных на этой полосе средств навигационного оборудования и сооружений, предназначенных для нужд судоходства, и своевременно исправляют происшедшие при проведении работ повреждения этих сооружений.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использующие береговую полосу внутренних водных путей для проведения временных работ, после их окончания обеспечивают ее очистку и обустройство.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Хозяйственная или иная деятельность в пределах береговой полосы внутренних водных путей не производится, если такая деятельность не совместима с обеспечением безопасности судоходства.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оставление в акватории и на береговой полосе в пределах внутренних водных путей безнадзорных судов, строений и сооружений, оказывающих негативное влияние на состояние внутренних водных путей и береговой полосы и (или) затрудняющих их использование.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