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75a9" w14:textId="8047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ведения мероприятий гражданской обороны</w:t>
      </w:r>
    </w:p>
    <w:p>
      <w:pPr>
        <w:spacing w:after="0"/>
        <w:ind w:left="0"/>
        <w:jc w:val="both"/>
      </w:pPr>
      <w:r>
        <w:rPr>
          <w:rFonts w:ascii="Times New Roman"/>
          <w:b w:val="false"/>
          <w:i w:val="false"/>
          <w:color w:val="000000"/>
          <w:sz w:val="28"/>
        </w:rPr>
        <w:t>Приказ Министра внутренних дел Республики Казахстан от 6 марта 2015 года № 190. Зарегистрирован в Министерстве юстиции Республики Казахстан 14 апреля 2015 года № 10716.</w:t>
      </w:r>
    </w:p>
    <w:p>
      <w:pPr>
        <w:spacing w:after="0"/>
        <w:ind w:left="0"/>
        <w:jc w:val="both"/>
      </w:pPr>
      <w:bookmarkStart w:name="z17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55)</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ведения мероприятий гражданской обороны.</w:t>
      </w:r>
    </w:p>
    <w:bookmarkEnd w:id="1"/>
    <w:bookmarkStart w:name="z2"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2015 года № 190</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ведения мероприятий гражданской обороны</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организации и ведения мероприятий гражданской обороны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организации и ведения мероприятий гражданской обороны в соответствии с территориально-отраслевым принципом гражданской защиты.</w:t>
      </w:r>
    </w:p>
    <w:bookmarkEnd w:id="6"/>
    <w:bookmarkStart w:name="z9" w:id="7"/>
    <w:p>
      <w:pPr>
        <w:spacing w:after="0"/>
        <w:ind w:left="0"/>
        <w:jc w:val="both"/>
      </w:pPr>
      <w:r>
        <w:rPr>
          <w:rFonts w:ascii="Times New Roman"/>
          <w:b w:val="false"/>
          <w:i w:val="false"/>
          <w:color w:val="000000"/>
          <w:sz w:val="28"/>
        </w:rPr>
        <w:t xml:space="preserve">
      2. Подготовка к ведению гражданской обороны заключается в заблаговременном выполнении мероприятий гражданской обороны, определенных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Гражданской защите".</w:t>
      </w:r>
    </w:p>
    <w:bookmarkEnd w:id="7"/>
    <w:bookmarkStart w:name="z10" w:id="8"/>
    <w:p>
      <w:pPr>
        <w:spacing w:after="0"/>
        <w:ind w:left="0"/>
        <w:jc w:val="both"/>
      </w:pPr>
      <w:r>
        <w:rPr>
          <w:rFonts w:ascii="Times New Roman"/>
          <w:b w:val="false"/>
          <w:i w:val="false"/>
          <w:color w:val="000000"/>
          <w:sz w:val="28"/>
        </w:rPr>
        <w:t>
      3. Мероприятия по гражданской обороне в Республике Казахстан организуются и проводятся по следующим уровням:</w:t>
      </w:r>
    </w:p>
    <w:bookmarkEnd w:id="8"/>
    <w:p>
      <w:pPr>
        <w:spacing w:after="0"/>
        <w:ind w:left="0"/>
        <w:jc w:val="both"/>
      </w:pPr>
      <w:r>
        <w:rPr>
          <w:rFonts w:ascii="Times New Roman"/>
          <w:b w:val="false"/>
          <w:i w:val="false"/>
          <w:color w:val="000000"/>
          <w:sz w:val="28"/>
        </w:rPr>
        <w:t>
      на республиканском – на всей территории страны;</w:t>
      </w:r>
    </w:p>
    <w:p>
      <w:pPr>
        <w:spacing w:after="0"/>
        <w:ind w:left="0"/>
        <w:jc w:val="both"/>
      </w:pPr>
      <w:r>
        <w:rPr>
          <w:rFonts w:ascii="Times New Roman"/>
          <w:b w:val="false"/>
          <w:i w:val="false"/>
          <w:color w:val="000000"/>
          <w:sz w:val="28"/>
        </w:rPr>
        <w:t>
      на территориальном – на соответствующих административно-территориальных единицах;</w:t>
      </w:r>
    </w:p>
    <w:p>
      <w:pPr>
        <w:spacing w:after="0"/>
        <w:ind w:left="0"/>
        <w:jc w:val="both"/>
      </w:pPr>
      <w:r>
        <w:rPr>
          <w:rFonts w:ascii="Times New Roman"/>
          <w:b w:val="false"/>
          <w:i w:val="false"/>
          <w:color w:val="000000"/>
          <w:sz w:val="28"/>
        </w:rPr>
        <w:t>
      на объектовом – в организациях, отнесенных к категориям по гражданской обороне.</w:t>
      </w:r>
    </w:p>
    <w:p>
      <w:pPr>
        <w:spacing w:after="0"/>
        <w:ind w:left="0"/>
        <w:jc w:val="both"/>
      </w:pPr>
      <w:r>
        <w:rPr>
          <w:rFonts w:ascii="Times New Roman"/>
          <w:b w:val="false"/>
          <w:i w:val="false"/>
          <w:color w:val="000000"/>
          <w:sz w:val="28"/>
        </w:rPr>
        <w:t>
      В отраслевой подсистеме мероприятия гражданской обороны организуются и проводятся соответствующими центральными исполнительными органами и государственными органами, непосредственно подчиненными и подотчетными Президенту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Методическое руководство организацией и ведением мероприятий гражданской обороны возлагается на уполномоченный орган в сфере гражданской защиты (далее – уполномоченный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6. Ежегодно в период с 1 по 10 ноября соответствующего года представляются отчеты о выполнении мероприятий гражданской обороны в текущем году (далее – отчет)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подтверждающих материалов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w:t>
      </w:r>
    </w:p>
    <w:bookmarkEnd w:id="10"/>
    <w:bookmarkStart w:name="z174" w:id="11"/>
    <w:p>
      <w:pPr>
        <w:spacing w:after="0"/>
        <w:ind w:left="0"/>
        <w:jc w:val="both"/>
      </w:pPr>
      <w:r>
        <w:rPr>
          <w:rFonts w:ascii="Times New Roman"/>
          <w:b w:val="false"/>
          <w:i w:val="false"/>
          <w:color w:val="000000"/>
          <w:sz w:val="28"/>
        </w:rPr>
        <w:t>
      организациями, на базе которых созданы службы гражданской защиты областей, столицы, городов республиканского значения в территориальные органы уполномоченного органа;</w:t>
      </w:r>
    </w:p>
    <w:bookmarkEnd w:id="11"/>
    <w:bookmarkStart w:name="z175" w:id="12"/>
    <w:p>
      <w:pPr>
        <w:spacing w:after="0"/>
        <w:ind w:left="0"/>
        <w:jc w:val="both"/>
      </w:pPr>
      <w:r>
        <w:rPr>
          <w:rFonts w:ascii="Times New Roman"/>
          <w:b w:val="false"/>
          <w:i w:val="false"/>
          <w:color w:val="000000"/>
          <w:sz w:val="28"/>
        </w:rPr>
        <w:t>
      организациями, отнесенными к категориям по гражданской обороне, и на базе которых созданы службы гражданской защиты городов и районов областного значения, в районные и городские управления (отделы) по чрезвычайным ситуациям территориальных органов уполномоченного органа.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Глава 2. Руководство и управление гражданской обороной</w:t>
      </w:r>
    </w:p>
    <w:bookmarkEnd w:id="13"/>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4"/>
    <w:p>
      <w:pPr>
        <w:spacing w:after="0"/>
        <w:ind w:left="0"/>
        <w:jc w:val="both"/>
      </w:pPr>
      <w:r>
        <w:rPr>
          <w:rFonts w:ascii="Times New Roman"/>
          <w:b w:val="false"/>
          <w:i w:val="false"/>
          <w:color w:val="000000"/>
          <w:sz w:val="28"/>
        </w:rPr>
        <w:t>
      7. Руководство гражданской обороной осуществляет Премьер-Министр Республики Казахстан - Начальник гражданской обороны   Республики Казахстан.</w:t>
      </w:r>
    </w:p>
    <w:bookmarkEnd w:id="14"/>
    <w:bookmarkStart w:name="z16" w:id="15"/>
    <w:p>
      <w:pPr>
        <w:spacing w:after="0"/>
        <w:ind w:left="0"/>
        <w:jc w:val="both"/>
      </w:pPr>
      <w:r>
        <w:rPr>
          <w:rFonts w:ascii="Times New Roman"/>
          <w:b w:val="false"/>
          <w:i w:val="false"/>
          <w:color w:val="000000"/>
          <w:sz w:val="28"/>
        </w:rPr>
        <w:t>
      8.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15"/>
    <w:bookmarkStart w:name="z17" w:id="16"/>
    <w:p>
      <w:pPr>
        <w:spacing w:after="0"/>
        <w:ind w:left="0"/>
        <w:jc w:val="both"/>
      </w:pPr>
      <w:r>
        <w:rPr>
          <w:rFonts w:ascii="Times New Roman"/>
          <w:b w:val="false"/>
          <w:i w:val="false"/>
          <w:color w:val="000000"/>
          <w:sz w:val="28"/>
        </w:rPr>
        <w:t>
      9. Руководство гражданской обороной в центральных исполнительных органах, государственных органах, непосредственно подчиненных и подотчетных Президенту Республики Казахстан, и организациях осуществляют их первые руководители, которые являются по должности соответствующими начальниками гражданской обороны.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17"/>
    <w:bookmarkStart w:name="z19" w:id="18"/>
    <w:p>
      <w:pPr>
        <w:spacing w:after="0"/>
        <w:ind w:left="0"/>
        <w:jc w:val="both"/>
      </w:pPr>
      <w:r>
        <w:rPr>
          <w:rFonts w:ascii="Times New Roman"/>
          <w:b w:val="false"/>
          <w:i w:val="false"/>
          <w:color w:val="000000"/>
          <w:sz w:val="28"/>
        </w:rPr>
        <w:t>
      11.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 Обеспечение выполнения мероприятий гражданской обороны возлагается на:</w:t>
      </w:r>
    </w:p>
    <w:bookmarkEnd w:id="19"/>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Центральные исполнительные органы, государственные органы, непосредственно подчиненные и подотчетные Президенту Республики Казахстан, местные исполнительные органы, организации, отнесенные к категории по гражданской обороне, осуществляют комплектование (назначение) подразделений (работников) по организации и ведению гражданской обороны, разрабатывают и утверждают их функциональные обязанности и штатное расписание.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Глава 3. План гражданской обороны</w:t>
      </w:r>
    </w:p>
    <w:bookmarkEnd w:id="21"/>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both"/>
      </w:pPr>
      <w:r>
        <w:rPr>
          <w:rFonts w:ascii="Times New Roman"/>
          <w:b w:val="false"/>
          <w:i w:val="false"/>
          <w:color w:val="000000"/>
          <w:sz w:val="28"/>
        </w:rPr>
        <w:t>
      14. План гражданской обороны определяет объем, организацию, порядок, способы и сроки выполнения мероприятий гражданской обороны в мирное и военное время.</w:t>
      </w:r>
    </w:p>
    <w:bookmarkEnd w:id="22"/>
    <w:bookmarkStart w:name="z24" w:id="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Структуру плана</w:t>
      </w:r>
      <w:r>
        <w:rPr>
          <w:rFonts w:ascii="Times New Roman"/>
          <w:b w:val="false"/>
          <w:i w:val="false"/>
          <w:color w:val="000000"/>
          <w:sz w:val="28"/>
        </w:rPr>
        <w:t xml:space="preserve"> гражданской обороны определяет уполномоченный орган.</w:t>
      </w:r>
    </w:p>
    <w:bookmarkEnd w:id="23"/>
    <w:bookmarkStart w:name="z25" w:id="24"/>
    <w:p>
      <w:pPr>
        <w:spacing w:after="0"/>
        <w:ind w:left="0"/>
        <w:jc w:val="both"/>
      </w:pPr>
      <w:r>
        <w:rPr>
          <w:rFonts w:ascii="Times New Roman"/>
          <w:b w:val="false"/>
          <w:i w:val="false"/>
          <w:color w:val="000000"/>
          <w:sz w:val="28"/>
        </w:rPr>
        <w:t>
      16. План гражданской обороны разрабатывается:</w:t>
      </w:r>
    </w:p>
    <w:bookmarkEnd w:id="24"/>
    <w:bookmarkStart w:name="z177" w:id="25"/>
    <w:p>
      <w:pPr>
        <w:spacing w:after="0"/>
        <w:ind w:left="0"/>
        <w:jc w:val="both"/>
      </w:pPr>
      <w:r>
        <w:rPr>
          <w:rFonts w:ascii="Times New Roman"/>
          <w:b w:val="false"/>
          <w:i w:val="false"/>
          <w:color w:val="000000"/>
          <w:sz w:val="28"/>
        </w:rPr>
        <w:t>
      на республиканском уровне – уполномоченным органом;</w:t>
      </w:r>
    </w:p>
    <w:bookmarkEnd w:id="25"/>
    <w:bookmarkStart w:name="z178" w:id="26"/>
    <w:p>
      <w:pPr>
        <w:spacing w:after="0"/>
        <w:ind w:left="0"/>
        <w:jc w:val="both"/>
      </w:pPr>
      <w:r>
        <w:rPr>
          <w:rFonts w:ascii="Times New Roman"/>
          <w:b w:val="false"/>
          <w:i w:val="false"/>
          <w:color w:val="000000"/>
          <w:sz w:val="28"/>
        </w:rPr>
        <w:t>
      в отраслевой подсистеме – соответствующим структурным подразделением по организации и ведению гражданской обороны центрального исполнительного органа, государственного органа, непосредственно подчиненного и подотчетного Президенту Республики Казахстан, и их территориальными органами;</w:t>
      </w:r>
    </w:p>
    <w:bookmarkEnd w:id="26"/>
    <w:bookmarkStart w:name="z179" w:id="27"/>
    <w:p>
      <w:pPr>
        <w:spacing w:after="0"/>
        <w:ind w:left="0"/>
        <w:jc w:val="both"/>
      </w:pPr>
      <w:r>
        <w:rPr>
          <w:rFonts w:ascii="Times New Roman"/>
          <w:b w:val="false"/>
          <w:i w:val="false"/>
          <w:color w:val="000000"/>
          <w:sz w:val="28"/>
        </w:rPr>
        <w:t>
      на территориальном уровне - территориальным органом уполномоченного органа совместно с местными исполнительными органами, а также исполнительными органами, финансируемыми за счет местного бюджета и продолжающими работу в военное время;</w:t>
      </w:r>
    </w:p>
    <w:bookmarkEnd w:id="27"/>
    <w:bookmarkStart w:name="z180" w:id="28"/>
    <w:p>
      <w:pPr>
        <w:spacing w:after="0"/>
        <w:ind w:left="0"/>
        <w:jc w:val="both"/>
      </w:pPr>
      <w:r>
        <w:rPr>
          <w:rFonts w:ascii="Times New Roman"/>
          <w:b w:val="false"/>
          <w:i w:val="false"/>
          <w:color w:val="000000"/>
          <w:sz w:val="28"/>
        </w:rPr>
        <w:t>
      на объектовом уровне – организациями, отнесенными к категориям по гражданской обороне, и на базе которых созданы службы гражданской защиты.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17. План гражданской обороны центрального исполнительного органа, государственного органа, непосредственно подчиненного и подотчетного Президенту Республики Казахстан, включает в себя мероприятия гражданской обороны, проводимые в курирующей отрасли.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18. Организация, на базе которой создана служба гражданской защиты, в плане гражданской обороны отражает также действия по выполнению специальных мероприятий гражданской защиты.</w:t>
      </w:r>
    </w:p>
    <w:bookmarkEnd w:id="30"/>
    <w:bookmarkStart w:name="z28" w:id="31"/>
    <w:p>
      <w:pPr>
        <w:spacing w:after="0"/>
        <w:ind w:left="0"/>
        <w:jc w:val="both"/>
      </w:pPr>
      <w:r>
        <w:rPr>
          <w:rFonts w:ascii="Times New Roman"/>
          <w:b w:val="false"/>
          <w:i w:val="false"/>
          <w:color w:val="000000"/>
          <w:sz w:val="28"/>
        </w:rPr>
        <w:t>
      19. Планы гражданской обороны утверждаются соответствующими начальниками гражданской обороны и ежегодно корректируются по состоянию на 1 января планируемого года.</w:t>
      </w:r>
    </w:p>
    <w:bookmarkEnd w:id="31"/>
    <w:bookmarkStart w:name="z182" w:id="32"/>
    <w:p>
      <w:pPr>
        <w:spacing w:after="0"/>
        <w:ind w:left="0"/>
        <w:jc w:val="both"/>
      </w:pPr>
      <w:r>
        <w:rPr>
          <w:rFonts w:ascii="Times New Roman"/>
          <w:b w:val="false"/>
          <w:i w:val="false"/>
          <w:color w:val="000000"/>
          <w:sz w:val="28"/>
        </w:rPr>
        <w:t>
      Информация, необходимая для корректировки плана гражданской обороны, предоставляется центральными исполнительными органами, государственными органами, непосредственно подчиненными и подотчетными Президенту Республики Казахстан, местными исполнительными органами, территориальными органами центральных исполнительных органов, государственных органов, непосредственно подчиненных и подотчетных Президенту Республики Казахстан, по запросу уполномоченного органа и его территориальных органов.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20. Переработка планов гражданской обороны осуществляется на основании распоряжений соответствующих начальников гражданской обороны не реже одного раза в пять лет.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по чрезвычайным ситуациям РК от 12.08.2022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21. Для планов гражданской обороны гриф секретности устанавливается:</w:t>
      </w:r>
    </w:p>
    <w:bookmarkEnd w:id="34"/>
    <w:bookmarkStart w:name="z482" w:id="35"/>
    <w:p>
      <w:pPr>
        <w:spacing w:after="0"/>
        <w:ind w:left="0"/>
        <w:jc w:val="both"/>
      </w:pPr>
      <w:r>
        <w:rPr>
          <w:rFonts w:ascii="Times New Roman"/>
          <w:b w:val="false"/>
          <w:i w:val="false"/>
          <w:color w:val="000000"/>
          <w:sz w:val="28"/>
        </w:rPr>
        <w:t>
      для центральных исполнительных органов и государственных органов, непосредственно подчиненных и подотчетных Президенту Республики Казахстан - секретно;</w:t>
      </w:r>
    </w:p>
    <w:bookmarkEnd w:id="35"/>
    <w:bookmarkStart w:name="z483" w:id="36"/>
    <w:p>
      <w:pPr>
        <w:spacing w:after="0"/>
        <w:ind w:left="0"/>
        <w:jc w:val="both"/>
      </w:pPr>
      <w:r>
        <w:rPr>
          <w:rFonts w:ascii="Times New Roman"/>
          <w:b w:val="false"/>
          <w:i w:val="false"/>
          <w:color w:val="000000"/>
          <w:sz w:val="28"/>
        </w:rPr>
        <w:t>
      для областей, городов, отнесенных к группам по гражданской обороне - секретно;</w:t>
      </w:r>
    </w:p>
    <w:bookmarkEnd w:id="36"/>
    <w:bookmarkStart w:name="z484" w:id="37"/>
    <w:p>
      <w:pPr>
        <w:spacing w:after="0"/>
        <w:ind w:left="0"/>
        <w:jc w:val="both"/>
      </w:pPr>
      <w:r>
        <w:rPr>
          <w:rFonts w:ascii="Times New Roman"/>
          <w:b w:val="false"/>
          <w:i w:val="false"/>
          <w:color w:val="000000"/>
          <w:sz w:val="28"/>
        </w:rPr>
        <w:t>
      для городских и сельских районов, городов, не отнесенных к группам по гражданской обороне "для служебного пользования";</w:t>
      </w:r>
    </w:p>
    <w:bookmarkEnd w:id="37"/>
    <w:bookmarkStart w:name="z485" w:id="38"/>
    <w:p>
      <w:pPr>
        <w:spacing w:after="0"/>
        <w:ind w:left="0"/>
        <w:jc w:val="both"/>
      </w:pPr>
      <w:r>
        <w:rPr>
          <w:rFonts w:ascii="Times New Roman"/>
          <w:b w:val="false"/>
          <w:i w:val="false"/>
          <w:color w:val="000000"/>
          <w:sz w:val="28"/>
        </w:rPr>
        <w:t>
      для организаций, отнесенных к категориям по гражданской обороне, и на базе которых созданы службы гражданской защиты - по решению руководителя организации в соответствии с законодательством Республики Казахстан в области государственных секретов.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9"/>
    <w:p>
      <w:pPr>
        <w:spacing w:after="0"/>
        <w:ind w:left="0"/>
        <w:jc w:val="left"/>
      </w:pPr>
      <w:r>
        <w:rPr>
          <w:rFonts w:ascii="Times New Roman"/>
          <w:b/>
          <w:i w:val="false"/>
          <w:color w:val="000000"/>
        </w:rPr>
        <w:t xml:space="preserve"> Глава 4. Службы и силы гражданской защиты</w:t>
      </w:r>
    </w:p>
    <w:bookmarkEnd w:id="39"/>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40"/>
    <w:p>
      <w:pPr>
        <w:spacing w:after="0"/>
        <w:ind w:left="0"/>
        <w:jc w:val="both"/>
      </w:pPr>
      <w:r>
        <w:rPr>
          <w:rFonts w:ascii="Times New Roman"/>
          <w:b w:val="false"/>
          <w:i w:val="false"/>
          <w:color w:val="000000"/>
          <w:sz w:val="28"/>
        </w:rPr>
        <w:t>
      22. Службы гражданской защиты предназначены для выполнения специальных мероприятий гражданской защиты в мирное и военное время, обеспечения защиты населения от последствий чрезвычайных ситуаций, поражающих факторов современных средств поражения.</w:t>
      </w:r>
    </w:p>
    <w:bookmarkEnd w:id="40"/>
    <w:bookmarkStart w:name="z33" w:id="41"/>
    <w:p>
      <w:pPr>
        <w:spacing w:after="0"/>
        <w:ind w:left="0"/>
        <w:jc w:val="both"/>
      </w:pPr>
      <w:r>
        <w:rPr>
          <w:rFonts w:ascii="Times New Roman"/>
          <w:b w:val="false"/>
          <w:i w:val="false"/>
          <w:color w:val="000000"/>
          <w:sz w:val="28"/>
        </w:rPr>
        <w:t>
      23. Службы гражданской защиты создаются на республиканском, областном, районном, городском уровнях.</w:t>
      </w:r>
    </w:p>
    <w:bookmarkEnd w:id="41"/>
    <w:p>
      <w:pPr>
        <w:spacing w:after="0"/>
        <w:ind w:left="0"/>
        <w:jc w:val="both"/>
      </w:pPr>
      <w:r>
        <w:rPr>
          <w:rFonts w:ascii="Times New Roman"/>
          <w:b w:val="false"/>
          <w:i w:val="false"/>
          <w:color w:val="000000"/>
          <w:sz w:val="28"/>
        </w:rPr>
        <w:t>
      Местный исполнительный орган совместно с территориальным органом уполномоченного органа соответствующей административно-территориальной единицы определяют организации, на базе которых создают соответствующим решением акима областные, районные и городские службы гражданской защиты. При необходимости в состав служб включаются несколько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гражданской защите" перечень служб гражданской защиты определяется:</w:t>
      </w:r>
    </w:p>
    <w:bookmarkEnd w:id="42"/>
    <w:bookmarkStart w:name="z189" w:id="43"/>
    <w:p>
      <w:pPr>
        <w:spacing w:after="0"/>
        <w:ind w:left="0"/>
        <w:jc w:val="both"/>
      </w:pPr>
      <w:r>
        <w:rPr>
          <w:rFonts w:ascii="Times New Roman"/>
          <w:b w:val="false"/>
          <w:i w:val="false"/>
          <w:color w:val="000000"/>
          <w:sz w:val="28"/>
        </w:rPr>
        <w:t>
      на республиканском уровне – Правительством Республики Казахстан;</w:t>
      </w:r>
    </w:p>
    <w:bookmarkEnd w:id="43"/>
    <w:bookmarkStart w:name="z190" w:id="44"/>
    <w:p>
      <w:pPr>
        <w:spacing w:after="0"/>
        <w:ind w:left="0"/>
        <w:jc w:val="both"/>
      </w:pPr>
      <w:r>
        <w:rPr>
          <w:rFonts w:ascii="Times New Roman"/>
          <w:b w:val="false"/>
          <w:i w:val="false"/>
          <w:color w:val="000000"/>
          <w:sz w:val="28"/>
        </w:rPr>
        <w:t>
      на территориальном уровне – решениями акимов соответствующих административно-территориальных единиц.</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5"/>
    <w:p>
      <w:pPr>
        <w:spacing w:after="0"/>
        <w:ind w:left="0"/>
        <w:jc w:val="both"/>
      </w:pPr>
      <w:r>
        <w:rPr>
          <w:rFonts w:ascii="Times New Roman"/>
          <w:b w:val="false"/>
          <w:i w:val="false"/>
          <w:color w:val="000000"/>
          <w:sz w:val="28"/>
        </w:rPr>
        <w:t>
      25. Начальниками служб гражданской защиты являются:</w:t>
      </w:r>
    </w:p>
    <w:bookmarkEnd w:id="45"/>
    <w:p>
      <w:pPr>
        <w:spacing w:after="0"/>
        <w:ind w:left="0"/>
        <w:jc w:val="both"/>
      </w:pPr>
      <w:r>
        <w:rPr>
          <w:rFonts w:ascii="Times New Roman"/>
          <w:b w:val="false"/>
          <w:i w:val="false"/>
          <w:color w:val="000000"/>
          <w:sz w:val="28"/>
        </w:rPr>
        <w:t>
      республиканских служб - первые руководители министерств и ведомств, на базе которых созданы службы;</w:t>
      </w:r>
    </w:p>
    <w:p>
      <w:pPr>
        <w:spacing w:after="0"/>
        <w:ind w:left="0"/>
        <w:jc w:val="both"/>
      </w:pPr>
      <w:r>
        <w:rPr>
          <w:rFonts w:ascii="Times New Roman"/>
          <w:b w:val="false"/>
          <w:i w:val="false"/>
          <w:color w:val="000000"/>
          <w:sz w:val="28"/>
        </w:rPr>
        <w:t>
      областных, районных, городских служб – первые руководители организаций, на базе которых созданы службы, исходя из действующей структуры управления.</w:t>
      </w:r>
    </w:p>
    <w:bookmarkStart w:name="z36" w:id="46"/>
    <w:p>
      <w:pPr>
        <w:spacing w:after="0"/>
        <w:ind w:left="0"/>
        <w:jc w:val="both"/>
      </w:pPr>
      <w:r>
        <w:rPr>
          <w:rFonts w:ascii="Times New Roman"/>
          <w:b w:val="false"/>
          <w:i w:val="false"/>
          <w:color w:val="000000"/>
          <w:sz w:val="28"/>
        </w:rPr>
        <w:t>
      26. Службы гражданской защиты непосредственно подчиняются соответствующим начальникам гражданской обороны.</w:t>
      </w:r>
    </w:p>
    <w:bookmarkEnd w:id="46"/>
    <w:bookmarkStart w:name="z37" w:id="47"/>
    <w:p>
      <w:pPr>
        <w:spacing w:after="0"/>
        <w:ind w:left="0"/>
        <w:jc w:val="both"/>
      </w:pPr>
      <w:r>
        <w:rPr>
          <w:rFonts w:ascii="Times New Roman"/>
          <w:b w:val="false"/>
          <w:i w:val="false"/>
          <w:color w:val="000000"/>
          <w:sz w:val="28"/>
        </w:rPr>
        <w:t>
      27. Положения об областных, районных, городских служб утверждаются соответствующими начальниками гражданской обороны.</w:t>
      </w:r>
    </w:p>
    <w:bookmarkEnd w:id="47"/>
    <w:bookmarkStart w:name="z38" w:id="48"/>
    <w:p>
      <w:pPr>
        <w:spacing w:after="0"/>
        <w:ind w:left="0"/>
        <w:jc w:val="both"/>
      </w:pPr>
      <w:r>
        <w:rPr>
          <w:rFonts w:ascii="Times New Roman"/>
          <w:b w:val="false"/>
          <w:i w:val="false"/>
          <w:color w:val="000000"/>
          <w:sz w:val="28"/>
        </w:rPr>
        <w:t>
      28. Структура служб гражданской защиты определяется их руководителями.</w:t>
      </w:r>
    </w:p>
    <w:bookmarkEnd w:id="48"/>
    <w:bookmarkStart w:name="z39" w:id="49"/>
    <w:p>
      <w:pPr>
        <w:spacing w:after="0"/>
        <w:ind w:left="0"/>
        <w:jc w:val="both"/>
      </w:pPr>
      <w:r>
        <w:rPr>
          <w:rFonts w:ascii="Times New Roman"/>
          <w:b w:val="false"/>
          <w:i w:val="false"/>
          <w:color w:val="000000"/>
          <w:sz w:val="28"/>
        </w:rPr>
        <w:t>
      29. В своей деятельности службы гражданской защиты руководствуются планами гражданской обороны соответствующих уровней.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0"/>
    <w:p>
      <w:pPr>
        <w:spacing w:after="0"/>
        <w:ind w:left="0"/>
        <w:jc w:val="both"/>
      </w:pPr>
      <w:r>
        <w:rPr>
          <w:rFonts w:ascii="Times New Roman"/>
          <w:b w:val="false"/>
          <w:i w:val="false"/>
          <w:color w:val="000000"/>
          <w:sz w:val="28"/>
        </w:rPr>
        <w:t>
      30. Основными задачами служб гражданской защиты являются:</w:t>
      </w:r>
    </w:p>
    <w:bookmarkEnd w:id="50"/>
    <w:p>
      <w:pPr>
        <w:spacing w:after="0"/>
        <w:ind w:left="0"/>
        <w:jc w:val="both"/>
      </w:pPr>
      <w:r>
        <w:rPr>
          <w:rFonts w:ascii="Times New Roman"/>
          <w:b w:val="false"/>
          <w:i w:val="false"/>
          <w:color w:val="000000"/>
          <w:sz w:val="28"/>
        </w:rPr>
        <w:t>
      планирование и обеспечение мероприятий гражданской защиты по защите населения и снижения ущерба от последствий чрезвычайных ситуаций, поражающих факторов современных средств поражения;</w:t>
      </w:r>
    </w:p>
    <w:p>
      <w:pPr>
        <w:spacing w:after="0"/>
        <w:ind w:left="0"/>
        <w:jc w:val="both"/>
      </w:pPr>
      <w:r>
        <w:rPr>
          <w:rFonts w:ascii="Times New Roman"/>
          <w:b w:val="false"/>
          <w:i w:val="false"/>
          <w:color w:val="000000"/>
          <w:sz w:val="28"/>
        </w:rPr>
        <w:t>
      обеспечение организации и проведения аварийно-спасательных и неотложных работ, оказание помощи пострадавшему населению;</w:t>
      </w:r>
    </w:p>
    <w:p>
      <w:pPr>
        <w:spacing w:after="0"/>
        <w:ind w:left="0"/>
        <w:jc w:val="both"/>
      </w:pPr>
      <w:r>
        <w:rPr>
          <w:rFonts w:ascii="Times New Roman"/>
          <w:b w:val="false"/>
          <w:i w:val="false"/>
          <w:color w:val="000000"/>
          <w:sz w:val="28"/>
        </w:rPr>
        <w:t>
      создание и подготовка формирований гражданской защиты, поддержание их в готовности для проведения работ по предназначению;</w:t>
      </w:r>
    </w:p>
    <w:p>
      <w:pPr>
        <w:spacing w:after="0"/>
        <w:ind w:left="0"/>
        <w:jc w:val="both"/>
      </w:pPr>
      <w:r>
        <w:rPr>
          <w:rFonts w:ascii="Times New Roman"/>
          <w:b w:val="false"/>
          <w:i w:val="false"/>
          <w:color w:val="000000"/>
          <w:sz w:val="28"/>
        </w:rPr>
        <w:t>
      организация управления подчиненными органами и силами, обеспечение их необходимыми материально-техническими средствами;</w:t>
      </w:r>
    </w:p>
    <w:p>
      <w:pPr>
        <w:spacing w:after="0"/>
        <w:ind w:left="0"/>
        <w:jc w:val="both"/>
      </w:pPr>
      <w:r>
        <w:rPr>
          <w:rFonts w:ascii="Times New Roman"/>
          <w:b w:val="false"/>
          <w:i w:val="false"/>
          <w:color w:val="000000"/>
          <w:sz w:val="28"/>
        </w:rPr>
        <w:t xml:space="preserve">
      обеспечение создания и поддержания в готовности систем управления гражданской защиты, </w:t>
      </w:r>
      <w:r>
        <w:rPr>
          <w:rFonts w:ascii="Times New Roman"/>
          <w:b w:val="false"/>
          <w:i w:val="false"/>
          <w:color w:val="000000"/>
          <w:sz w:val="28"/>
        </w:rPr>
        <w:t>оповещения</w:t>
      </w:r>
      <w:r>
        <w:rPr>
          <w:rFonts w:ascii="Times New Roman"/>
          <w:b w:val="false"/>
          <w:i w:val="false"/>
          <w:color w:val="000000"/>
          <w:sz w:val="28"/>
        </w:rPr>
        <w:t xml:space="preserve"> и информирования населения об угрозе и возникновении чрезвычайных ситуаций, о применении современных средств поражения;</w:t>
      </w:r>
    </w:p>
    <w:p>
      <w:pPr>
        <w:spacing w:after="0"/>
        <w:ind w:left="0"/>
        <w:jc w:val="both"/>
      </w:pPr>
      <w:r>
        <w:rPr>
          <w:rFonts w:ascii="Times New Roman"/>
          <w:b w:val="false"/>
          <w:i w:val="false"/>
          <w:color w:val="000000"/>
          <w:sz w:val="28"/>
        </w:rPr>
        <w:t>
      организация постоянного наблюдения и контроля за радиоактивным, химическим и бактериологическим (биологическим) заражением (загрязнением);</w:t>
      </w:r>
    </w:p>
    <w:p>
      <w:pPr>
        <w:spacing w:after="0"/>
        <w:ind w:left="0"/>
        <w:jc w:val="both"/>
      </w:pPr>
      <w:r>
        <w:rPr>
          <w:rFonts w:ascii="Times New Roman"/>
          <w:b w:val="false"/>
          <w:i w:val="false"/>
          <w:color w:val="000000"/>
          <w:sz w:val="28"/>
        </w:rPr>
        <w:t>
      организация и поддержание взаимодействия с соответствующими органами управления и силами военного командования, органов внутренних дел;</w:t>
      </w:r>
    </w:p>
    <w:p>
      <w:pPr>
        <w:spacing w:after="0"/>
        <w:ind w:left="0"/>
        <w:jc w:val="both"/>
      </w:pPr>
      <w:r>
        <w:rPr>
          <w:rFonts w:ascii="Times New Roman"/>
          <w:b w:val="false"/>
          <w:i w:val="false"/>
          <w:color w:val="000000"/>
          <w:sz w:val="28"/>
        </w:rPr>
        <w:t>
      руководство эвакуационными мероприятиями подчиненных организаций, принятие мер по заблаговременной подготовке районов размещения в безопасной зоне;</w:t>
      </w:r>
    </w:p>
    <w:p>
      <w:pPr>
        <w:spacing w:after="0"/>
        <w:ind w:left="0"/>
        <w:jc w:val="both"/>
      </w:pPr>
      <w:r>
        <w:rPr>
          <w:rFonts w:ascii="Times New Roman"/>
          <w:b w:val="false"/>
          <w:i w:val="false"/>
          <w:color w:val="000000"/>
          <w:sz w:val="28"/>
        </w:rPr>
        <w:t xml:space="preserve">
      разработка планов гражданской обороны и </w:t>
      </w:r>
      <w:r>
        <w:rPr>
          <w:rFonts w:ascii="Times New Roman"/>
          <w:b w:val="false"/>
          <w:i w:val="false"/>
          <w:color w:val="000000"/>
          <w:sz w:val="28"/>
        </w:rPr>
        <w:t>планов действий</w:t>
      </w:r>
      <w:r>
        <w:rPr>
          <w:rFonts w:ascii="Times New Roman"/>
          <w:b w:val="false"/>
          <w:i w:val="false"/>
          <w:color w:val="000000"/>
          <w:sz w:val="28"/>
        </w:rPr>
        <w:t xml:space="preserve"> по ликвидации чрезвычайных ситуаций, руководство планированием в подведомственных звеньях;</w:t>
      </w:r>
    </w:p>
    <w:p>
      <w:pPr>
        <w:spacing w:after="0"/>
        <w:ind w:left="0"/>
        <w:jc w:val="both"/>
      </w:pPr>
      <w:r>
        <w:rPr>
          <w:rFonts w:ascii="Times New Roman"/>
          <w:b w:val="false"/>
          <w:i w:val="false"/>
          <w:color w:val="000000"/>
          <w:sz w:val="28"/>
        </w:rPr>
        <w:t>
      подготовка предложений соответствующим начальникам гражданской обороны для принятия решений на ведение аварийно-спасательных и неотложных работ;</w:t>
      </w:r>
    </w:p>
    <w:p>
      <w:pPr>
        <w:spacing w:after="0"/>
        <w:ind w:left="0"/>
        <w:jc w:val="both"/>
      </w:pPr>
      <w:r>
        <w:rPr>
          <w:rFonts w:ascii="Times New Roman"/>
          <w:b w:val="false"/>
          <w:i w:val="false"/>
          <w:color w:val="000000"/>
          <w:sz w:val="28"/>
        </w:rPr>
        <w:t>
      руководство подчиненными силами и средствами служб при выполнении задач, поставленных соответствующими начальниками гражданской обороны;</w:t>
      </w:r>
    </w:p>
    <w:p>
      <w:pPr>
        <w:spacing w:after="0"/>
        <w:ind w:left="0"/>
        <w:jc w:val="both"/>
      </w:pPr>
      <w:r>
        <w:rPr>
          <w:rFonts w:ascii="Times New Roman"/>
          <w:b w:val="false"/>
          <w:i w:val="false"/>
          <w:color w:val="000000"/>
          <w:sz w:val="28"/>
        </w:rPr>
        <w:t>
      руководство разработкой и реализацией мероприятий по уменьшению опасности возникновения чрезвычайных ситуаций, повышению устойчивости работы отраслей и организаций;</w:t>
      </w:r>
    </w:p>
    <w:p>
      <w:pPr>
        <w:spacing w:after="0"/>
        <w:ind w:left="0"/>
        <w:jc w:val="both"/>
      </w:pPr>
      <w:r>
        <w:rPr>
          <w:rFonts w:ascii="Times New Roman"/>
          <w:b w:val="false"/>
          <w:i w:val="false"/>
          <w:color w:val="000000"/>
          <w:sz w:val="28"/>
        </w:rPr>
        <w:t>
      осуществление непосредственного руководства всем комплексом мероприятий гражданской обороны в пределах компетенции служб.</w:t>
      </w:r>
    </w:p>
    <w:bookmarkStart w:name="z41" w:id="51"/>
    <w:p>
      <w:pPr>
        <w:spacing w:after="0"/>
        <w:ind w:left="0"/>
        <w:jc w:val="both"/>
      </w:pPr>
      <w:r>
        <w:rPr>
          <w:rFonts w:ascii="Times New Roman"/>
          <w:b w:val="false"/>
          <w:i w:val="false"/>
          <w:color w:val="000000"/>
          <w:sz w:val="28"/>
        </w:rPr>
        <w:t>
      31. Силы гражданской защиты состоят из воинских частей гражданской обороны, аварийно-спасательных служб и формирований, подразделений государственной и профессиональной противопожарной службы, формирований гражданской защиты, авиации уполномоченного органа, служб наблюдения, контроля обстановки и прогнозирования.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2"/>
    <w:p>
      <w:pPr>
        <w:spacing w:after="0"/>
        <w:ind w:left="0"/>
        <w:jc w:val="both"/>
      </w:pPr>
      <w:r>
        <w:rPr>
          <w:rFonts w:ascii="Times New Roman"/>
          <w:b w:val="false"/>
          <w:i w:val="false"/>
          <w:color w:val="000000"/>
          <w:sz w:val="28"/>
        </w:rPr>
        <w:t>
      32. Формирования гражданской защиты предназначены для проведения аварийно-спасательных и неотложных работ в мирное и военное время.</w:t>
      </w:r>
    </w:p>
    <w:bookmarkEnd w:id="52"/>
    <w:bookmarkStart w:name="z43" w:id="53"/>
    <w:p>
      <w:pPr>
        <w:spacing w:after="0"/>
        <w:ind w:left="0"/>
        <w:jc w:val="both"/>
      </w:pPr>
      <w:r>
        <w:rPr>
          <w:rFonts w:ascii="Times New Roman"/>
          <w:b w:val="false"/>
          <w:i w:val="false"/>
          <w:color w:val="000000"/>
          <w:sz w:val="28"/>
        </w:rPr>
        <w:t>
      33. Максимально возможное время приведения в готовность: не более 4 часов - для спасательных, инженерных формирований и формирований служб гражданской защиты, в том числе формирований, входящих в состав отряда экстренного реагирования; не более 6 часов - для всех остальных формирований.</w:t>
      </w:r>
    </w:p>
    <w:bookmarkEnd w:id="53"/>
    <w:bookmarkStart w:name="z44" w:id="54"/>
    <w:p>
      <w:pPr>
        <w:spacing w:after="0"/>
        <w:ind w:left="0"/>
        <w:jc w:val="both"/>
      </w:pPr>
      <w:r>
        <w:rPr>
          <w:rFonts w:ascii="Times New Roman"/>
          <w:b w:val="false"/>
          <w:i w:val="false"/>
          <w:color w:val="000000"/>
          <w:sz w:val="28"/>
        </w:rPr>
        <w:t>
      34. На базе служб наблюдения, контроля обстановки и прогнозирования создается сеть наблюдения и лабораторного контроля гражданской обороны, которая предназначена для своевременного обнаружения и индикации радиоактивного, химического, биологического заражения (загрязнения) питьевой воды, пищевого и фуражного сырья, продовольствия, окружающей среды (воздуха, почвы, воды, растительности) в мирное и военное время.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по чрезвычайным ситуациям РК от 12.08.2022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35. Общее руководство и координацию действий сети наблюдения и лабораторного контроля гражданской обороны осуществляет уполномоченный орган.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по чрезвычайным ситуациям РК от 21.01.2021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6"/>
    <w:p>
      <w:pPr>
        <w:spacing w:after="0"/>
        <w:ind w:left="0"/>
        <w:jc w:val="both"/>
      </w:pPr>
      <w:r>
        <w:rPr>
          <w:rFonts w:ascii="Times New Roman"/>
          <w:b w:val="false"/>
          <w:i w:val="false"/>
          <w:color w:val="000000"/>
          <w:sz w:val="28"/>
        </w:rPr>
        <w:t>
      36. Непосредственное руководство подведомственными учреждениями и организациями, входящих в состав сети наблюдения и лабораторного контроля гражданской обороны, осуществляют отраслевые министерства и ведомства.</w:t>
      </w:r>
    </w:p>
    <w:bookmarkEnd w:id="56"/>
    <w:bookmarkStart w:name="z47" w:id="57"/>
    <w:p>
      <w:pPr>
        <w:spacing w:after="0"/>
        <w:ind w:left="0"/>
        <w:jc w:val="both"/>
      </w:pPr>
      <w:r>
        <w:rPr>
          <w:rFonts w:ascii="Times New Roman"/>
          <w:b w:val="false"/>
          <w:i w:val="false"/>
          <w:color w:val="000000"/>
          <w:sz w:val="28"/>
        </w:rPr>
        <w:t>
      37. Группировка сил представляет сведенные в определенную систему и развернутые (расположенные) соответствующим образом силы гражданской защиты, а также Вооруженных Сил Республики Казахстан, других войск и воинских формирований, привлекаемых для проведения аварийно-спасательных и неотложных работ в зонах чрезвычайных ситуаций и применения современных средств поражения, а также для решения других задач гражданской защиты.</w:t>
      </w:r>
    </w:p>
    <w:bookmarkEnd w:id="57"/>
    <w:bookmarkStart w:name="z48" w:id="58"/>
    <w:p>
      <w:pPr>
        <w:spacing w:after="0"/>
        <w:ind w:left="0"/>
        <w:jc w:val="both"/>
      </w:pPr>
      <w:r>
        <w:rPr>
          <w:rFonts w:ascii="Times New Roman"/>
          <w:b w:val="false"/>
          <w:i w:val="false"/>
          <w:color w:val="000000"/>
          <w:sz w:val="28"/>
        </w:rPr>
        <w:t>
      38. Группировки сил создаются в мирное время, а полное их развертывание завершается в период перевода государственной системы гражданской защиты с мирного на военное время. Создание группировок сил предусматривается планами гражданской обороны.</w:t>
      </w:r>
    </w:p>
    <w:bookmarkEnd w:id="58"/>
    <w:bookmarkStart w:name="z49" w:id="59"/>
    <w:p>
      <w:pPr>
        <w:spacing w:after="0"/>
        <w:ind w:left="0"/>
        <w:jc w:val="both"/>
      </w:pPr>
      <w:r>
        <w:rPr>
          <w:rFonts w:ascii="Times New Roman"/>
          <w:b w:val="false"/>
          <w:i w:val="false"/>
          <w:color w:val="000000"/>
          <w:sz w:val="28"/>
        </w:rPr>
        <w:t>
      39. Состав группировки сил гражданской защиты областей, городов, районов определяется, исходя из наличия сил и средств, имеющихся в распоряжении соответствующих начальников гражданской обороны, с учетом предстоящего перечня и объема аварийно-спасательных и неотложных работ и других решаемых задач в условиях ведения военных конфликтов с использованием современных средств поражения.</w:t>
      </w:r>
    </w:p>
    <w:bookmarkEnd w:id="59"/>
    <w:bookmarkStart w:name="z50" w:id="60"/>
    <w:p>
      <w:pPr>
        <w:spacing w:after="0"/>
        <w:ind w:left="0"/>
        <w:jc w:val="both"/>
      </w:pPr>
      <w:r>
        <w:rPr>
          <w:rFonts w:ascii="Times New Roman"/>
          <w:b w:val="false"/>
          <w:i w:val="false"/>
          <w:color w:val="000000"/>
          <w:sz w:val="28"/>
        </w:rPr>
        <w:t>
      40. Группировка сил гражданской обороны состоит из первого, второго эшелонов и резерва. По условиям обстановки или при незначительных силах группировка сил может состоять из одного эшелона.</w:t>
      </w:r>
    </w:p>
    <w:bookmarkEnd w:id="60"/>
    <w:bookmarkStart w:name="z51" w:id="61"/>
    <w:p>
      <w:pPr>
        <w:spacing w:after="0"/>
        <w:ind w:left="0"/>
        <w:jc w:val="both"/>
      </w:pPr>
      <w:r>
        <w:rPr>
          <w:rFonts w:ascii="Times New Roman"/>
          <w:b w:val="false"/>
          <w:i w:val="false"/>
          <w:color w:val="000000"/>
          <w:sz w:val="28"/>
        </w:rPr>
        <w:t>
      41. Первый эшелон группировки сил предназначен для развертывания и проведения аварийно-спасательных и неотложных работ на объектах, продолжающих производственную деятельность в городе, а также в других местах, где в момент нападения противника могли находиться люди. В состав первого эшелона включаются воинские части гражданской обороны, аварийно-спасательные формирования городов, отнесенных к группам по гражданской обороне, и объектов, продолжающих производственную деятельность. В зависимости от обстановки в первый эшелон могут включаться также силы гражданской защиты районов, расположенных вблизи городов, отнесенных к группам по гражданской обороне.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2"/>
    <w:p>
      <w:pPr>
        <w:spacing w:after="0"/>
        <w:ind w:left="0"/>
        <w:jc w:val="both"/>
      </w:pPr>
      <w:r>
        <w:rPr>
          <w:rFonts w:ascii="Times New Roman"/>
          <w:b w:val="false"/>
          <w:i w:val="false"/>
          <w:color w:val="000000"/>
          <w:sz w:val="28"/>
        </w:rPr>
        <w:t>
      42. Второй эшелон предназначен для наращивания усилий и расширения фронта аварийно-спасательных и неотложных работ, а также для требующейся замены частей (подразделений) и сил гражданской защиты первого эшелона. В его состав включаются воинские части гражданской обороны и воинские части, выделяемые военным командованием, силы гражданской защиты, не вошедшие в состав первого эшелона, в том числе силы гражданской обороны районов (сельских), расположенных вблизи городов, отнесенных к группам по гражданской обороне, с последующим привлечением сил гражданской защиты отдаленных районов (сельских).</w:t>
      </w:r>
    </w:p>
    <w:bookmarkEnd w:id="62"/>
    <w:bookmarkStart w:name="z53" w:id="63"/>
    <w:p>
      <w:pPr>
        <w:spacing w:after="0"/>
        <w:ind w:left="0"/>
        <w:jc w:val="both"/>
      </w:pPr>
      <w:r>
        <w:rPr>
          <w:rFonts w:ascii="Times New Roman"/>
          <w:b w:val="false"/>
          <w:i w:val="false"/>
          <w:color w:val="000000"/>
          <w:sz w:val="28"/>
        </w:rPr>
        <w:t>
      43. Силы гражданской обороны, входящие в состав того или иного эшелона, с учетом сложившейся в зоне работ обстановки (в том числе радиационной) распределяются по сменам с соблюдением целостности их организационной структуры. В состав смен должны включаться различные по своему предназначению силы и средства, способные проводить весь комплекс аварийно-спасательных и неотложных работ.</w:t>
      </w:r>
    </w:p>
    <w:bookmarkEnd w:id="63"/>
    <w:bookmarkStart w:name="z54" w:id="64"/>
    <w:p>
      <w:pPr>
        <w:spacing w:after="0"/>
        <w:ind w:left="0"/>
        <w:jc w:val="both"/>
      </w:pPr>
      <w:r>
        <w:rPr>
          <w:rFonts w:ascii="Times New Roman"/>
          <w:b w:val="false"/>
          <w:i w:val="false"/>
          <w:color w:val="000000"/>
          <w:sz w:val="28"/>
        </w:rPr>
        <w:t>
      44. Резерв предназначен для решения внезапно возникающих задач и для замены сил гражданской защиты первого и второго эшелонов.</w:t>
      </w:r>
    </w:p>
    <w:bookmarkEnd w:id="64"/>
    <w:p>
      <w:pPr>
        <w:spacing w:after="0"/>
        <w:ind w:left="0"/>
        <w:jc w:val="both"/>
      </w:pPr>
      <w:r>
        <w:rPr>
          <w:rFonts w:ascii="Times New Roman"/>
          <w:b w:val="false"/>
          <w:i w:val="false"/>
          <w:color w:val="000000"/>
          <w:sz w:val="28"/>
        </w:rPr>
        <w:t>
      В состав резерва включаются формирования гражданской защиты, не вошедшие в состав эшелонов, силы гражданской обороны отдаленных районов (сельских), а также силы и средства, выведенные из очагов поражения после выполнения поставленных задач.</w:t>
      </w:r>
    </w:p>
    <w:bookmarkStart w:name="z55" w:id="65"/>
    <w:p>
      <w:pPr>
        <w:spacing w:after="0"/>
        <w:ind w:left="0"/>
        <w:jc w:val="left"/>
      </w:pPr>
      <w:r>
        <w:rPr>
          <w:rFonts w:ascii="Times New Roman"/>
          <w:b/>
          <w:i w:val="false"/>
          <w:color w:val="000000"/>
        </w:rPr>
        <w:t xml:space="preserve"> Глава 5. Эвакуационные мероприятия</w:t>
      </w:r>
    </w:p>
    <w:bookmarkEnd w:id="65"/>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66"/>
    <w:p>
      <w:pPr>
        <w:spacing w:after="0"/>
        <w:ind w:left="0"/>
        <w:jc w:val="both"/>
      </w:pPr>
      <w:r>
        <w:rPr>
          <w:rFonts w:ascii="Times New Roman"/>
          <w:b w:val="false"/>
          <w:i w:val="false"/>
          <w:color w:val="000000"/>
          <w:sz w:val="28"/>
        </w:rPr>
        <w:t>
      45. По распоряжению начальника гражданской обороны Республики Казахстан начальники гражданской обороны проводят эвакуационные мероприятия на подведомственной территории.</w:t>
      </w:r>
    </w:p>
    <w:bookmarkEnd w:id="66"/>
    <w:bookmarkStart w:name="z57" w:id="67"/>
    <w:p>
      <w:pPr>
        <w:spacing w:after="0"/>
        <w:ind w:left="0"/>
        <w:jc w:val="both"/>
      </w:pPr>
      <w:r>
        <w:rPr>
          <w:rFonts w:ascii="Times New Roman"/>
          <w:b w:val="false"/>
          <w:i w:val="false"/>
          <w:color w:val="000000"/>
          <w:sz w:val="28"/>
        </w:rPr>
        <w:t>
      46. Для непосредственного осуществления планирования и проведения рассредоточения и эвакуации населения создаются эвакуационные органы:</w:t>
      </w:r>
    </w:p>
    <w:bookmarkEnd w:id="67"/>
    <w:bookmarkStart w:name="z486" w:id="68"/>
    <w:p>
      <w:pPr>
        <w:spacing w:after="0"/>
        <w:ind w:left="0"/>
        <w:jc w:val="both"/>
      </w:pPr>
      <w:r>
        <w:rPr>
          <w:rFonts w:ascii="Times New Roman"/>
          <w:b w:val="false"/>
          <w:i w:val="false"/>
          <w:color w:val="000000"/>
          <w:sz w:val="28"/>
        </w:rPr>
        <w:t>
      эвакуационные комиссии (в центральных исполнительных органах, государственных органах, непосредственно подчиненных и подотчетных Президенту Республики Казахстан, местных исполнительных органах, организациях, отнесенных к категориям по гражданской обороне, за исключением специальных государственных органов);</w:t>
      </w:r>
    </w:p>
    <w:bookmarkEnd w:id="68"/>
    <w:bookmarkStart w:name="z487" w:id="69"/>
    <w:p>
      <w:pPr>
        <w:spacing w:after="0"/>
        <w:ind w:left="0"/>
        <w:jc w:val="both"/>
      </w:pPr>
      <w:r>
        <w:rPr>
          <w:rFonts w:ascii="Times New Roman"/>
          <w:b w:val="false"/>
          <w:i w:val="false"/>
          <w:color w:val="000000"/>
          <w:sz w:val="28"/>
        </w:rPr>
        <w:t>
      эвакоприемные комиссии (в сельских районах, городах, осуществляющих прием и размещение эвакуируемого и рассредоточиваемого населения);</w:t>
      </w:r>
    </w:p>
    <w:bookmarkEnd w:id="69"/>
    <w:bookmarkStart w:name="z488" w:id="70"/>
    <w:p>
      <w:pPr>
        <w:spacing w:after="0"/>
        <w:ind w:left="0"/>
        <w:jc w:val="both"/>
      </w:pPr>
      <w:r>
        <w:rPr>
          <w:rFonts w:ascii="Times New Roman"/>
          <w:b w:val="false"/>
          <w:i w:val="false"/>
          <w:color w:val="000000"/>
          <w:sz w:val="28"/>
        </w:rPr>
        <w:t>
      сборные эвакуационные пункты (далее – СЭП);</w:t>
      </w:r>
    </w:p>
    <w:bookmarkEnd w:id="70"/>
    <w:bookmarkStart w:name="z489" w:id="71"/>
    <w:p>
      <w:pPr>
        <w:spacing w:after="0"/>
        <w:ind w:left="0"/>
        <w:jc w:val="both"/>
      </w:pPr>
      <w:r>
        <w:rPr>
          <w:rFonts w:ascii="Times New Roman"/>
          <w:b w:val="false"/>
          <w:i w:val="false"/>
          <w:color w:val="000000"/>
          <w:sz w:val="28"/>
        </w:rPr>
        <w:t>
      промежуточные пункты эвакуации (далее - ППЭ);</w:t>
      </w:r>
    </w:p>
    <w:bookmarkEnd w:id="71"/>
    <w:bookmarkStart w:name="z490" w:id="72"/>
    <w:p>
      <w:pPr>
        <w:spacing w:after="0"/>
        <w:ind w:left="0"/>
        <w:jc w:val="both"/>
      </w:pPr>
      <w:r>
        <w:rPr>
          <w:rFonts w:ascii="Times New Roman"/>
          <w:b w:val="false"/>
          <w:i w:val="false"/>
          <w:color w:val="000000"/>
          <w:sz w:val="28"/>
        </w:rPr>
        <w:t>
      приемные эвакуационные пункты (далее - ПЭП);</w:t>
      </w:r>
    </w:p>
    <w:bookmarkEnd w:id="72"/>
    <w:bookmarkStart w:name="z491" w:id="73"/>
    <w:p>
      <w:pPr>
        <w:spacing w:after="0"/>
        <w:ind w:left="0"/>
        <w:jc w:val="both"/>
      </w:pPr>
      <w:r>
        <w:rPr>
          <w:rFonts w:ascii="Times New Roman"/>
          <w:b w:val="false"/>
          <w:i w:val="false"/>
          <w:color w:val="000000"/>
          <w:sz w:val="28"/>
        </w:rPr>
        <w:t>
      пункты приема пострадавшего населения (оставшегося без крова, санитарных потерь, безвозвратных потерь) (далее - ПППН).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47. Состав и положение эвакуационной (эвакоприемной) комиссий утверждается соответствующим начальником гражданской обороны.</w:t>
      </w:r>
    </w:p>
    <w:bookmarkEnd w:id="74"/>
    <w:p>
      <w:pPr>
        <w:spacing w:after="0"/>
        <w:ind w:left="0"/>
        <w:jc w:val="both"/>
      </w:pPr>
      <w:r>
        <w:rPr>
          <w:rFonts w:ascii="Times New Roman"/>
          <w:b w:val="false"/>
          <w:i w:val="false"/>
          <w:color w:val="000000"/>
          <w:sz w:val="28"/>
        </w:rPr>
        <w:t>
      Состав эвакуационной (эвакоприемной) комиссии соответствующей административно-территориальной единицы определяет территориальный орган уполномоченного органа по согласованию с местным исполнительным органом, территориальными органами центральных исполнительных органов, государственных органов, непосредственно подчиненных и подотчетных Президенту Республики Казахстан, и организациями.</w:t>
      </w:r>
    </w:p>
    <w:bookmarkStart w:name="z492" w:id="75"/>
    <w:p>
      <w:pPr>
        <w:spacing w:after="0"/>
        <w:ind w:left="0"/>
        <w:jc w:val="both"/>
      </w:pPr>
      <w:r>
        <w:rPr>
          <w:rFonts w:ascii="Times New Roman"/>
          <w:b w:val="false"/>
          <w:i w:val="false"/>
          <w:color w:val="000000"/>
          <w:sz w:val="28"/>
        </w:rPr>
        <w:t>
      Председателями эвакуационных комиссий назначается один из заместителей руководителя центрального исполнительного органа, государственного органа, посредственно подчиненного и подотчетного Президенту Республики Казахстан, местного исполнительного органа, организации, отнесенной к категории по гражданской обороне, а председателями эвакоприемных комиссий - заместители руководителей местных исполнительных органов.</w:t>
      </w:r>
    </w:p>
    <w:bookmarkEnd w:id="75"/>
    <w:bookmarkStart w:name="z493" w:id="76"/>
    <w:p>
      <w:pPr>
        <w:spacing w:after="0"/>
        <w:ind w:left="0"/>
        <w:jc w:val="both"/>
      </w:pPr>
      <w:r>
        <w:rPr>
          <w:rFonts w:ascii="Times New Roman"/>
          <w:b w:val="false"/>
          <w:i w:val="false"/>
          <w:color w:val="000000"/>
          <w:sz w:val="28"/>
        </w:rPr>
        <w:t xml:space="preserve">
      Типовая структура администрации эвакуационной комиссии определена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76"/>
    <w:bookmarkStart w:name="z494" w:id="77"/>
    <w:p>
      <w:pPr>
        <w:spacing w:after="0"/>
        <w:ind w:left="0"/>
        <w:jc w:val="both"/>
      </w:pPr>
      <w:r>
        <w:rPr>
          <w:rFonts w:ascii="Times New Roman"/>
          <w:b w:val="false"/>
          <w:i w:val="false"/>
          <w:color w:val="000000"/>
          <w:sz w:val="28"/>
        </w:rPr>
        <w:t xml:space="preserve">
      Типовая структура администрации эвакоприемной комиссии определена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48. СЭП предназначены для сбора и регистрации эвакуируемых и их отправки в пункты посадки и на исходные пункты движения. Администрация СЭП назначается заблаговременно постановлениями местных исполнительных органов, приказами по организациям. СЭП подчиняются в своей деятельности эвакуационным комиссиям.</w:t>
      </w:r>
    </w:p>
    <w:bookmarkEnd w:id="78"/>
    <w:bookmarkStart w:name="z199" w:id="79"/>
    <w:p>
      <w:pPr>
        <w:spacing w:after="0"/>
        <w:ind w:left="0"/>
        <w:jc w:val="both"/>
      </w:pPr>
      <w:r>
        <w:rPr>
          <w:rFonts w:ascii="Times New Roman"/>
          <w:b w:val="false"/>
          <w:i w:val="false"/>
          <w:color w:val="000000"/>
          <w:sz w:val="28"/>
        </w:rPr>
        <w:t>
      Каждому СЭП присваивается порядковый номер. Все СЭП в обязательном порядке обеспечиваются прямой связью с соответствующими эвакуационными комиссиями, исходными пунктами маршрутов пешей эвакуации, с пунктами посадки и транспортными органами, осуществляющими перевозку эвакуируемых. При необходимости на СЭП создаются пункты выдачи противогазов населению.</w:t>
      </w:r>
    </w:p>
    <w:bookmarkEnd w:id="79"/>
    <w:bookmarkStart w:name="z200" w:id="80"/>
    <w:p>
      <w:pPr>
        <w:spacing w:after="0"/>
        <w:ind w:left="0"/>
        <w:jc w:val="both"/>
      </w:pPr>
      <w:r>
        <w:rPr>
          <w:rFonts w:ascii="Times New Roman"/>
          <w:b w:val="false"/>
          <w:i w:val="false"/>
          <w:color w:val="000000"/>
          <w:sz w:val="28"/>
        </w:rPr>
        <w:t xml:space="preserve">
      Типовая структура администрации СЭП определена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81"/>
    <w:p>
      <w:pPr>
        <w:spacing w:after="0"/>
        <w:ind w:left="0"/>
        <w:jc w:val="both"/>
      </w:pPr>
      <w:r>
        <w:rPr>
          <w:rFonts w:ascii="Times New Roman"/>
          <w:b w:val="false"/>
          <w:i w:val="false"/>
          <w:color w:val="000000"/>
          <w:sz w:val="28"/>
        </w:rPr>
        <w:t>
      48-1. ППЭ создаются, если районы постоянного размещения находятся на удалении более суточного перехода, за пределами зон возможных разрушений, вблизи путей сообщения. Они предназначены для кратковременного размещения (отдыха) эвакуируемого населения, его перерегистрации, проведения при необходимости дозиметрического, противохимического контроля, санитарной обработки людей и отправке их в места расселения в безопасной зоне.</w:t>
      </w:r>
    </w:p>
    <w:bookmarkEnd w:id="81"/>
    <w:bookmarkStart w:name="z202" w:id="82"/>
    <w:p>
      <w:pPr>
        <w:spacing w:after="0"/>
        <w:ind w:left="0"/>
        <w:jc w:val="both"/>
      </w:pPr>
      <w:r>
        <w:rPr>
          <w:rFonts w:ascii="Times New Roman"/>
          <w:b w:val="false"/>
          <w:i w:val="false"/>
          <w:color w:val="000000"/>
          <w:sz w:val="28"/>
        </w:rPr>
        <w:t xml:space="preserve">
      Типовая структура администрации ППЭ определена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48-1 в соответствии с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3"/>
    <w:p>
      <w:pPr>
        <w:spacing w:after="0"/>
        <w:ind w:left="0"/>
        <w:jc w:val="both"/>
      </w:pPr>
      <w:r>
        <w:rPr>
          <w:rFonts w:ascii="Times New Roman"/>
          <w:b w:val="false"/>
          <w:i w:val="false"/>
          <w:color w:val="000000"/>
          <w:sz w:val="28"/>
        </w:rPr>
        <w:t xml:space="preserve">
      48-2. ПЭП развертываются в пунктах высадки и предназначены для приема эвакуируемых и отправки их в места расселения. </w:t>
      </w:r>
    </w:p>
    <w:bookmarkEnd w:id="83"/>
    <w:bookmarkStart w:name="z204" w:id="84"/>
    <w:p>
      <w:pPr>
        <w:spacing w:after="0"/>
        <w:ind w:left="0"/>
        <w:jc w:val="both"/>
      </w:pPr>
      <w:r>
        <w:rPr>
          <w:rFonts w:ascii="Times New Roman"/>
          <w:b w:val="false"/>
          <w:i w:val="false"/>
          <w:color w:val="000000"/>
          <w:sz w:val="28"/>
        </w:rPr>
        <w:t xml:space="preserve">
      Типовая структура администрации ПЭП определена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48-2 в соответствии с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85"/>
    <w:p>
      <w:pPr>
        <w:spacing w:after="0"/>
        <w:ind w:left="0"/>
        <w:jc w:val="both"/>
      </w:pPr>
      <w:r>
        <w:rPr>
          <w:rFonts w:ascii="Times New Roman"/>
          <w:b w:val="false"/>
          <w:i w:val="false"/>
          <w:color w:val="000000"/>
          <w:sz w:val="28"/>
        </w:rPr>
        <w:t>
      48-3. ПППН предназначены для организации непосредственного расселения пострадавшего населения на период ликвидации последствий чрезвычайных ситуаций в зависимости от типа чрезвычайных ситуаций.</w:t>
      </w:r>
    </w:p>
    <w:bookmarkEnd w:id="85"/>
    <w:bookmarkStart w:name="z495" w:id="86"/>
    <w:p>
      <w:pPr>
        <w:spacing w:after="0"/>
        <w:ind w:left="0"/>
        <w:jc w:val="both"/>
      </w:pPr>
      <w:r>
        <w:rPr>
          <w:rFonts w:ascii="Times New Roman"/>
          <w:b w:val="false"/>
          <w:i w:val="false"/>
          <w:color w:val="000000"/>
          <w:sz w:val="28"/>
        </w:rPr>
        <w:t>
      Под ПППН отводятся здания (медицинские организации, санатории, дома отдыха, детские оздоровительные лагеря, гостиницы, учреждения образования, объекты с массовым пребыванием людей), не представляющие угрозу жизни и здоровью размещаемого населения.</w:t>
      </w:r>
    </w:p>
    <w:bookmarkEnd w:id="86"/>
    <w:bookmarkStart w:name="z496" w:id="87"/>
    <w:p>
      <w:pPr>
        <w:spacing w:after="0"/>
        <w:ind w:left="0"/>
        <w:jc w:val="both"/>
      </w:pPr>
      <w:r>
        <w:rPr>
          <w:rFonts w:ascii="Times New Roman"/>
          <w:b w:val="false"/>
          <w:i w:val="false"/>
          <w:color w:val="000000"/>
          <w:sz w:val="28"/>
        </w:rPr>
        <w:t>
      Расчет по количеству ПППН и объему принимающего населения осуществляется территориальными органами уполномоченного органа при разработке планов действий по ликвидации чрезвычайных ситуаций.</w:t>
      </w:r>
    </w:p>
    <w:bookmarkEnd w:id="87"/>
    <w:bookmarkStart w:name="z497" w:id="88"/>
    <w:p>
      <w:pPr>
        <w:spacing w:after="0"/>
        <w:ind w:left="0"/>
        <w:jc w:val="both"/>
      </w:pPr>
      <w:r>
        <w:rPr>
          <w:rFonts w:ascii="Times New Roman"/>
          <w:b w:val="false"/>
          <w:i w:val="false"/>
          <w:color w:val="000000"/>
          <w:sz w:val="28"/>
        </w:rPr>
        <w:t>
      Штат, структура, функциональные обязанности и состав администрации ПППН определяется руководителем ПППН в зависимости от количества принимающего населения.</w:t>
      </w:r>
    </w:p>
    <w:bookmarkEnd w:id="88"/>
    <w:bookmarkStart w:name="z498" w:id="89"/>
    <w:p>
      <w:pPr>
        <w:spacing w:after="0"/>
        <w:ind w:left="0"/>
        <w:jc w:val="both"/>
      </w:pPr>
      <w:r>
        <w:rPr>
          <w:rFonts w:ascii="Times New Roman"/>
          <w:b w:val="false"/>
          <w:i w:val="false"/>
          <w:color w:val="000000"/>
          <w:sz w:val="28"/>
        </w:rPr>
        <w:t>
      ПППН подчиняются в своей деятельности комиссии по предупреждению и ликвидации чрезвычайных ситуаций.</w:t>
      </w:r>
    </w:p>
    <w:bookmarkEnd w:id="89"/>
    <w:bookmarkStart w:name="z499" w:id="90"/>
    <w:p>
      <w:pPr>
        <w:spacing w:after="0"/>
        <w:ind w:left="0"/>
        <w:jc w:val="both"/>
      </w:pPr>
      <w:r>
        <w:rPr>
          <w:rFonts w:ascii="Times New Roman"/>
          <w:b w:val="false"/>
          <w:i w:val="false"/>
          <w:color w:val="000000"/>
          <w:sz w:val="28"/>
        </w:rPr>
        <w:t>
      ПППН развертывается в мирное время при угрозе возникновения или возникновении чрезвычайных ситуаций по распоряжению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w:t>
      </w:r>
    </w:p>
    <w:bookmarkEnd w:id="90"/>
    <w:bookmarkStart w:name="z500" w:id="91"/>
    <w:p>
      <w:pPr>
        <w:spacing w:after="0"/>
        <w:ind w:left="0"/>
        <w:jc w:val="both"/>
      </w:pPr>
      <w:r>
        <w:rPr>
          <w:rFonts w:ascii="Times New Roman"/>
          <w:b w:val="false"/>
          <w:i w:val="false"/>
          <w:color w:val="000000"/>
          <w:sz w:val="28"/>
        </w:rPr>
        <w:t>
      С получением распоряжения руководитель ПППН незамедлительно организует работу ПППН по приему и размещению пострадавшего населения.</w:t>
      </w:r>
    </w:p>
    <w:bookmarkEnd w:id="91"/>
    <w:bookmarkStart w:name="z501" w:id="92"/>
    <w:p>
      <w:pPr>
        <w:spacing w:after="0"/>
        <w:ind w:left="0"/>
        <w:jc w:val="both"/>
      </w:pPr>
      <w:r>
        <w:rPr>
          <w:rFonts w:ascii="Times New Roman"/>
          <w:b w:val="false"/>
          <w:i w:val="false"/>
          <w:color w:val="000000"/>
          <w:sz w:val="28"/>
        </w:rPr>
        <w:t>
      В первые три часа после получения распоряжения местным исполнительным органом обеспечивается доставка имущества в ПППН.</w:t>
      </w:r>
    </w:p>
    <w:bookmarkEnd w:id="92"/>
    <w:bookmarkStart w:name="z502" w:id="93"/>
    <w:p>
      <w:pPr>
        <w:spacing w:after="0"/>
        <w:ind w:left="0"/>
        <w:jc w:val="both"/>
      </w:pPr>
      <w:r>
        <w:rPr>
          <w:rFonts w:ascii="Times New Roman"/>
          <w:b w:val="false"/>
          <w:i w:val="false"/>
          <w:color w:val="000000"/>
          <w:sz w:val="28"/>
        </w:rPr>
        <w:t>
      ПППН обеспечивает прием и размещение населения до особого распоряжения председателя комиссии по предупреждению и ликвидации чрезвычайных ситуаций на территориальном уровне или руководителя ликвидации чрезвычайной ситуации.</w:t>
      </w:r>
    </w:p>
    <w:bookmarkEnd w:id="93"/>
    <w:bookmarkStart w:name="z503" w:id="94"/>
    <w:p>
      <w:pPr>
        <w:spacing w:after="0"/>
        <w:ind w:left="0"/>
        <w:jc w:val="both"/>
      </w:pPr>
      <w:r>
        <w:rPr>
          <w:rFonts w:ascii="Times New Roman"/>
          <w:b w:val="false"/>
          <w:i w:val="false"/>
          <w:color w:val="000000"/>
          <w:sz w:val="28"/>
        </w:rPr>
        <w:t xml:space="preserve">
      Типовая структура администрации ПППН определена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48-3 в соответствии с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5"/>
    <w:p>
      <w:pPr>
        <w:spacing w:after="0"/>
        <w:ind w:left="0"/>
        <w:jc w:val="both"/>
      </w:pPr>
      <w:r>
        <w:rPr>
          <w:rFonts w:ascii="Times New Roman"/>
          <w:b w:val="false"/>
          <w:i w:val="false"/>
          <w:color w:val="000000"/>
          <w:sz w:val="28"/>
        </w:rPr>
        <w:t>
      49. На СЭП, ППЭ, ПЭП разрабатываются следующие документы:</w:t>
      </w:r>
    </w:p>
    <w:bookmarkEnd w:id="95"/>
    <w:bookmarkStart w:name="z216" w:id="96"/>
    <w:p>
      <w:pPr>
        <w:spacing w:after="0"/>
        <w:ind w:left="0"/>
        <w:jc w:val="both"/>
      </w:pPr>
      <w:r>
        <w:rPr>
          <w:rFonts w:ascii="Times New Roman"/>
          <w:b w:val="false"/>
          <w:i w:val="false"/>
          <w:color w:val="000000"/>
          <w:sz w:val="28"/>
        </w:rPr>
        <w:t>
      1) обязанности должностных лиц пункта;</w:t>
      </w:r>
    </w:p>
    <w:bookmarkEnd w:id="96"/>
    <w:bookmarkStart w:name="z217" w:id="97"/>
    <w:p>
      <w:pPr>
        <w:spacing w:after="0"/>
        <w:ind w:left="0"/>
        <w:jc w:val="both"/>
      </w:pPr>
      <w:r>
        <w:rPr>
          <w:rFonts w:ascii="Times New Roman"/>
          <w:b w:val="false"/>
          <w:i w:val="false"/>
          <w:color w:val="000000"/>
          <w:sz w:val="28"/>
        </w:rPr>
        <w:t>
      2) список личного состава пункта, порядок оповещения (адрес, номер телефонов);</w:t>
      </w:r>
    </w:p>
    <w:bookmarkEnd w:id="97"/>
    <w:bookmarkStart w:name="z218" w:id="98"/>
    <w:p>
      <w:pPr>
        <w:spacing w:after="0"/>
        <w:ind w:left="0"/>
        <w:jc w:val="both"/>
      </w:pPr>
      <w:r>
        <w:rPr>
          <w:rFonts w:ascii="Times New Roman"/>
          <w:b w:val="false"/>
          <w:i w:val="false"/>
          <w:color w:val="000000"/>
          <w:sz w:val="28"/>
        </w:rPr>
        <w:t>
      3) выписка из решения местных исполнительных органов об организации пункта и назначении личного состава;</w:t>
      </w:r>
    </w:p>
    <w:bookmarkEnd w:id="98"/>
    <w:bookmarkStart w:name="z219" w:id="99"/>
    <w:p>
      <w:pPr>
        <w:spacing w:after="0"/>
        <w:ind w:left="0"/>
        <w:jc w:val="both"/>
      </w:pPr>
      <w:r>
        <w:rPr>
          <w:rFonts w:ascii="Times New Roman"/>
          <w:b w:val="false"/>
          <w:i w:val="false"/>
          <w:color w:val="000000"/>
          <w:sz w:val="28"/>
        </w:rPr>
        <w:t>
      4) список телефонов, организаций, отправляемых с пункта, эвакуационных комиссий (городской, районной), пунктов посадки на транспорт;</w:t>
      </w:r>
    </w:p>
    <w:bookmarkEnd w:id="99"/>
    <w:bookmarkStart w:name="z220" w:id="100"/>
    <w:p>
      <w:pPr>
        <w:spacing w:after="0"/>
        <w:ind w:left="0"/>
        <w:jc w:val="both"/>
      </w:pPr>
      <w:r>
        <w:rPr>
          <w:rFonts w:ascii="Times New Roman"/>
          <w:b w:val="false"/>
          <w:i w:val="false"/>
          <w:color w:val="000000"/>
          <w:sz w:val="28"/>
        </w:rPr>
        <w:t>
      5) список организаций на территории пункта и сроки их отправки;</w:t>
      </w:r>
    </w:p>
    <w:bookmarkEnd w:id="100"/>
    <w:bookmarkStart w:name="z221" w:id="101"/>
    <w:p>
      <w:pPr>
        <w:spacing w:after="0"/>
        <w:ind w:left="0"/>
        <w:jc w:val="both"/>
      </w:pPr>
      <w:r>
        <w:rPr>
          <w:rFonts w:ascii="Times New Roman"/>
          <w:b w:val="false"/>
          <w:i w:val="false"/>
          <w:color w:val="000000"/>
          <w:sz w:val="28"/>
        </w:rPr>
        <w:t>
      6) схема (план) территории пункта и помещений по их предназначению;</w:t>
      </w:r>
    </w:p>
    <w:bookmarkEnd w:id="101"/>
    <w:bookmarkStart w:name="z222" w:id="102"/>
    <w:p>
      <w:pPr>
        <w:spacing w:after="0"/>
        <w:ind w:left="0"/>
        <w:jc w:val="both"/>
      </w:pPr>
      <w:r>
        <w:rPr>
          <w:rFonts w:ascii="Times New Roman"/>
          <w:b w:val="false"/>
          <w:i w:val="false"/>
          <w:color w:val="000000"/>
          <w:sz w:val="28"/>
        </w:rPr>
        <w:t>
      7) перечень закрепленных за пунктом ближайших защитных сооружений (на СЭП и ПЭП);</w:t>
      </w:r>
    </w:p>
    <w:bookmarkEnd w:id="102"/>
    <w:bookmarkStart w:name="z223" w:id="103"/>
    <w:p>
      <w:pPr>
        <w:spacing w:after="0"/>
        <w:ind w:left="0"/>
        <w:jc w:val="both"/>
      </w:pPr>
      <w:r>
        <w:rPr>
          <w:rFonts w:ascii="Times New Roman"/>
          <w:b w:val="false"/>
          <w:i w:val="false"/>
          <w:color w:val="000000"/>
          <w:sz w:val="28"/>
        </w:rPr>
        <w:t>
      8) график прибытия и отправки автоколонн, обслуживающих пункт;</w:t>
      </w:r>
    </w:p>
    <w:bookmarkEnd w:id="103"/>
    <w:bookmarkStart w:name="z224" w:id="104"/>
    <w:p>
      <w:pPr>
        <w:spacing w:after="0"/>
        <w:ind w:left="0"/>
        <w:jc w:val="both"/>
      </w:pPr>
      <w:r>
        <w:rPr>
          <w:rFonts w:ascii="Times New Roman"/>
          <w:b w:val="false"/>
          <w:i w:val="false"/>
          <w:color w:val="000000"/>
          <w:sz w:val="28"/>
        </w:rPr>
        <w:t>
      9) образец заявки на перевозку;</w:t>
      </w:r>
    </w:p>
    <w:bookmarkEnd w:id="104"/>
    <w:bookmarkStart w:name="z225" w:id="105"/>
    <w:p>
      <w:pPr>
        <w:spacing w:after="0"/>
        <w:ind w:left="0"/>
        <w:jc w:val="both"/>
      </w:pPr>
      <w:r>
        <w:rPr>
          <w:rFonts w:ascii="Times New Roman"/>
          <w:b w:val="false"/>
          <w:i w:val="false"/>
          <w:color w:val="000000"/>
          <w:sz w:val="28"/>
        </w:rPr>
        <w:t>
      10) образец эвакуационного удостоверения и информация о его выдаче (на СЭП и ПЭП).</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6"/>
    <w:p>
      <w:pPr>
        <w:spacing w:after="0"/>
        <w:ind w:left="0"/>
        <w:jc w:val="both"/>
      </w:pPr>
      <w:r>
        <w:rPr>
          <w:rFonts w:ascii="Times New Roman"/>
          <w:b w:val="false"/>
          <w:i w:val="false"/>
          <w:color w:val="000000"/>
          <w:sz w:val="28"/>
        </w:rPr>
        <w:t>
      50. Структура и численность СЭП, ППЭ и ПЭП утверждается председателями эвакуационных (эвакоприемных) комиссий, с учетом количества эвакуируемого (прибывающего) населения и объема мероприятий, связанных с его обеспечением.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50-1. Для приема, размещения эвакуируемого населения используются объекты двойного назначения.</w:t>
      </w:r>
    </w:p>
    <w:bookmarkEnd w:id="107"/>
    <w:bookmarkStart w:name="z227" w:id="108"/>
    <w:p>
      <w:pPr>
        <w:spacing w:after="0"/>
        <w:ind w:left="0"/>
        <w:jc w:val="both"/>
      </w:pPr>
      <w:r>
        <w:rPr>
          <w:rFonts w:ascii="Times New Roman"/>
          <w:b w:val="false"/>
          <w:i w:val="false"/>
          <w:color w:val="000000"/>
          <w:sz w:val="28"/>
        </w:rPr>
        <w:t>
      Под объектами двойного назначения понимаются объекты социальной сферы, с массовым пребыванием людей, которые используются в качестве СЭП, ППЭ, ПЭП, ПППН.</w:t>
      </w:r>
    </w:p>
    <w:bookmarkEnd w:id="108"/>
    <w:bookmarkStart w:name="z228" w:id="109"/>
    <w:p>
      <w:pPr>
        <w:spacing w:after="0"/>
        <w:ind w:left="0"/>
        <w:jc w:val="both"/>
      </w:pPr>
      <w:r>
        <w:rPr>
          <w:rFonts w:ascii="Times New Roman"/>
          <w:b w:val="false"/>
          <w:i w:val="false"/>
          <w:color w:val="000000"/>
          <w:sz w:val="28"/>
        </w:rPr>
        <w:t>
      Перечень объектов двойного назначения определяются эвакуационными (эвакоприемными) комиссиями и утверждаются решениями акимов соответствующих административно-территориальных единиц.</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Министра внутренних дел РК от 09.04.2019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50-2. Исключен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50-3. Исключен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 w:id="110"/>
    <w:p>
      <w:pPr>
        <w:spacing w:after="0"/>
        <w:ind w:left="0"/>
        <w:jc w:val="both"/>
      </w:pPr>
      <w:r>
        <w:rPr>
          <w:rFonts w:ascii="Times New Roman"/>
          <w:b w:val="false"/>
          <w:i w:val="false"/>
          <w:color w:val="000000"/>
          <w:sz w:val="28"/>
        </w:rPr>
        <w:t>
      51. Основными исходными данными для планирования эвакуационных мероприятий являются:</w:t>
      </w:r>
    </w:p>
    <w:bookmarkEnd w:id="110"/>
    <w:bookmarkStart w:name="z152" w:id="111"/>
    <w:p>
      <w:pPr>
        <w:spacing w:after="0"/>
        <w:ind w:left="0"/>
        <w:jc w:val="both"/>
      </w:pPr>
      <w:r>
        <w:rPr>
          <w:rFonts w:ascii="Times New Roman"/>
          <w:b w:val="false"/>
          <w:i w:val="false"/>
          <w:color w:val="000000"/>
          <w:sz w:val="28"/>
        </w:rPr>
        <w:t>
      1) численность населения, проживающего в городах и в безопасной зоне, и военнообязанных, имеющих мобилизационные предписания и лиц, подлежащих призыву в Вооруженные Силы Республики Казахстан;</w:t>
      </w:r>
    </w:p>
    <w:bookmarkEnd w:id="111"/>
    <w:bookmarkStart w:name="z153" w:id="112"/>
    <w:p>
      <w:pPr>
        <w:spacing w:after="0"/>
        <w:ind w:left="0"/>
        <w:jc w:val="both"/>
      </w:pPr>
      <w:r>
        <w:rPr>
          <w:rFonts w:ascii="Times New Roman"/>
          <w:b w:val="false"/>
          <w:i w:val="false"/>
          <w:color w:val="000000"/>
          <w:sz w:val="28"/>
        </w:rPr>
        <w:t>
      2) перечень организаций, продолжающих свою деятельность в городах, отнесенных к группам по гражданской обороне, в военное время, с указанием общей численности рабочих и служащих, а также численность наибольшей работающей смены и время работы смен;</w:t>
      </w:r>
    </w:p>
    <w:bookmarkEnd w:id="112"/>
    <w:bookmarkStart w:name="z154" w:id="113"/>
    <w:p>
      <w:pPr>
        <w:spacing w:after="0"/>
        <w:ind w:left="0"/>
        <w:jc w:val="both"/>
      </w:pPr>
      <w:r>
        <w:rPr>
          <w:rFonts w:ascii="Times New Roman"/>
          <w:b w:val="false"/>
          <w:i w:val="false"/>
          <w:color w:val="000000"/>
          <w:sz w:val="28"/>
        </w:rPr>
        <w:t>
      3) перечень организаций, переносящих свою деятельность на военное время в безопасную зону, с указанием численности рабочих, служащих и членов их семей;</w:t>
      </w:r>
    </w:p>
    <w:bookmarkEnd w:id="113"/>
    <w:bookmarkStart w:name="z155" w:id="114"/>
    <w:p>
      <w:pPr>
        <w:spacing w:after="0"/>
        <w:ind w:left="0"/>
        <w:jc w:val="both"/>
      </w:pPr>
      <w:r>
        <w:rPr>
          <w:rFonts w:ascii="Times New Roman"/>
          <w:b w:val="false"/>
          <w:i w:val="false"/>
          <w:color w:val="000000"/>
          <w:sz w:val="28"/>
        </w:rPr>
        <w:t>
      4) количество учебных заведений, дошкольных учреждений с указанием численности обучающихся, детей, а также преподавательского состава и обслуживаемого персонала;</w:t>
      </w:r>
    </w:p>
    <w:bookmarkEnd w:id="114"/>
    <w:bookmarkStart w:name="z156" w:id="115"/>
    <w:p>
      <w:pPr>
        <w:spacing w:after="0"/>
        <w:ind w:left="0"/>
        <w:jc w:val="both"/>
      </w:pPr>
      <w:r>
        <w:rPr>
          <w:rFonts w:ascii="Times New Roman"/>
          <w:b w:val="false"/>
          <w:i w:val="false"/>
          <w:color w:val="000000"/>
          <w:sz w:val="28"/>
        </w:rPr>
        <w:t>
      5) зоны возможных сильных разрушений вокруг городов, отнесенных к группам по гражданской обороне, численность населения, проживающего в этих зонах;</w:t>
      </w:r>
    </w:p>
    <w:bookmarkEnd w:id="115"/>
    <w:bookmarkStart w:name="z157" w:id="116"/>
    <w:p>
      <w:pPr>
        <w:spacing w:after="0"/>
        <w:ind w:left="0"/>
        <w:jc w:val="both"/>
      </w:pPr>
      <w:r>
        <w:rPr>
          <w:rFonts w:ascii="Times New Roman"/>
          <w:b w:val="false"/>
          <w:i w:val="false"/>
          <w:color w:val="000000"/>
          <w:sz w:val="28"/>
        </w:rPr>
        <w:t>
      6) районы и пункты, в которых запрещено размещение рассредоточиваемого и эвакуируемого населения;</w:t>
      </w:r>
    </w:p>
    <w:bookmarkEnd w:id="116"/>
    <w:bookmarkStart w:name="z158" w:id="117"/>
    <w:p>
      <w:pPr>
        <w:spacing w:after="0"/>
        <w:ind w:left="0"/>
        <w:jc w:val="both"/>
      </w:pPr>
      <w:r>
        <w:rPr>
          <w:rFonts w:ascii="Times New Roman"/>
          <w:b w:val="false"/>
          <w:i w:val="false"/>
          <w:color w:val="000000"/>
          <w:sz w:val="28"/>
        </w:rPr>
        <w:t>
      7) возможности районов и городов по размещению рассредоточиваемого и эвакуируемого населения;</w:t>
      </w:r>
    </w:p>
    <w:bookmarkEnd w:id="117"/>
    <w:bookmarkStart w:name="z159" w:id="118"/>
    <w:p>
      <w:pPr>
        <w:spacing w:after="0"/>
        <w:ind w:left="0"/>
        <w:jc w:val="both"/>
      </w:pPr>
      <w:r>
        <w:rPr>
          <w:rFonts w:ascii="Times New Roman"/>
          <w:b w:val="false"/>
          <w:i w:val="false"/>
          <w:color w:val="000000"/>
          <w:sz w:val="28"/>
        </w:rPr>
        <w:t>
      8) наличие в районах размещения населения защитных сооружений (убежищ, противорадиационных укрытий, горных выработок, простейших укрытий), а также источников водоснабжения;</w:t>
      </w:r>
    </w:p>
    <w:bookmarkEnd w:id="118"/>
    <w:bookmarkStart w:name="z160" w:id="119"/>
    <w:p>
      <w:pPr>
        <w:spacing w:after="0"/>
        <w:ind w:left="0"/>
        <w:jc w:val="both"/>
      </w:pPr>
      <w:r>
        <w:rPr>
          <w:rFonts w:ascii="Times New Roman"/>
          <w:b w:val="false"/>
          <w:i w:val="false"/>
          <w:color w:val="000000"/>
          <w:sz w:val="28"/>
        </w:rPr>
        <w:t>
      9) возможность транспорта, привлекаемого для эвакуационных перевозок, с учетом личного транспорта эвакуируемого населения;</w:t>
      </w:r>
    </w:p>
    <w:bookmarkEnd w:id="119"/>
    <w:bookmarkStart w:name="z161" w:id="120"/>
    <w:p>
      <w:pPr>
        <w:spacing w:after="0"/>
        <w:ind w:left="0"/>
        <w:jc w:val="both"/>
      </w:pPr>
      <w:r>
        <w:rPr>
          <w:rFonts w:ascii="Times New Roman"/>
          <w:b w:val="false"/>
          <w:i w:val="false"/>
          <w:color w:val="000000"/>
          <w:sz w:val="28"/>
        </w:rPr>
        <w:t>
      10) возможность регулирования потока транспорта с учетом возможной обстановки;</w:t>
      </w:r>
    </w:p>
    <w:bookmarkEnd w:id="120"/>
    <w:bookmarkStart w:name="z162" w:id="121"/>
    <w:p>
      <w:pPr>
        <w:spacing w:after="0"/>
        <w:ind w:left="0"/>
        <w:jc w:val="both"/>
      </w:pPr>
      <w:r>
        <w:rPr>
          <w:rFonts w:ascii="Times New Roman"/>
          <w:b w:val="false"/>
          <w:i w:val="false"/>
          <w:color w:val="000000"/>
          <w:sz w:val="28"/>
        </w:rPr>
        <w:t>
      11) дорожная сеть, ее состояние и пропускная способность;</w:t>
      </w:r>
    </w:p>
    <w:bookmarkEnd w:id="121"/>
    <w:bookmarkStart w:name="z163" w:id="122"/>
    <w:p>
      <w:pPr>
        <w:spacing w:after="0"/>
        <w:ind w:left="0"/>
        <w:jc w:val="both"/>
      </w:pPr>
      <w:r>
        <w:rPr>
          <w:rFonts w:ascii="Times New Roman"/>
          <w:b w:val="false"/>
          <w:i w:val="false"/>
          <w:color w:val="000000"/>
          <w:sz w:val="28"/>
        </w:rPr>
        <w:t>
      12) наличие и возможности практического использования маршрутов для эвакуации населения пешим порядком;</w:t>
      </w:r>
    </w:p>
    <w:bookmarkEnd w:id="122"/>
    <w:bookmarkStart w:name="z164" w:id="123"/>
    <w:p>
      <w:pPr>
        <w:spacing w:after="0"/>
        <w:ind w:left="0"/>
        <w:jc w:val="both"/>
      </w:pPr>
      <w:r>
        <w:rPr>
          <w:rFonts w:ascii="Times New Roman"/>
          <w:b w:val="false"/>
          <w:i w:val="false"/>
          <w:color w:val="000000"/>
          <w:sz w:val="28"/>
        </w:rPr>
        <w:t>
      13) средства связи и системы, предназначенные для оповещения населения о рассредоточении и эвакуации, а также для руководства эвакуационными мероприятиями;</w:t>
      </w:r>
    </w:p>
    <w:bookmarkEnd w:id="123"/>
    <w:bookmarkStart w:name="z165" w:id="124"/>
    <w:p>
      <w:pPr>
        <w:spacing w:after="0"/>
        <w:ind w:left="0"/>
        <w:jc w:val="both"/>
      </w:pPr>
      <w:r>
        <w:rPr>
          <w:rFonts w:ascii="Times New Roman"/>
          <w:b w:val="false"/>
          <w:i w:val="false"/>
          <w:color w:val="000000"/>
          <w:sz w:val="28"/>
        </w:rPr>
        <w:t>
      14) местные условия и сезонные климатические особенности, влияющие на проведение рассредоточения и эвакуации населения;</w:t>
      </w:r>
    </w:p>
    <w:bookmarkEnd w:id="124"/>
    <w:bookmarkStart w:name="z166" w:id="125"/>
    <w:p>
      <w:pPr>
        <w:spacing w:after="0"/>
        <w:ind w:left="0"/>
        <w:jc w:val="both"/>
      </w:pPr>
      <w:r>
        <w:rPr>
          <w:rFonts w:ascii="Times New Roman"/>
          <w:b w:val="false"/>
          <w:i w:val="false"/>
          <w:color w:val="000000"/>
          <w:sz w:val="28"/>
        </w:rPr>
        <w:t>
      15) количество населения, прибывающего из соседних областей и сроки их прибытия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по чрезвычайным ситуациям РК от 12.08.2022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6"/>
    <w:p>
      <w:pPr>
        <w:spacing w:after="0"/>
        <w:ind w:left="0"/>
        <w:jc w:val="both"/>
      </w:pPr>
      <w:r>
        <w:rPr>
          <w:rFonts w:ascii="Times New Roman"/>
          <w:b w:val="false"/>
          <w:i w:val="false"/>
          <w:color w:val="000000"/>
          <w:sz w:val="28"/>
        </w:rPr>
        <w:t>
      52. Расчет населения производится по следующим основным группам:</w:t>
      </w:r>
    </w:p>
    <w:bookmarkEnd w:id="126"/>
    <w:p>
      <w:pPr>
        <w:spacing w:after="0"/>
        <w:ind w:left="0"/>
        <w:jc w:val="both"/>
      </w:pPr>
      <w:r>
        <w:rPr>
          <w:rFonts w:ascii="Times New Roman"/>
          <w:b w:val="false"/>
          <w:i w:val="false"/>
          <w:color w:val="000000"/>
          <w:sz w:val="28"/>
        </w:rPr>
        <w:t>
      1) первая группа - рабочие и служащие организаций, продолжающих  работу в городе (отнесенном к группе по гражданской обороне) в военное время, а также обеспечивающих его жизнедеятельность;</w:t>
      </w:r>
    </w:p>
    <w:p>
      <w:pPr>
        <w:spacing w:after="0"/>
        <w:ind w:left="0"/>
        <w:jc w:val="both"/>
      </w:pPr>
      <w:r>
        <w:rPr>
          <w:rFonts w:ascii="Times New Roman"/>
          <w:b w:val="false"/>
          <w:i w:val="false"/>
          <w:color w:val="000000"/>
          <w:sz w:val="28"/>
        </w:rPr>
        <w:t>
      2) вторая группа - рабочие и служащие организаций, переносящих свою  деятельность в военное время в безопасную зону, сотрудники центральных аппаратов министерств и агентств;</w:t>
      </w:r>
    </w:p>
    <w:p>
      <w:pPr>
        <w:spacing w:after="0"/>
        <w:ind w:left="0"/>
        <w:jc w:val="both"/>
      </w:pPr>
      <w:r>
        <w:rPr>
          <w:rFonts w:ascii="Times New Roman"/>
          <w:b w:val="false"/>
          <w:i w:val="false"/>
          <w:color w:val="000000"/>
          <w:sz w:val="28"/>
        </w:rPr>
        <w:t>
      3) третья группа – педагогические работники, студенты и учащиеся организаций образования за исключением дошкольных и общеобразовательных организаций, их обслуживающий персонал; пенсионеры, содержащиеся в домах для лиц с инвалидностью и престарелых, их обслуживающий персонал;</w:t>
      </w:r>
    </w:p>
    <w:p>
      <w:pPr>
        <w:spacing w:after="0"/>
        <w:ind w:left="0"/>
        <w:jc w:val="both"/>
      </w:pPr>
      <w:r>
        <w:rPr>
          <w:rFonts w:ascii="Times New Roman"/>
          <w:b w:val="false"/>
          <w:i w:val="false"/>
          <w:color w:val="000000"/>
          <w:sz w:val="28"/>
        </w:rPr>
        <w:t>
      4) четвертая группа – все население, не попадающие в группы 1 и 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и.о. Министра по чрезвычайным ситуациям РК от 12.08.2022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7"/>
    <w:p>
      <w:pPr>
        <w:spacing w:after="0"/>
        <w:ind w:left="0"/>
        <w:jc w:val="both"/>
      </w:pPr>
      <w:r>
        <w:rPr>
          <w:rFonts w:ascii="Times New Roman"/>
          <w:b w:val="false"/>
          <w:i w:val="false"/>
          <w:color w:val="000000"/>
          <w:sz w:val="28"/>
        </w:rPr>
        <w:t>
      53. В разделе "Эвакуационные мероприятия" плана гражданской обороны указывается:</w:t>
      </w:r>
    </w:p>
    <w:bookmarkEnd w:id="127"/>
    <w:p>
      <w:pPr>
        <w:spacing w:after="0"/>
        <w:ind w:left="0"/>
        <w:jc w:val="both"/>
      </w:pPr>
      <w:r>
        <w:rPr>
          <w:rFonts w:ascii="Times New Roman"/>
          <w:b w:val="false"/>
          <w:i w:val="false"/>
          <w:color w:val="000000"/>
          <w:sz w:val="28"/>
        </w:rPr>
        <w:t>
      1) численность населения рассредоточиваемого и эвакуируемого из  категорированных городов и зон чрезвычайных ситуаций;</w:t>
      </w:r>
    </w:p>
    <w:p>
      <w:pPr>
        <w:spacing w:after="0"/>
        <w:ind w:left="0"/>
        <w:jc w:val="both"/>
      </w:pPr>
      <w:r>
        <w:rPr>
          <w:rFonts w:ascii="Times New Roman"/>
          <w:b w:val="false"/>
          <w:i w:val="false"/>
          <w:color w:val="000000"/>
          <w:sz w:val="28"/>
        </w:rPr>
        <w:t>
      2) районы размещения населения в безопасной зоне;</w:t>
      </w:r>
    </w:p>
    <w:p>
      <w:pPr>
        <w:spacing w:after="0"/>
        <w:ind w:left="0"/>
        <w:jc w:val="both"/>
      </w:pPr>
      <w:r>
        <w:rPr>
          <w:rFonts w:ascii="Times New Roman"/>
          <w:b w:val="false"/>
          <w:i w:val="false"/>
          <w:color w:val="000000"/>
          <w:sz w:val="28"/>
        </w:rPr>
        <w:t>
      3) сроки рассредоточения и эвакуации (начало и конец);</w:t>
      </w:r>
    </w:p>
    <w:p>
      <w:pPr>
        <w:spacing w:after="0"/>
        <w:ind w:left="0"/>
        <w:jc w:val="both"/>
      </w:pPr>
      <w:r>
        <w:rPr>
          <w:rFonts w:ascii="Times New Roman"/>
          <w:b w:val="false"/>
          <w:i w:val="false"/>
          <w:color w:val="000000"/>
          <w:sz w:val="28"/>
        </w:rPr>
        <w:t>
      4) организация вывоза населения транспортом;</w:t>
      </w:r>
    </w:p>
    <w:p>
      <w:pPr>
        <w:spacing w:after="0"/>
        <w:ind w:left="0"/>
        <w:jc w:val="both"/>
      </w:pPr>
      <w:r>
        <w:rPr>
          <w:rFonts w:ascii="Times New Roman"/>
          <w:b w:val="false"/>
          <w:i w:val="false"/>
          <w:color w:val="000000"/>
          <w:sz w:val="28"/>
        </w:rPr>
        <w:t>
      5) организация вывода населения пешим порядком;</w:t>
      </w:r>
    </w:p>
    <w:p>
      <w:pPr>
        <w:spacing w:after="0"/>
        <w:ind w:left="0"/>
        <w:jc w:val="both"/>
      </w:pPr>
      <w:r>
        <w:rPr>
          <w:rFonts w:ascii="Times New Roman"/>
          <w:b w:val="false"/>
          <w:i w:val="false"/>
          <w:color w:val="000000"/>
          <w:sz w:val="28"/>
        </w:rPr>
        <w:t>
      6) мероприятия по приему и размещению населения в безопасной зоне;</w:t>
      </w:r>
    </w:p>
    <w:p>
      <w:pPr>
        <w:spacing w:after="0"/>
        <w:ind w:left="0"/>
        <w:jc w:val="both"/>
      </w:pPr>
      <w:r>
        <w:rPr>
          <w:rFonts w:ascii="Times New Roman"/>
          <w:b w:val="false"/>
          <w:i w:val="false"/>
          <w:color w:val="000000"/>
          <w:sz w:val="28"/>
        </w:rPr>
        <w:t xml:space="preserve">
      7) порядок и сроки подготовки укрытий, обеспечения </w:t>
      </w:r>
      <w:r>
        <w:rPr>
          <w:rFonts w:ascii="Times New Roman"/>
          <w:b w:val="false"/>
          <w:i w:val="false"/>
          <w:color w:val="000000"/>
          <w:sz w:val="28"/>
        </w:rPr>
        <w:t>средствами  индивидуальной защиты</w:t>
      </w:r>
      <w:r>
        <w:rPr>
          <w:rFonts w:ascii="Times New Roman"/>
          <w:b w:val="false"/>
          <w:i w:val="false"/>
          <w:color w:val="000000"/>
          <w:sz w:val="28"/>
        </w:rPr>
        <w:t xml:space="preserve"> и защитные мероприятия по обеспечению  рассредоточиваемого и эвакуируемого населения в безопасной зоне;</w:t>
      </w:r>
    </w:p>
    <w:p>
      <w:pPr>
        <w:spacing w:after="0"/>
        <w:ind w:left="0"/>
        <w:jc w:val="both"/>
      </w:pPr>
      <w:r>
        <w:rPr>
          <w:rFonts w:ascii="Times New Roman"/>
          <w:b w:val="false"/>
          <w:i w:val="false"/>
          <w:color w:val="000000"/>
          <w:sz w:val="28"/>
        </w:rPr>
        <w:t>
      8) порядок и сроки эвакуации населения из зон чрезвычайных ситуаций;</w:t>
      </w:r>
    </w:p>
    <w:p>
      <w:pPr>
        <w:spacing w:after="0"/>
        <w:ind w:left="0"/>
        <w:jc w:val="both"/>
      </w:pPr>
      <w:r>
        <w:rPr>
          <w:rFonts w:ascii="Times New Roman"/>
          <w:b w:val="false"/>
          <w:i w:val="false"/>
          <w:color w:val="000000"/>
          <w:sz w:val="28"/>
        </w:rPr>
        <w:t>
      9) санитарно-противоэпидемические и лечебно-эвакуационные мероприятия;</w:t>
      </w:r>
    </w:p>
    <w:p>
      <w:pPr>
        <w:spacing w:after="0"/>
        <w:ind w:left="0"/>
        <w:jc w:val="both"/>
      </w:pPr>
      <w:r>
        <w:rPr>
          <w:rFonts w:ascii="Times New Roman"/>
          <w:b w:val="false"/>
          <w:i w:val="false"/>
          <w:color w:val="000000"/>
          <w:sz w:val="28"/>
        </w:rPr>
        <w:t>
      10) организация управления рассредоточением и эвакуацией, порядок  оповещения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28"/>
    <w:p>
      <w:pPr>
        <w:spacing w:after="0"/>
        <w:ind w:left="0"/>
        <w:jc w:val="both"/>
      </w:pPr>
      <w:r>
        <w:rPr>
          <w:rFonts w:ascii="Times New Roman"/>
          <w:b w:val="false"/>
          <w:i w:val="false"/>
          <w:color w:val="000000"/>
          <w:sz w:val="28"/>
        </w:rPr>
        <w:t>
      54. В разделе "Эвакуационные мероприятия" плана гражданской обороны города, отнесенного к группе по гражданской обороне (городского района), указывается:</w:t>
      </w:r>
    </w:p>
    <w:bookmarkEnd w:id="128"/>
    <w:bookmarkStart w:name="z230" w:id="129"/>
    <w:p>
      <w:pPr>
        <w:spacing w:after="0"/>
        <w:ind w:left="0"/>
        <w:jc w:val="both"/>
      </w:pPr>
      <w:r>
        <w:rPr>
          <w:rFonts w:ascii="Times New Roman"/>
          <w:b w:val="false"/>
          <w:i w:val="false"/>
          <w:color w:val="000000"/>
          <w:sz w:val="28"/>
        </w:rPr>
        <w:t>
      1) численность населения, подлежащего рассредоточению и эвакуации по каждому городскому району, организации, кооперативу собственников квартир;</w:t>
      </w:r>
    </w:p>
    <w:bookmarkEnd w:id="129"/>
    <w:bookmarkStart w:name="z231" w:id="130"/>
    <w:p>
      <w:pPr>
        <w:spacing w:after="0"/>
        <w:ind w:left="0"/>
        <w:jc w:val="both"/>
      </w:pPr>
      <w:r>
        <w:rPr>
          <w:rFonts w:ascii="Times New Roman"/>
          <w:b w:val="false"/>
          <w:i w:val="false"/>
          <w:color w:val="000000"/>
          <w:sz w:val="28"/>
        </w:rPr>
        <w:t>
      2) районы и пункты, размещения населения в безопасной зоне;</w:t>
      </w:r>
    </w:p>
    <w:bookmarkEnd w:id="130"/>
    <w:bookmarkStart w:name="z232" w:id="131"/>
    <w:p>
      <w:pPr>
        <w:spacing w:after="0"/>
        <w:ind w:left="0"/>
        <w:jc w:val="both"/>
      </w:pPr>
      <w:r>
        <w:rPr>
          <w:rFonts w:ascii="Times New Roman"/>
          <w:b w:val="false"/>
          <w:i w:val="false"/>
          <w:color w:val="000000"/>
          <w:sz w:val="28"/>
        </w:rPr>
        <w:t>
      3) сроки рассредоточения и эвакуации (начало и конец);</w:t>
      </w:r>
    </w:p>
    <w:bookmarkEnd w:id="131"/>
    <w:bookmarkStart w:name="z233" w:id="132"/>
    <w:p>
      <w:pPr>
        <w:spacing w:after="0"/>
        <w:ind w:left="0"/>
        <w:jc w:val="both"/>
      </w:pPr>
      <w:r>
        <w:rPr>
          <w:rFonts w:ascii="Times New Roman"/>
          <w:b w:val="false"/>
          <w:i w:val="false"/>
          <w:color w:val="000000"/>
          <w:sz w:val="28"/>
        </w:rPr>
        <w:t>
      4) порядок оповещения руководителей местных исполнительных органов и организаций, а также рабочих, служащих и остального населения о начале и сроках рассредоточения и эвакуации;</w:t>
      </w:r>
    </w:p>
    <w:bookmarkEnd w:id="132"/>
    <w:bookmarkStart w:name="z234" w:id="133"/>
    <w:p>
      <w:pPr>
        <w:spacing w:after="0"/>
        <w:ind w:left="0"/>
        <w:jc w:val="both"/>
      </w:pPr>
      <w:r>
        <w:rPr>
          <w:rFonts w:ascii="Times New Roman"/>
          <w:b w:val="false"/>
          <w:i w:val="false"/>
          <w:color w:val="000000"/>
          <w:sz w:val="28"/>
        </w:rPr>
        <w:t>
      5) состав эвакуационных органов и сроки приведения их в готовность;</w:t>
      </w:r>
    </w:p>
    <w:bookmarkEnd w:id="133"/>
    <w:bookmarkStart w:name="z235" w:id="134"/>
    <w:p>
      <w:pPr>
        <w:spacing w:after="0"/>
        <w:ind w:left="0"/>
        <w:jc w:val="both"/>
      </w:pPr>
      <w:r>
        <w:rPr>
          <w:rFonts w:ascii="Times New Roman"/>
          <w:b w:val="false"/>
          <w:i w:val="false"/>
          <w:color w:val="000000"/>
          <w:sz w:val="28"/>
        </w:rPr>
        <w:t>
      6) количество населения, выводимого пешим порядком и вывозимого всеми видами транспорта;</w:t>
      </w:r>
    </w:p>
    <w:bookmarkEnd w:id="134"/>
    <w:bookmarkStart w:name="z236" w:id="135"/>
    <w:p>
      <w:pPr>
        <w:spacing w:after="0"/>
        <w:ind w:left="0"/>
        <w:jc w:val="both"/>
      </w:pPr>
      <w:r>
        <w:rPr>
          <w:rFonts w:ascii="Times New Roman"/>
          <w:b w:val="false"/>
          <w:i w:val="false"/>
          <w:color w:val="000000"/>
          <w:sz w:val="28"/>
        </w:rPr>
        <w:t>
      7) маршруты вывода и вывоза населения; исходные пункты, привалы, пункты регулирования, ППЭ на каждом маршруте эвакуации пешим порядком;</w:t>
      </w:r>
    </w:p>
    <w:bookmarkEnd w:id="135"/>
    <w:bookmarkStart w:name="z237" w:id="136"/>
    <w:p>
      <w:pPr>
        <w:spacing w:after="0"/>
        <w:ind w:left="0"/>
        <w:jc w:val="both"/>
      </w:pPr>
      <w:r>
        <w:rPr>
          <w:rFonts w:ascii="Times New Roman"/>
          <w:b w:val="false"/>
          <w:i w:val="false"/>
          <w:color w:val="000000"/>
          <w:sz w:val="28"/>
        </w:rPr>
        <w:t>
      8) очередность вывоза населения транспортом и вывода пешим порядком;</w:t>
      </w:r>
    </w:p>
    <w:bookmarkEnd w:id="136"/>
    <w:bookmarkStart w:name="z238" w:id="137"/>
    <w:p>
      <w:pPr>
        <w:spacing w:after="0"/>
        <w:ind w:left="0"/>
        <w:jc w:val="both"/>
      </w:pPr>
      <w:r>
        <w:rPr>
          <w:rFonts w:ascii="Times New Roman"/>
          <w:b w:val="false"/>
          <w:i w:val="false"/>
          <w:color w:val="000000"/>
          <w:sz w:val="28"/>
        </w:rPr>
        <w:t>
      9) СЭП;</w:t>
      </w:r>
    </w:p>
    <w:bookmarkEnd w:id="137"/>
    <w:bookmarkStart w:name="z239" w:id="138"/>
    <w:p>
      <w:pPr>
        <w:spacing w:after="0"/>
        <w:ind w:left="0"/>
        <w:jc w:val="both"/>
      </w:pPr>
      <w:r>
        <w:rPr>
          <w:rFonts w:ascii="Times New Roman"/>
          <w:b w:val="false"/>
          <w:i w:val="false"/>
          <w:color w:val="000000"/>
          <w:sz w:val="28"/>
        </w:rPr>
        <w:t>
      10) пункты посадки населения на транспорт;</w:t>
      </w:r>
    </w:p>
    <w:bookmarkEnd w:id="138"/>
    <w:bookmarkStart w:name="z240" w:id="139"/>
    <w:p>
      <w:pPr>
        <w:spacing w:after="0"/>
        <w:ind w:left="0"/>
        <w:jc w:val="both"/>
      </w:pPr>
      <w:r>
        <w:rPr>
          <w:rFonts w:ascii="Times New Roman"/>
          <w:b w:val="false"/>
          <w:i w:val="false"/>
          <w:color w:val="000000"/>
          <w:sz w:val="28"/>
        </w:rPr>
        <w:t>
      11) пункты высадки его в безопасной зоне;</w:t>
      </w:r>
    </w:p>
    <w:bookmarkEnd w:id="139"/>
    <w:bookmarkStart w:name="z241" w:id="140"/>
    <w:p>
      <w:pPr>
        <w:spacing w:after="0"/>
        <w:ind w:left="0"/>
        <w:jc w:val="both"/>
      </w:pPr>
      <w:r>
        <w:rPr>
          <w:rFonts w:ascii="Times New Roman"/>
          <w:b w:val="false"/>
          <w:i w:val="false"/>
          <w:color w:val="000000"/>
          <w:sz w:val="28"/>
        </w:rPr>
        <w:t>
      12) мероприятия по организации приема и размещения населения в безопасной зоне;</w:t>
      </w:r>
    </w:p>
    <w:bookmarkEnd w:id="140"/>
    <w:bookmarkStart w:name="z242" w:id="141"/>
    <w:p>
      <w:pPr>
        <w:spacing w:after="0"/>
        <w:ind w:left="0"/>
        <w:jc w:val="both"/>
      </w:pPr>
      <w:r>
        <w:rPr>
          <w:rFonts w:ascii="Times New Roman"/>
          <w:b w:val="false"/>
          <w:i w:val="false"/>
          <w:color w:val="000000"/>
          <w:sz w:val="28"/>
        </w:rPr>
        <w:t>
      13) порядок и сроки подготовки укрытий, обеспечения средствами индивидуальной защиты и другие мероприятия по обеспечению рассредоточиваемого и эвакуируемого населения в безопасной зоне;</w:t>
      </w:r>
    </w:p>
    <w:bookmarkEnd w:id="141"/>
    <w:bookmarkStart w:name="z243" w:id="142"/>
    <w:p>
      <w:pPr>
        <w:spacing w:after="0"/>
        <w:ind w:left="0"/>
        <w:jc w:val="both"/>
      </w:pPr>
      <w:r>
        <w:rPr>
          <w:rFonts w:ascii="Times New Roman"/>
          <w:b w:val="false"/>
          <w:i w:val="false"/>
          <w:color w:val="000000"/>
          <w:sz w:val="28"/>
        </w:rPr>
        <w:t>
      14) использование транспорта районов для перевозки населения из ППЭ и пунктов высадки до мест его расселения;</w:t>
      </w:r>
    </w:p>
    <w:bookmarkEnd w:id="142"/>
    <w:bookmarkStart w:name="z244" w:id="143"/>
    <w:p>
      <w:pPr>
        <w:spacing w:after="0"/>
        <w:ind w:left="0"/>
        <w:jc w:val="both"/>
      </w:pPr>
      <w:r>
        <w:rPr>
          <w:rFonts w:ascii="Times New Roman"/>
          <w:b w:val="false"/>
          <w:i w:val="false"/>
          <w:color w:val="000000"/>
          <w:sz w:val="28"/>
        </w:rPr>
        <w:t>
      15) организация наблюдения, управления и связи при проведении эвакуационных мероприятий;</w:t>
      </w:r>
    </w:p>
    <w:bookmarkEnd w:id="143"/>
    <w:bookmarkStart w:name="z245" w:id="144"/>
    <w:p>
      <w:pPr>
        <w:spacing w:after="0"/>
        <w:ind w:left="0"/>
        <w:jc w:val="both"/>
      </w:pPr>
      <w:r>
        <w:rPr>
          <w:rFonts w:ascii="Times New Roman"/>
          <w:b w:val="false"/>
          <w:i w:val="false"/>
          <w:color w:val="000000"/>
          <w:sz w:val="28"/>
        </w:rPr>
        <w:t>
      16) порядок перевозки рабочих смен из районов размещения в безопасной зоне на объекты в город и обратно.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45"/>
    <w:p>
      <w:pPr>
        <w:spacing w:after="0"/>
        <w:ind w:left="0"/>
        <w:jc w:val="both"/>
      </w:pPr>
      <w:r>
        <w:rPr>
          <w:rFonts w:ascii="Times New Roman"/>
          <w:b w:val="false"/>
          <w:i w:val="false"/>
          <w:color w:val="000000"/>
          <w:sz w:val="28"/>
        </w:rPr>
        <w:t>
      55. Эвакуационными комиссиями разрабатываются эвакуационные мероприятия на картографической части плана гражданской обороны по размещению рассредоточиваемого и эвакуируемого населения в безопасной зоне, планы городов с данными по рассредоточению и эвакуации, расчеты на вывоз населения и вывод его пешим порядком, расчеты по обеспечению населения в безопасной зоне.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46"/>
    <w:p>
      <w:pPr>
        <w:spacing w:after="0"/>
        <w:ind w:left="0"/>
        <w:jc w:val="both"/>
      </w:pPr>
      <w:r>
        <w:rPr>
          <w:rFonts w:ascii="Times New Roman"/>
          <w:b w:val="false"/>
          <w:i w:val="false"/>
          <w:color w:val="000000"/>
          <w:sz w:val="28"/>
        </w:rPr>
        <w:t>
      56. Для организации марша пешим порядком намечаются маршруты движения. Маршруты движения проходят по дорогам, свободным от воинских перевозок. Количество маршрутов для каждого города зависит от местных условий, наличия дорог, а также от количества рассредоточиваемого и эвакуируемого населения.</w:t>
      </w:r>
    </w:p>
    <w:bookmarkEnd w:id="146"/>
    <w:bookmarkStart w:name="z68" w:id="147"/>
    <w:p>
      <w:pPr>
        <w:spacing w:after="0"/>
        <w:ind w:left="0"/>
        <w:jc w:val="both"/>
      </w:pPr>
      <w:r>
        <w:rPr>
          <w:rFonts w:ascii="Times New Roman"/>
          <w:b w:val="false"/>
          <w:i w:val="false"/>
          <w:color w:val="000000"/>
          <w:sz w:val="28"/>
        </w:rPr>
        <w:t>
      57. На маршрутах пешего движения определяются места пунктов регулирования, районы привалов и ППЭ, на которых создаются медицинские пункты, пункты обогрева и питания.</w:t>
      </w:r>
    </w:p>
    <w:bookmarkEnd w:id="147"/>
    <w:bookmarkStart w:name="z247" w:id="148"/>
    <w:p>
      <w:pPr>
        <w:spacing w:after="0"/>
        <w:ind w:left="0"/>
        <w:jc w:val="both"/>
      </w:pPr>
      <w:r>
        <w:rPr>
          <w:rFonts w:ascii="Times New Roman"/>
          <w:b w:val="false"/>
          <w:i w:val="false"/>
          <w:color w:val="000000"/>
          <w:sz w:val="28"/>
        </w:rPr>
        <w:t>
      Районы привалов необходимо выбирать по возможности с учетом наличия места для отдыха и жизнеобеспечения населения. На военное время для укрытия населения на привалах подготавливаются также простейшие укрытия в местах привалов, обеспечиваются мероприятия по светомаскировке и отдыху.</w:t>
      </w:r>
    </w:p>
    <w:bookmarkEnd w:id="148"/>
    <w:bookmarkStart w:name="z248" w:id="149"/>
    <w:p>
      <w:pPr>
        <w:spacing w:after="0"/>
        <w:ind w:left="0"/>
        <w:jc w:val="both"/>
      </w:pPr>
      <w:r>
        <w:rPr>
          <w:rFonts w:ascii="Times New Roman"/>
          <w:b w:val="false"/>
          <w:i w:val="false"/>
          <w:color w:val="000000"/>
          <w:sz w:val="28"/>
        </w:rPr>
        <w:t>
      ППЭ создаются, если районы постоянного размещения находятся на удалении более суточного перехода. Они обеспечивают прибывающее население минимально необходимыми условиями для жизни (питание, водоснабжение, медицинское обслуживание).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50"/>
    <w:p>
      <w:pPr>
        <w:spacing w:after="0"/>
        <w:ind w:left="0"/>
        <w:jc w:val="both"/>
      </w:pPr>
      <w:r>
        <w:rPr>
          <w:rFonts w:ascii="Times New Roman"/>
          <w:b w:val="false"/>
          <w:i w:val="false"/>
          <w:color w:val="000000"/>
          <w:sz w:val="28"/>
        </w:rPr>
        <w:t>
      58. В целях обеспечения организованности и порядка при движении пешим порядком рассредоточиваемого и эвакуируемого населения назначаются начальники пеших колонн, а при перевозке автомобильным транспортом - старшие автомобильных колонн.</w:t>
      </w:r>
    </w:p>
    <w:bookmarkEnd w:id="150"/>
    <w:bookmarkStart w:name="z70" w:id="151"/>
    <w:p>
      <w:pPr>
        <w:spacing w:after="0"/>
        <w:ind w:left="0"/>
        <w:jc w:val="both"/>
      </w:pPr>
      <w:r>
        <w:rPr>
          <w:rFonts w:ascii="Times New Roman"/>
          <w:b w:val="false"/>
          <w:i w:val="false"/>
          <w:color w:val="000000"/>
          <w:sz w:val="28"/>
        </w:rPr>
        <w:t>
      59. Для организации движения пеших колонн назначаются начальники  маршрутов пешей эвакуации.</w:t>
      </w:r>
    </w:p>
    <w:bookmarkEnd w:id="151"/>
    <w:bookmarkStart w:name="z71" w:id="152"/>
    <w:p>
      <w:pPr>
        <w:spacing w:after="0"/>
        <w:ind w:left="0"/>
        <w:jc w:val="both"/>
      </w:pPr>
      <w:r>
        <w:rPr>
          <w:rFonts w:ascii="Times New Roman"/>
          <w:b w:val="false"/>
          <w:i w:val="false"/>
          <w:color w:val="000000"/>
          <w:sz w:val="28"/>
        </w:rPr>
        <w:t>
      60. При начальниках маршрутов пешей эвакуации создаются группы управления с необходимыми средствами связи и оповещения. Начальникам маршрутов придаются силы и средства охраны общественного порядка и ведения разведки из состава группировки сил гражданской защиты.</w:t>
      </w:r>
    </w:p>
    <w:bookmarkEnd w:id="152"/>
    <w:bookmarkStart w:name="z72" w:id="153"/>
    <w:p>
      <w:pPr>
        <w:spacing w:after="0"/>
        <w:ind w:left="0"/>
        <w:jc w:val="both"/>
      </w:pPr>
      <w:r>
        <w:rPr>
          <w:rFonts w:ascii="Times New Roman"/>
          <w:b w:val="false"/>
          <w:i w:val="false"/>
          <w:color w:val="000000"/>
          <w:sz w:val="28"/>
        </w:rPr>
        <w:t>
      61. Пешие колонны формируются численностью от 500 до 1000 человек.</w:t>
      </w:r>
    </w:p>
    <w:bookmarkEnd w:id="153"/>
    <w:p>
      <w:pPr>
        <w:spacing w:after="0"/>
        <w:ind w:left="0"/>
        <w:jc w:val="both"/>
      </w:pPr>
      <w:r>
        <w:rPr>
          <w:rFonts w:ascii="Times New Roman"/>
          <w:b w:val="false"/>
          <w:i w:val="false"/>
          <w:color w:val="000000"/>
          <w:sz w:val="28"/>
        </w:rPr>
        <w:t>
      Скорость движения колонн планируется 4-5 км/час, дистанция между колоннами - до 500 м. Величина суточного перехода - 30-40 км.</w:t>
      </w:r>
    </w:p>
    <w:p>
      <w:pPr>
        <w:spacing w:after="0"/>
        <w:ind w:left="0"/>
        <w:jc w:val="both"/>
      </w:pPr>
      <w:r>
        <w:rPr>
          <w:rFonts w:ascii="Times New Roman"/>
          <w:b w:val="false"/>
          <w:i w:val="false"/>
          <w:color w:val="000000"/>
          <w:sz w:val="28"/>
        </w:rPr>
        <w:t>
      Продолжительность привалов для отдыха устанавливается: малых - 30-45 минут, больших - 2-4 часа. Малые привалы назначаются через каждые 2-2,5 часа движения, большой - в начале второй половины суточного перехода.</w:t>
      </w:r>
    </w:p>
    <w:bookmarkStart w:name="z73" w:id="154"/>
    <w:p>
      <w:pPr>
        <w:spacing w:after="0"/>
        <w:ind w:left="0"/>
        <w:jc w:val="both"/>
      </w:pPr>
      <w:r>
        <w:rPr>
          <w:rFonts w:ascii="Times New Roman"/>
          <w:b w:val="false"/>
          <w:i w:val="false"/>
          <w:color w:val="000000"/>
          <w:sz w:val="28"/>
        </w:rPr>
        <w:t>
      62. Для маршрутов эвакуации разрабатывается схема с указанием:</w:t>
      </w:r>
    </w:p>
    <w:bookmarkEnd w:id="154"/>
    <w:bookmarkStart w:name="z250" w:id="155"/>
    <w:p>
      <w:pPr>
        <w:spacing w:after="0"/>
        <w:ind w:left="0"/>
        <w:jc w:val="both"/>
      </w:pPr>
      <w:r>
        <w:rPr>
          <w:rFonts w:ascii="Times New Roman"/>
          <w:b w:val="false"/>
          <w:i w:val="false"/>
          <w:color w:val="000000"/>
          <w:sz w:val="28"/>
        </w:rPr>
        <w:t>
      1) перечня колонн, их состав и нумерация;</w:t>
      </w:r>
    </w:p>
    <w:bookmarkEnd w:id="155"/>
    <w:bookmarkStart w:name="z251" w:id="156"/>
    <w:p>
      <w:pPr>
        <w:spacing w:after="0"/>
        <w:ind w:left="0"/>
        <w:jc w:val="both"/>
      </w:pPr>
      <w:r>
        <w:rPr>
          <w:rFonts w:ascii="Times New Roman"/>
          <w:b w:val="false"/>
          <w:i w:val="false"/>
          <w:color w:val="000000"/>
          <w:sz w:val="28"/>
        </w:rPr>
        <w:t>
      2) маршрута движения;</w:t>
      </w:r>
    </w:p>
    <w:bookmarkEnd w:id="156"/>
    <w:bookmarkStart w:name="z252" w:id="157"/>
    <w:p>
      <w:pPr>
        <w:spacing w:after="0"/>
        <w:ind w:left="0"/>
        <w:jc w:val="both"/>
      </w:pPr>
      <w:r>
        <w:rPr>
          <w:rFonts w:ascii="Times New Roman"/>
          <w:b w:val="false"/>
          <w:i w:val="false"/>
          <w:color w:val="000000"/>
          <w:sz w:val="28"/>
        </w:rPr>
        <w:t>
      3) исходного пункта, пункта регулирования и время их прохождения колонн, районы и продолжительность привалов;</w:t>
      </w:r>
    </w:p>
    <w:bookmarkEnd w:id="157"/>
    <w:bookmarkStart w:name="z253" w:id="158"/>
    <w:p>
      <w:pPr>
        <w:spacing w:after="0"/>
        <w:ind w:left="0"/>
        <w:jc w:val="both"/>
      </w:pPr>
      <w:r>
        <w:rPr>
          <w:rFonts w:ascii="Times New Roman"/>
          <w:b w:val="false"/>
          <w:i w:val="false"/>
          <w:color w:val="000000"/>
          <w:sz w:val="28"/>
        </w:rPr>
        <w:t>
      4) ППЭ или районы размещения населения и время прибытия в них колонн;</w:t>
      </w:r>
    </w:p>
    <w:bookmarkEnd w:id="158"/>
    <w:bookmarkStart w:name="z254" w:id="159"/>
    <w:p>
      <w:pPr>
        <w:spacing w:after="0"/>
        <w:ind w:left="0"/>
        <w:jc w:val="both"/>
      </w:pPr>
      <w:r>
        <w:rPr>
          <w:rFonts w:ascii="Times New Roman"/>
          <w:b w:val="false"/>
          <w:i w:val="false"/>
          <w:color w:val="000000"/>
          <w:sz w:val="28"/>
        </w:rPr>
        <w:t>
      5) медицинского пункта с приданным транспортом и пункты обогрева;</w:t>
      </w:r>
    </w:p>
    <w:bookmarkEnd w:id="159"/>
    <w:bookmarkStart w:name="z255" w:id="160"/>
    <w:p>
      <w:pPr>
        <w:spacing w:after="0"/>
        <w:ind w:left="0"/>
        <w:jc w:val="both"/>
      </w:pPr>
      <w:r>
        <w:rPr>
          <w:rFonts w:ascii="Times New Roman"/>
          <w:b w:val="false"/>
          <w:i w:val="false"/>
          <w:color w:val="000000"/>
          <w:sz w:val="28"/>
        </w:rPr>
        <w:t>
      6) поста наблюдения;</w:t>
      </w:r>
    </w:p>
    <w:bookmarkEnd w:id="160"/>
    <w:bookmarkStart w:name="z256" w:id="161"/>
    <w:p>
      <w:pPr>
        <w:spacing w:after="0"/>
        <w:ind w:left="0"/>
        <w:jc w:val="both"/>
      </w:pPr>
      <w:r>
        <w:rPr>
          <w:rFonts w:ascii="Times New Roman"/>
          <w:b w:val="false"/>
          <w:i w:val="false"/>
          <w:color w:val="000000"/>
          <w:sz w:val="28"/>
        </w:rPr>
        <w:t>
      7) порядка поддержания связи на маршруте и с вышестоящим начальником;</w:t>
      </w:r>
    </w:p>
    <w:bookmarkEnd w:id="161"/>
    <w:bookmarkStart w:name="z257" w:id="162"/>
    <w:p>
      <w:pPr>
        <w:spacing w:after="0"/>
        <w:ind w:left="0"/>
        <w:jc w:val="both"/>
      </w:pPr>
      <w:r>
        <w:rPr>
          <w:rFonts w:ascii="Times New Roman"/>
          <w:b w:val="false"/>
          <w:i w:val="false"/>
          <w:color w:val="000000"/>
          <w:sz w:val="28"/>
        </w:rPr>
        <w:t>
      8) на военное время укрытия и складки местности, которые могут быть использованы для укрытия населения на маршруте, в местах привалов и на ППЭ;</w:t>
      </w:r>
    </w:p>
    <w:bookmarkEnd w:id="162"/>
    <w:bookmarkStart w:name="z258" w:id="163"/>
    <w:p>
      <w:pPr>
        <w:spacing w:after="0"/>
        <w:ind w:left="0"/>
        <w:jc w:val="both"/>
      </w:pPr>
      <w:r>
        <w:rPr>
          <w:rFonts w:ascii="Times New Roman"/>
          <w:b w:val="false"/>
          <w:i w:val="false"/>
          <w:color w:val="000000"/>
          <w:sz w:val="28"/>
        </w:rPr>
        <w:t>
      9) сигналов управления и оповещения.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64"/>
    <w:p>
      <w:pPr>
        <w:spacing w:after="0"/>
        <w:ind w:left="0"/>
        <w:jc w:val="both"/>
      </w:pPr>
      <w:r>
        <w:rPr>
          <w:rFonts w:ascii="Times New Roman"/>
          <w:b w:val="false"/>
          <w:i w:val="false"/>
          <w:color w:val="000000"/>
          <w:sz w:val="28"/>
        </w:rPr>
        <w:t>
      63. Для начальников колонн делаются выписки из схем марша, в которых указываются:</w:t>
      </w:r>
    </w:p>
    <w:bookmarkEnd w:id="164"/>
    <w:bookmarkStart w:name="z260" w:id="165"/>
    <w:p>
      <w:pPr>
        <w:spacing w:after="0"/>
        <w:ind w:left="0"/>
        <w:jc w:val="both"/>
      </w:pPr>
      <w:r>
        <w:rPr>
          <w:rFonts w:ascii="Times New Roman"/>
          <w:b w:val="false"/>
          <w:i w:val="false"/>
          <w:color w:val="000000"/>
          <w:sz w:val="28"/>
        </w:rPr>
        <w:t>
      1) номер и состав колонны;</w:t>
      </w:r>
    </w:p>
    <w:bookmarkEnd w:id="165"/>
    <w:bookmarkStart w:name="z261" w:id="166"/>
    <w:p>
      <w:pPr>
        <w:spacing w:after="0"/>
        <w:ind w:left="0"/>
        <w:jc w:val="both"/>
      </w:pPr>
      <w:r>
        <w:rPr>
          <w:rFonts w:ascii="Times New Roman"/>
          <w:b w:val="false"/>
          <w:i w:val="false"/>
          <w:color w:val="000000"/>
          <w:sz w:val="28"/>
        </w:rPr>
        <w:t>
      2) маршрут движения;</w:t>
      </w:r>
    </w:p>
    <w:bookmarkEnd w:id="166"/>
    <w:bookmarkStart w:name="z262" w:id="167"/>
    <w:p>
      <w:pPr>
        <w:spacing w:after="0"/>
        <w:ind w:left="0"/>
        <w:jc w:val="both"/>
      </w:pPr>
      <w:r>
        <w:rPr>
          <w:rFonts w:ascii="Times New Roman"/>
          <w:b w:val="false"/>
          <w:i w:val="false"/>
          <w:color w:val="000000"/>
          <w:sz w:val="28"/>
        </w:rPr>
        <w:t>
      3) исходный пункт, пункты регулирования и время их прохождения;</w:t>
      </w:r>
    </w:p>
    <w:bookmarkEnd w:id="167"/>
    <w:bookmarkStart w:name="z263" w:id="168"/>
    <w:p>
      <w:pPr>
        <w:spacing w:after="0"/>
        <w:ind w:left="0"/>
        <w:jc w:val="both"/>
      </w:pPr>
      <w:r>
        <w:rPr>
          <w:rFonts w:ascii="Times New Roman"/>
          <w:b w:val="false"/>
          <w:i w:val="false"/>
          <w:color w:val="000000"/>
          <w:sz w:val="28"/>
        </w:rPr>
        <w:t>
      4) районы и продолжительность привалов;</w:t>
      </w:r>
    </w:p>
    <w:bookmarkEnd w:id="168"/>
    <w:bookmarkStart w:name="z264" w:id="169"/>
    <w:p>
      <w:pPr>
        <w:spacing w:after="0"/>
        <w:ind w:left="0"/>
        <w:jc w:val="both"/>
      </w:pPr>
      <w:r>
        <w:rPr>
          <w:rFonts w:ascii="Times New Roman"/>
          <w:b w:val="false"/>
          <w:i w:val="false"/>
          <w:color w:val="000000"/>
          <w:sz w:val="28"/>
        </w:rPr>
        <w:t>
      5) ППЭ или район размещения населения и время прибытия в них колонны;</w:t>
      </w:r>
    </w:p>
    <w:bookmarkEnd w:id="169"/>
    <w:bookmarkStart w:name="z265" w:id="170"/>
    <w:p>
      <w:pPr>
        <w:spacing w:after="0"/>
        <w:ind w:left="0"/>
        <w:jc w:val="both"/>
      </w:pPr>
      <w:r>
        <w:rPr>
          <w:rFonts w:ascii="Times New Roman"/>
          <w:b w:val="false"/>
          <w:i w:val="false"/>
          <w:color w:val="000000"/>
          <w:sz w:val="28"/>
        </w:rPr>
        <w:t>
      6) на военное время укрытия и складки местности, которые могут быть использованы для укрытия населения на маршруте, в местах привалов и на ППЭ;</w:t>
      </w:r>
    </w:p>
    <w:bookmarkEnd w:id="170"/>
    <w:bookmarkStart w:name="z266" w:id="171"/>
    <w:p>
      <w:pPr>
        <w:spacing w:after="0"/>
        <w:ind w:left="0"/>
        <w:jc w:val="both"/>
      </w:pPr>
      <w:r>
        <w:rPr>
          <w:rFonts w:ascii="Times New Roman"/>
          <w:b w:val="false"/>
          <w:i w:val="false"/>
          <w:color w:val="000000"/>
          <w:sz w:val="28"/>
        </w:rPr>
        <w:t>
      7) медицинские пункты и пункты обогрева;</w:t>
      </w:r>
    </w:p>
    <w:bookmarkEnd w:id="171"/>
    <w:bookmarkStart w:name="z267" w:id="172"/>
    <w:p>
      <w:pPr>
        <w:spacing w:after="0"/>
        <w:ind w:left="0"/>
        <w:jc w:val="both"/>
      </w:pPr>
      <w:r>
        <w:rPr>
          <w:rFonts w:ascii="Times New Roman"/>
          <w:b w:val="false"/>
          <w:i w:val="false"/>
          <w:color w:val="000000"/>
          <w:sz w:val="28"/>
        </w:rPr>
        <w:t>
      8) посты наблюдения;</w:t>
      </w:r>
    </w:p>
    <w:bookmarkEnd w:id="172"/>
    <w:bookmarkStart w:name="z268" w:id="173"/>
    <w:p>
      <w:pPr>
        <w:spacing w:after="0"/>
        <w:ind w:left="0"/>
        <w:jc w:val="both"/>
      </w:pPr>
      <w:r>
        <w:rPr>
          <w:rFonts w:ascii="Times New Roman"/>
          <w:b w:val="false"/>
          <w:i w:val="false"/>
          <w:color w:val="000000"/>
          <w:sz w:val="28"/>
        </w:rPr>
        <w:t>
      9) порядок поддержания связи с начальником маршрута;</w:t>
      </w:r>
    </w:p>
    <w:bookmarkEnd w:id="173"/>
    <w:bookmarkStart w:name="z269" w:id="174"/>
    <w:p>
      <w:pPr>
        <w:spacing w:after="0"/>
        <w:ind w:left="0"/>
        <w:jc w:val="both"/>
      </w:pPr>
      <w:r>
        <w:rPr>
          <w:rFonts w:ascii="Times New Roman"/>
          <w:b w:val="false"/>
          <w:i w:val="false"/>
          <w:color w:val="000000"/>
          <w:sz w:val="28"/>
        </w:rPr>
        <w:t>
      10) сигналы управления и оповещения.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75"/>
    <w:p>
      <w:pPr>
        <w:spacing w:after="0"/>
        <w:ind w:left="0"/>
        <w:jc w:val="both"/>
      </w:pPr>
      <w:r>
        <w:rPr>
          <w:rFonts w:ascii="Times New Roman"/>
          <w:b w:val="false"/>
          <w:i w:val="false"/>
          <w:color w:val="000000"/>
          <w:sz w:val="28"/>
        </w:rPr>
        <w:t>
      64. Прием, размещение и обеспечение рассредоточиваемого и эвакуируемого населения в безопасной зоне планируется эвакоприемными комиссиями сельских районов из расчета 2,5 кв.м на человека.</w:t>
      </w:r>
    </w:p>
    <w:bookmarkEnd w:id="175"/>
    <w:bookmarkStart w:name="z76" w:id="176"/>
    <w:p>
      <w:pPr>
        <w:spacing w:after="0"/>
        <w:ind w:left="0"/>
        <w:jc w:val="both"/>
      </w:pPr>
      <w:r>
        <w:rPr>
          <w:rFonts w:ascii="Times New Roman"/>
          <w:b w:val="false"/>
          <w:i w:val="false"/>
          <w:color w:val="000000"/>
          <w:sz w:val="28"/>
        </w:rPr>
        <w:t>
      65. Для приема и размещения эвакуируемого населения в разделе "Эвакуационные мероприятия" плана гражданской обороны сельского района указывается:</w:t>
      </w:r>
    </w:p>
    <w:bookmarkEnd w:id="176"/>
    <w:p>
      <w:pPr>
        <w:spacing w:after="0"/>
        <w:ind w:left="0"/>
        <w:jc w:val="both"/>
      </w:pPr>
      <w:r>
        <w:rPr>
          <w:rFonts w:ascii="Times New Roman"/>
          <w:b w:val="false"/>
          <w:i w:val="false"/>
          <w:color w:val="000000"/>
          <w:sz w:val="28"/>
        </w:rPr>
        <w:t>
      1) количество и наименования прибывающих организаций и их распределение по населенным пунктам (улицам городов) с указанием численности рабочих, служащих и членов их семей;</w:t>
      </w:r>
    </w:p>
    <w:p>
      <w:pPr>
        <w:spacing w:after="0"/>
        <w:ind w:left="0"/>
        <w:jc w:val="both"/>
      </w:pPr>
      <w:r>
        <w:rPr>
          <w:rFonts w:ascii="Times New Roman"/>
          <w:b w:val="false"/>
          <w:i w:val="false"/>
          <w:color w:val="000000"/>
          <w:sz w:val="28"/>
        </w:rPr>
        <w:t>
      2) производственные, служебные, административные, культурно-бытовые и другие здания и сооружения, планируемые для размещения организаций, переносящих свою деятельность из города в безопасную зону;</w:t>
      </w:r>
    </w:p>
    <w:p>
      <w:pPr>
        <w:spacing w:after="0"/>
        <w:ind w:left="0"/>
        <w:jc w:val="both"/>
      </w:pPr>
      <w:r>
        <w:rPr>
          <w:rFonts w:ascii="Times New Roman"/>
          <w:b w:val="false"/>
          <w:i w:val="false"/>
          <w:color w:val="000000"/>
          <w:sz w:val="28"/>
        </w:rPr>
        <w:t>
      3) пункты высадки рассредоточиваемого и эвакуируемого населения;</w:t>
      </w:r>
    </w:p>
    <w:p>
      <w:pPr>
        <w:spacing w:after="0"/>
        <w:ind w:left="0"/>
        <w:jc w:val="both"/>
      </w:pPr>
      <w:r>
        <w:rPr>
          <w:rFonts w:ascii="Times New Roman"/>
          <w:b w:val="false"/>
          <w:i w:val="false"/>
          <w:color w:val="000000"/>
          <w:sz w:val="28"/>
        </w:rPr>
        <w:t>
      4) ПЭП, их дислокация и состав администрации, сроки и порядок приведения их в готовность;</w:t>
      </w:r>
    </w:p>
    <w:p>
      <w:pPr>
        <w:spacing w:after="0"/>
        <w:ind w:left="0"/>
        <w:jc w:val="both"/>
      </w:pPr>
      <w:r>
        <w:rPr>
          <w:rFonts w:ascii="Times New Roman"/>
          <w:b w:val="false"/>
          <w:i w:val="false"/>
          <w:color w:val="000000"/>
          <w:sz w:val="28"/>
        </w:rPr>
        <w:t>
      5) порядок и сроки доставки прибывающего населения с ПЭП в места его расселения; транспортные средства, предназначенные для перевозок (кто и в каком количестве выделяет, время выделения);</w:t>
      </w:r>
    </w:p>
    <w:p>
      <w:pPr>
        <w:spacing w:after="0"/>
        <w:ind w:left="0"/>
        <w:jc w:val="both"/>
      </w:pPr>
      <w:r>
        <w:rPr>
          <w:rFonts w:ascii="Times New Roman"/>
          <w:b w:val="false"/>
          <w:i w:val="false"/>
          <w:color w:val="000000"/>
          <w:sz w:val="28"/>
        </w:rPr>
        <w:t xml:space="preserve">
      6) порядок и сроки подготовки мест для рассредоточиваемого и эвакуируемого населения, обеспечение его </w:t>
      </w:r>
      <w:r>
        <w:rPr>
          <w:rFonts w:ascii="Times New Roman"/>
          <w:b w:val="false"/>
          <w:i w:val="false"/>
          <w:color w:val="000000"/>
          <w:sz w:val="28"/>
        </w:rPr>
        <w:t>продуктами питания</w:t>
      </w:r>
      <w:r>
        <w:rPr>
          <w:rFonts w:ascii="Times New Roman"/>
          <w:b w:val="false"/>
          <w:i w:val="false"/>
          <w:color w:val="000000"/>
          <w:sz w:val="28"/>
        </w:rPr>
        <w:t xml:space="preserve"> и предметами первой необходимости, организация медицинского обслуживания и других мероприятий по обеспечению прибывающего населения;</w:t>
      </w:r>
    </w:p>
    <w:p>
      <w:pPr>
        <w:spacing w:after="0"/>
        <w:ind w:left="0"/>
        <w:jc w:val="both"/>
      </w:pPr>
      <w:r>
        <w:rPr>
          <w:rFonts w:ascii="Times New Roman"/>
          <w:b w:val="false"/>
          <w:i w:val="false"/>
          <w:color w:val="000000"/>
          <w:sz w:val="28"/>
        </w:rPr>
        <w:t>
      7) порядок оповещения руководителей местных исполнительных органов, эвакуационных органов, руководителей предприятий, организаций, учреждений о начале эвакуационных мероприятий, времени прибытия людей на пункты высадки;</w:t>
      </w:r>
    </w:p>
    <w:p>
      <w:pPr>
        <w:spacing w:after="0"/>
        <w:ind w:left="0"/>
        <w:jc w:val="both"/>
      </w:pPr>
      <w:r>
        <w:rPr>
          <w:rFonts w:ascii="Times New Roman"/>
          <w:b w:val="false"/>
          <w:i w:val="false"/>
          <w:color w:val="000000"/>
          <w:sz w:val="28"/>
        </w:rPr>
        <w:t>
      8) организация радиационного и химического наблюдения, управления и информации в период приема и размещения на территории (города, не отнесенного к группе по гражданской обороне) рассредоточиваемого и эвакуируемого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77"/>
    <w:p>
      <w:pPr>
        <w:spacing w:after="0"/>
        <w:ind w:left="0"/>
        <w:jc w:val="left"/>
      </w:pPr>
      <w:r>
        <w:rPr>
          <w:rFonts w:ascii="Times New Roman"/>
          <w:b/>
          <w:i w:val="false"/>
          <w:color w:val="000000"/>
        </w:rPr>
        <w:t xml:space="preserve"> Глава 6. Инженерно-технические мероприятия гражданской обороны</w:t>
      </w:r>
    </w:p>
    <w:bookmarkEnd w:id="177"/>
    <w:p>
      <w:pPr>
        <w:spacing w:after="0"/>
        <w:ind w:left="0"/>
        <w:jc w:val="both"/>
      </w:pPr>
      <w:r>
        <w:rPr>
          <w:rFonts w:ascii="Times New Roman"/>
          <w:b w:val="false"/>
          <w:i w:val="false"/>
          <w:color w:val="ff0000"/>
          <w:sz w:val="28"/>
        </w:rPr>
        <w:t xml:space="preserve">
      Сноска. Заголовок главы 6 - в редакции приказа и.о. Министра по чрезвычайным ситуациям РК от 12.08.2022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17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Инженерно-технические мероприятия</w:t>
      </w:r>
      <w:r>
        <w:rPr>
          <w:rFonts w:ascii="Times New Roman"/>
          <w:b w:val="false"/>
          <w:i w:val="false"/>
          <w:color w:val="000000"/>
          <w:sz w:val="28"/>
        </w:rPr>
        <w:t xml:space="preserve"> гражданской обороны разрабатываются:</w:t>
      </w:r>
    </w:p>
    <w:bookmarkEnd w:id="178"/>
    <w:p>
      <w:pPr>
        <w:spacing w:after="0"/>
        <w:ind w:left="0"/>
        <w:jc w:val="both"/>
      </w:pPr>
      <w:r>
        <w:rPr>
          <w:rFonts w:ascii="Times New Roman"/>
          <w:b w:val="false"/>
          <w:i w:val="false"/>
          <w:color w:val="000000"/>
          <w:sz w:val="28"/>
        </w:rPr>
        <w:t>
      при составлении генеральной схемы организации территории Республики Казахстан, межрегиональных схем территориального развития, комплексных схем градостроительного планирования территорий;</w:t>
      </w:r>
    </w:p>
    <w:p>
      <w:pPr>
        <w:spacing w:after="0"/>
        <w:ind w:left="0"/>
        <w:jc w:val="both"/>
      </w:pPr>
      <w:r>
        <w:rPr>
          <w:rFonts w:ascii="Times New Roman"/>
          <w:b w:val="false"/>
          <w:i w:val="false"/>
          <w:color w:val="000000"/>
          <w:sz w:val="28"/>
        </w:rPr>
        <w:t>
      при составлении генеральных планов населенных пунктов;</w:t>
      </w:r>
    </w:p>
    <w:p>
      <w:pPr>
        <w:spacing w:after="0"/>
        <w:ind w:left="0"/>
        <w:jc w:val="both"/>
      </w:pPr>
      <w:r>
        <w:rPr>
          <w:rFonts w:ascii="Times New Roman"/>
          <w:b w:val="false"/>
          <w:i w:val="false"/>
          <w:color w:val="000000"/>
          <w:sz w:val="28"/>
        </w:rPr>
        <w:t>
      при составлении схем и проектов районной планировки и застройки территорий, населенных пунктов, промышленных зон;</w:t>
      </w:r>
    </w:p>
    <w:p>
      <w:pPr>
        <w:spacing w:after="0"/>
        <w:ind w:left="0"/>
        <w:jc w:val="both"/>
      </w:pPr>
      <w:r>
        <w:rPr>
          <w:rFonts w:ascii="Times New Roman"/>
          <w:b w:val="false"/>
          <w:i w:val="false"/>
          <w:color w:val="000000"/>
          <w:sz w:val="28"/>
        </w:rPr>
        <w:t>
      в проектах строительства, расширения, реконструкции и технического перевооружения организаций;</w:t>
      </w:r>
    </w:p>
    <w:p>
      <w:pPr>
        <w:spacing w:after="0"/>
        <w:ind w:left="0"/>
        <w:jc w:val="both"/>
      </w:pPr>
      <w:r>
        <w:rPr>
          <w:rFonts w:ascii="Times New Roman"/>
          <w:b w:val="false"/>
          <w:i w:val="false"/>
          <w:color w:val="000000"/>
          <w:sz w:val="28"/>
        </w:rPr>
        <w:t>
      при разработке, согласовании, утверждении проектно-сметной документации на строительство предприятий, зданий и сооружений.</w:t>
      </w:r>
    </w:p>
    <w:bookmarkStart w:name="z79" w:id="179"/>
    <w:p>
      <w:pPr>
        <w:spacing w:after="0"/>
        <w:ind w:left="0"/>
        <w:jc w:val="both"/>
      </w:pPr>
      <w:r>
        <w:rPr>
          <w:rFonts w:ascii="Times New Roman"/>
          <w:b w:val="false"/>
          <w:i w:val="false"/>
          <w:color w:val="000000"/>
          <w:sz w:val="28"/>
        </w:rPr>
        <w:t>
      67. Исходные данные и технические требования для разработки раздела готовятся заказчиком проекта с участием проектной организации.</w:t>
      </w:r>
    </w:p>
    <w:bookmarkEnd w:id="179"/>
    <w:bookmarkStart w:name="z271" w:id="180"/>
    <w:p>
      <w:pPr>
        <w:spacing w:after="0"/>
        <w:ind w:left="0"/>
        <w:jc w:val="both"/>
      </w:pPr>
      <w:r>
        <w:rPr>
          <w:rFonts w:ascii="Times New Roman"/>
          <w:b w:val="false"/>
          <w:i w:val="false"/>
          <w:color w:val="000000"/>
          <w:sz w:val="28"/>
        </w:rPr>
        <w:t>
      По запросу заказчика территориальными органами уполномоченного органа выдаются исходные данные о состоянии намечаемого района проекта, а также предложения по содержанию раздела.</w:t>
      </w:r>
    </w:p>
    <w:bookmarkEnd w:id="180"/>
    <w:bookmarkStart w:name="z272" w:id="181"/>
    <w:p>
      <w:pPr>
        <w:spacing w:after="0"/>
        <w:ind w:left="0"/>
        <w:jc w:val="both"/>
      </w:pPr>
      <w:r>
        <w:rPr>
          <w:rFonts w:ascii="Times New Roman"/>
          <w:b w:val="false"/>
          <w:i w:val="false"/>
          <w:color w:val="000000"/>
          <w:sz w:val="28"/>
        </w:rPr>
        <w:t>
      Информация о завершении проекта представляется заказчиком в территориальные органы уполномоченного органа.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82"/>
    <w:p>
      <w:pPr>
        <w:spacing w:after="0"/>
        <w:ind w:left="0"/>
        <w:jc w:val="left"/>
      </w:pPr>
      <w:r>
        <w:rPr>
          <w:rFonts w:ascii="Times New Roman"/>
          <w:b/>
          <w:i w:val="false"/>
          <w:color w:val="000000"/>
        </w:rPr>
        <w:t xml:space="preserve"> Глава 7. Объекты и имущество гражданской обороны</w:t>
      </w:r>
    </w:p>
    <w:bookmarkEnd w:id="182"/>
    <w:p>
      <w:pPr>
        <w:spacing w:after="0"/>
        <w:ind w:left="0"/>
        <w:jc w:val="both"/>
      </w:pPr>
      <w:r>
        <w:rPr>
          <w:rFonts w:ascii="Times New Roman"/>
          <w:b w:val="false"/>
          <w:i w:val="false"/>
          <w:color w:val="ff0000"/>
          <w:sz w:val="28"/>
        </w:rPr>
        <w:t xml:space="preserve">
      Сноска. Заголовок главы 7 - в редакции приказа и.о. Министра по чрезвычайным ситуациям РК от 12.08.2022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183"/>
    <w:p>
      <w:pPr>
        <w:spacing w:after="0"/>
        <w:ind w:left="0"/>
        <w:jc w:val="both"/>
      </w:pPr>
      <w:r>
        <w:rPr>
          <w:rFonts w:ascii="Times New Roman"/>
          <w:b w:val="false"/>
          <w:i w:val="false"/>
          <w:color w:val="000000"/>
          <w:sz w:val="28"/>
        </w:rPr>
        <w:t>
      68.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183"/>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84"/>
    <w:p>
      <w:pPr>
        <w:spacing w:after="0"/>
        <w:ind w:left="0"/>
        <w:jc w:val="both"/>
      </w:pPr>
      <w:r>
        <w:rPr>
          <w:rFonts w:ascii="Times New Roman"/>
          <w:b w:val="false"/>
          <w:i w:val="false"/>
          <w:color w:val="000000"/>
          <w:sz w:val="28"/>
        </w:rPr>
        <w:t>
      69.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184"/>
    <w:bookmarkStart w:name="z83" w:id="185"/>
    <w:p>
      <w:pPr>
        <w:spacing w:after="0"/>
        <w:ind w:left="0"/>
        <w:jc w:val="both"/>
      </w:pPr>
      <w:r>
        <w:rPr>
          <w:rFonts w:ascii="Times New Roman"/>
          <w:b w:val="false"/>
          <w:i w:val="false"/>
          <w:color w:val="000000"/>
          <w:sz w:val="28"/>
        </w:rPr>
        <w:t>
      70.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185"/>
    <w:bookmarkStart w:name="z84" w:id="186"/>
    <w:p>
      <w:pPr>
        <w:spacing w:after="0"/>
        <w:ind w:left="0"/>
        <w:jc w:val="both"/>
      </w:pPr>
      <w:r>
        <w:rPr>
          <w:rFonts w:ascii="Times New Roman"/>
          <w:b w:val="false"/>
          <w:i w:val="false"/>
          <w:color w:val="000000"/>
          <w:sz w:val="28"/>
        </w:rPr>
        <w:t>
      71. Защитные сооружения гражданской обороны государственных органов содержатся за счет бюджетных средств.</w:t>
      </w:r>
    </w:p>
    <w:bookmarkEnd w:id="186"/>
    <w:bookmarkStart w:name="z274" w:id="187"/>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187"/>
    <w:bookmarkStart w:name="z275" w:id="188"/>
    <w:p>
      <w:pPr>
        <w:spacing w:after="0"/>
        <w:ind w:left="0"/>
        <w:jc w:val="both"/>
      </w:pPr>
      <w:r>
        <w:rPr>
          <w:rFonts w:ascii="Times New Roman"/>
          <w:b w:val="false"/>
          <w:i w:val="false"/>
          <w:color w:val="000000"/>
          <w:sz w:val="28"/>
        </w:rPr>
        <w:t>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 или в коммунальную собственность.</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9"/>
    <w:p>
      <w:pPr>
        <w:spacing w:after="0"/>
        <w:ind w:left="0"/>
        <w:jc w:val="both"/>
      </w:pPr>
      <w:r>
        <w:rPr>
          <w:rFonts w:ascii="Times New Roman"/>
          <w:b w:val="false"/>
          <w:i w:val="false"/>
          <w:color w:val="000000"/>
          <w:sz w:val="28"/>
        </w:rPr>
        <w:t xml:space="preserve">
      72. Порядок создания и использования объектов гражданской обороны на территории Республики Казахстан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2014 года № 1357 "Об утверждении Правил создания и использования объектов гражданской обороны".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по чрезвычайным ситуациям РК от 12.08.2022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90"/>
    <w:p>
      <w:pPr>
        <w:spacing w:after="0"/>
        <w:ind w:left="0"/>
        <w:jc w:val="both"/>
      </w:pPr>
      <w:r>
        <w:rPr>
          <w:rFonts w:ascii="Times New Roman"/>
          <w:b w:val="false"/>
          <w:i w:val="false"/>
          <w:color w:val="000000"/>
          <w:sz w:val="28"/>
        </w:rPr>
        <w:t xml:space="preserve">
      72-1. Приобретение, создание и использование имущества гражданской обороны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создания и использования имущества гражданской обороны, утвержденных приказом Министра внутренних дел Республики Казахстан от 8 июня 2015 года № 510 (зарегистрирован в Реестре государственной регистрации нормативных правовых актов за № 11587)</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72-1 в соответствии с приказом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91"/>
    <w:p>
      <w:pPr>
        <w:spacing w:after="0"/>
        <w:ind w:left="0"/>
        <w:jc w:val="both"/>
      </w:pPr>
      <w:r>
        <w:rPr>
          <w:rFonts w:ascii="Times New Roman"/>
          <w:b w:val="false"/>
          <w:i w:val="false"/>
          <w:color w:val="000000"/>
          <w:sz w:val="28"/>
        </w:rPr>
        <w:t>
      73. Организации, отнесенные к категориям по гражданской обороне, ежегодно проводят комплексное обследование объектов гражданской обороны в соответствии с методическими рекомендациями, установленными уполномоченным органом.</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92"/>
    <w:p>
      <w:pPr>
        <w:spacing w:after="0"/>
        <w:ind w:left="0"/>
        <w:jc w:val="both"/>
      </w:pPr>
      <w:r>
        <w:rPr>
          <w:rFonts w:ascii="Times New Roman"/>
          <w:b w:val="false"/>
          <w:i w:val="false"/>
          <w:color w:val="000000"/>
          <w:sz w:val="28"/>
        </w:rPr>
        <w:t>
      74. При обследовании защитных сооружений гражданской обороны необходимо наличие следующей документации:</w:t>
      </w:r>
    </w:p>
    <w:bookmarkEnd w:id="192"/>
    <w:bookmarkStart w:name="z278" w:id="193"/>
    <w:p>
      <w:pPr>
        <w:spacing w:after="0"/>
        <w:ind w:left="0"/>
        <w:jc w:val="both"/>
      </w:pPr>
      <w:r>
        <w:rPr>
          <w:rFonts w:ascii="Times New Roman"/>
          <w:b w:val="false"/>
          <w:i w:val="false"/>
          <w:color w:val="000000"/>
          <w:sz w:val="28"/>
        </w:rPr>
        <w:t xml:space="preserve">
      паспорт убежища (противорадиационного укрытия)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3"/>
    <w:bookmarkStart w:name="z279" w:id="194"/>
    <w:p>
      <w:pPr>
        <w:spacing w:after="0"/>
        <w:ind w:left="0"/>
        <w:jc w:val="both"/>
      </w:pPr>
      <w:r>
        <w:rPr>
          <w:rFonts w:ascii="Times New Roman"/>
          <w:b w:val="false"/>
          <w:i w:val="false"/>
          <w:color w:val="000000"/>
          <w:sz w:val="28"/>
        </w:rPr>
        <w:t>
      кадастрового паспорта объекта недвижимости;</w:t>
      </w:r>
    </w:p>
    <w:bookmarkEnd w:id="194"/>
    <w:bookmarkStart w:name="z280" w:id="195"/>
    <w:p>
      <w:pPr>
        <w:spacing w:after="0"/>
        <w:ind w:left="0"/>
        <w:jc w:val="both"/>
      </w:pPr>
      <w:r>
        <w:rPr>
          <w:rFonts w:ascii="Times New Roman"/>
          <w:b w:val="false"/>
          <w:i w:val="false"/>
          <w:color w:val="000000"/>
          <w:sz w:val="28"/>
        </w:rPr>
        <w:t xml:space="preserve">
      журнал обследования защитного сооружения гражданской обороны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5"/>
    <w:bookmarkStart w:name="z281" w:id="196"/>
    <w:p>
      <w:pPr>
        <w:spacing w:after="0"/>
        <w:ind w:left="0"/>
        <w:jc w:val="both"/>
      </w:pPr>
      <w:r>
        <w:rPr>
          <w:rFonts w:ascii="Times New Roman"/>
          <w:b w:val="false"/>
          <w:i w:val="false"/>
          <w:color w:val="000000"/>
          <w:sz w:val="28"/>
        </w:rPr>
        <w:t xml:space="preserve">
      журнал регистрации показателя микроклимата и газового состава воздуха в убежище (противорадиационном укрытии)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6"/>
    <w:bookmarkStart w:name="z282" w:id="197"/>
    <w:p>
      <w:pPr>
        <w:spacing w:after="0"/>
        <w:ind w:left="0"/>
        <w:jc w:val="both"/>
      </w:pPr>
      <w:r>
        <w:rPr>
          <w:rFonts w:ascii="Times New Roman"/>
          <w:b w:val="false"/>
          <w:i w:val="false"/>
          <w:color w:val="000000"/>
          <w:sz w:val="28"/>
        </w:rPr>
        <w:t>
      план защитного сооружения гражданской обороны;</w:t>
      </w:r>
    </w:p>
    <w:bookmarkEnd w:id="197"/>
    <w:bookmarkStart w:name="z283" w:id="198"/>
    <w:p>
      <w:pPr>
        <w:spacing w:after="0"/>
        <w:ind w:left="0"/>
        <w:jc w:val="both"/>
      </w:pPr>
      <w:r>
        <w:rPr>
          <w:rFonts w:ascii="Times New Roman"/>
          <w:b w:val="false"/>
          <w:i w:val="false"/>
          <w:color w:val="000000"/>
          <w:sz w:val="28"/>
        </w:rPr>
        <w:t>
      план приведения в готовность объекта;</w:t>
      </w:r>
    </w:p>
    <w:bookmarkEnd w:id="198"/>
    <w:bookmarkStart w:name="z284" w:id="199"/>
    <w:p>
      <w:pPr>
        <w:spacing w:after="0"/>
        <w:ind w:left="0"/>
        <w:jc w:val="both"/>
      </w:pPr>
      <w:r>
        <w:rPr>
          <w:rFonts w:ascii="Times New Roman"/>
          <w:b w:val="false"/>
          <w:i w:val="false"/>
          <w:color w:val="000000"/>
          <w:sz w:val="28"/>
        </w:rPr>
        <w:t>
      перечень оборудования, инструментов и имущества;</w:t>
      </w:r>
    </w:p>
    <w:bookmarkEnd w:id="199"/>
    <w:bookmarkStart w:name="z285" w:id="200"/>
    <w:p>
      <w:pPr>
        <w:spacing w:after="0"/>
        <w:ind w:left="0"/>
        <w:jc w:val="both"/>
      </w:pPr>
      <w:r>
        <w:rPr>
          <w:rFonts w:ascii="Times New Roman"/>
          <w:b w:val="false"/>
          <w:i w:val="false"/>
          <w:color w:val="000000"/>
          <w:sz w:val="28"/>
        </w:rPr>
        <w:t>
      список телефонов органов управления;</w:t>
      </w:r>
    </w:p>
    <w:bookmarkEnd w:id="200"/>
    <w:bookmarkStart w:name="z286" w:id="201"/>
    <w:p>
      <w:pPr>
        <w:spacing w:after="0"/>
        <w:ind w:left="0"/>
        <w:jc w:val="both"/>
      </w:pPr>
      <w:r>
        <w:rPr>
          <w:rFonts w:ascii="Times New Roman"/>
          <w:b w:val="false"/>
          <w:i w:val="false"/>
          <w:color w:val="000000"/>
          <w:sz w:val="28"/>
        </w:rPr>
        <w:t>
      список личного состава группы по обслуживанию защитного сооружения;</w:t>
      </w:r>
    </w:p>
    <w:bookmarkEnd w:id="201"/>
    <w:bookmarkStart w:name="z287" w:id="202"/>
    <w:p>
      <w:pPr>
        <w:spacing w:after="0"/>
        <w:ind w:left="0"/>
        <w:jc w:val="both"/>
      </w:pPr>
      <w:r>
        <w:rPr>
          <w:rFonts w:ascii="Times New Roman"/>
          <w:b w:val="false"/>
          <w:i w:val="false"/>
          <w:color w:val="000000"/>
          <w:sz w:val="28"/>
        </w:rPr>
        <w:t>
      эксплуатационная схема систем жизнеобеспечения (вентиляции, водоснабжения и канализации, электроснабжения защитного сооружения);</w:t>
      </w:r>
    </w:p>
    <w:bookmarkEnd w:id="202"/>
    <w:bookmarkStart w:name="z288" w:id="203"/>
    <w:p>
      <w:pPr>
        <w:spacing w:after="0"/>
        <w:ind w:left="0"/>
        <w:jc w:val="both"/>
      </w:pPr>
      <w:r>
        <w:rPr>
          <w:rFonts w:ascii="Times New Roman"/>
          <w:b w:val="false"/>
          <w:i w:val="false"/>
          <w:color w:val="000000"/>
          <w:sz w:val="28"/>
        </w:rPr>
        <w:t>
      инструкции по обслуживанию дизельной электростанции, фильтровентиляционного оборудования (при наличии).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по чрезвычайным ситуациям РК от 23.09.2024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204"/>
    <w:p>
      <w:pPr>
        <w:spacing w:after="0"/>
        <w:ind w:left="0"/>
        <w:jc w:val="both"/>
      </w:pPr>
      <w:r>
        <w:rPr>
          <w:rFonts w:ascii="Times New Roman"/>
          <w:b w:val="false"/>
          <w:i w:val="false"/>
          <w:color w:val="000000"/>
          <w:sz w:val="28"/>
        </w:rPr>
        <w:t>
      75. Результаты комплексного обследования защитных сооружений гражданской обороны вносят в журнал обследования объекта гражданской обороны и направляются в территориальные органы уполномоченного органа до 1 декабря соответствующего года.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по чрезвычайным ситуациям РК от 22.08.2025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7" w:id="205"/>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представляемых организациями, на базе которых созданы службы гражданской защиты областей, городов республиканского значения и столицы, района (города областного значения)</w:t>
      </w:r>
    </w:p>
    <w:bookmarkEnd w:id="205"/>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22.08.2025 </w:t>
      </w:r>
      <w:r>
        <w:rPr>
          <w:rFonts w:ascii="Times New Roman"/>
          <w:b w:val="false"/>
          <w:i w:val="false"/>
          <w:color w:val="ff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4" w:id="206"/>
    <w:p>
      <w:pPr>
        <w:spacing w:after="0"/>
        <w:ind w:left="0"/>
        <w:jc w:val="both"/>
      </w:pPr>
      <w:r>
        <w:rPr>
          <w:rFonts w:ascii="Times New Roman"/>
          <w:b w:val="false"/>
          <w:i w:val="false"/>
          <w:color w:val="000000"/>
          <w:sz w:val="28"/>
        </w:rPr>
        <w:t>
      Представляется: организациями, на базе которых созданы службы гражданской защиты областей, столицы, городов республиканского значения в территориальные органы уполномоченного органа, организациями, на базе которых созданы службы гражданской защиты городов и районов областного значения в районные и городские управления (отделы) по чрезвычайным ситуациям территориальных органов уполномоченного органа.</w:t>
      </w:r>
    </w:p>
    <w:bookmarkEnd w:id="206"/>
    <w:bookmarkStart w:name="z505" w:id="2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www.gov.kz/memleket/entities/kgovch.</w:t>
      </w:r>
    </w:p>
    <w:bookmarkEnd w:id="207"/>
    <w:bookmarkStart w:name="z506" w:id="208"/>
    <w:p>
      <w:pPr>
        <w:spacing w:after="0"/>
        <w:ind w:left="0"/>
        <w:jc w:val="both"/>
      </w:pPr>
      <w:r>
        <w:rPr>
          <w:rFonts w:ascii="Times New Roman"/>
          <w:b w:val="false"/>
          <w:i w:val="false"/>
          <w:color w:val="000000"/>
          <w:sz w:val="28"/>
        </w:rPr>
        <w:t>
      Наименование формы, предназначенной для сбора административных данных на безвозмездной основе: Отчет о выполнении мероприятий гражданской обороны организациями, на базе которых созданы службы гражданской защиты областей, столицы, городов республиканского значения, городов и районов областного значения.</w:t>
      </w:r>
    </w:p>
    <w:bookmarkEnd w:id="208"/>
    <w:bookmarkStart w:name="z507" w:id="2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2-(ГО).</w:t>
      </w:r>
    </w:p>
    <w:bookmarkEnd w:id="209"/>
    <w:bookmarkStart w:name="z508" w:id="210"/>
    <w:p>
      <w:pPr>
        <w:spacing w:after="0"/>
        <w:ind w:left="0"/>
        <w:jc w:val="both"/>
      </w:pPr>
      <w:r>
        <w:rPr>
          <w:rFonts w:ascii="Times New Roman"/>
          <w:b w:val="false"/>
          <w:i w:val="false"/>
          <w:color w:val="000000"/>
          <w:sz w:val="28"/>
        </w:rPr>
        <w:t>
      Периодичность: годовая</w:t>
      </w:r>
    </w:p>
    <w:bookmarkEnd w:id="210"/>
    <w:bookmarkStart w:name="z509" w:id="211"/>
    <w:p>
      <w:pPr>
        <w:spacing w:after="0"/>
        <w:ind w:left="0"/>
        <w:jc w:val="both"/>
      </w:pPr>
      <w:r>
        <w:rPr>
          <w:rFonts w:ascii="Times New Roman"/>
          <w:b w:val="false"/>
          <w:i w:val="false"/>
          <w:color w:val="000000"/>
          <w:sz w:val="28"/>
        </w:rPr>
        <w:t>
      Отчетный период: 20__ год</w:t>
      </w:r>
    </w:p>
    <w:bookmarkEnd w:id="211"/>
    <w:bookmarkStart w:name="z510" w:id="2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на базе которых созданы службы гражданской защиты областей, столицы, городов республиканского значения, городов и районов областного значения.</w:t>
      </w:r>
    </w:p>
    <w:bookmarkEnd w:id="212"/>
    <w:bookmarkStart w:name="z511" w:id="2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период с 1 по 10 ноября (включительно) отчетного периода.</w:t>
      </w:r>
    </w:p>
    <w:bookmarkEnd w:id="213"/>
    <w:bookmarkStart w:name="z512" w:id="214"/>
    <w:p>
      <w:pPr>
        <w:spacing w:after="0"/>
        <w:ind w:left="0"/>
        <w:jc w:val="both"/>
      </w:pPr>
      <w:r>
        <w:rPr>
          <w:rFonts w:ascii="Times New Roman"/>
          <w:b w:val="false"/>
          <w:i w:val="false"/>
          <w:color w:val="000000"/>
          <w:sz w:val="28"/>
        </w:rPr>
        <w:t xml:space="preserve">
      ИИН/БИН </w:t>
      </w:r>
    </w:p>
    <w:bookmarkEnd w:id="21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215"/>
    <w:p>
      <w:pPr>
        <w:spacing w:after="0"/>
        <w:ind w:left="0"/>
        <w:jc w:val="both"/>
      </w:pPr>
      <w:r>
        <w:rPr>
          <w:rFonts w:ascii="Times New Roman"/>
          <w:b w:val="false"/>
          <w:i w:val="false"/>
          <w:color w:val="000000"/>
          <w:sz w:val="28"/>
        </w:rPr>
        <w:t>
      Метод сбора: в электронном виде.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выполнено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имеется/не выполнено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правового акта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должностных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226"/>
      <w:r>
        <w:rPr>
          <w:rFonts w:ascii="Times New Roman"/>
          <w:b w:val="false"/>
          <w:i w:val="false"/>
          <w:color w:val="000000"/>
          <w:sz w:val="28"/>
        </w:rPr>
        <w:t>
      Наименование ___________________________________________________</w:t>
      </w:r>
    </w:p>
    <w:bookmarkEnd w:id="226"/>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Категория предпринимательства ___________________________________</w:t>
      </w:r>
    </w:p>
    <w:p>
      <w:pPr>
        <w:spacing w:after="0"/>
        <w:ind w:left="0"/>
        <w:jc w:val="both"/>
      </w:pPr>
      <w:r>
        <w:rPr>
          <w:rFonts w:ascii="Times New Roman"/>
          <w:b w:val="false"/>
          <w:i w:val="false"/>
          <w:color w:val="000000"/>
          <w:sz w:val="28"/>
        </w:rPr>
        <w:t>(микро, малое, среднее, крупное)</w:t>
      </w:r>
    </w:p>
    <w:p>
      <w:pPr>
        <w:spacing w:after="0"/>
        <w:ind w:left="0"/>
        <w:jc w:val="both"/>
      </w:pPr>
      <w:r>
        <w:rPr>
          <w:rFonts w:ascii="Times New Roman"/>
          <w:b w:val="false"/>
          <w:i w:val="false"/>
          <w:color w:val="000000"/>
          <w:sz w:val="28"/>
        </w:rPr>
        <w:t>Исполнитель 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представляемых</w:t>
            </w:r>
            <w:r>
              <w:br/>
            </w:r>
            <w:r>
              <w:rPr>
                <w:rFonts w:ascii="Times New Roman"/>
                <w:b w:val="false"/>
                <w:i w:val="false"/>
                <w:color w:val="000000"/>
                <w:sz w:val="20"/>
              </w:rPr>
              <w:t>организациями, на базе которых</w:t>
            </w:r>
            <w:r>
              <w:br/>
            </w:r>
            <w:r>
              <w:rPr>
                <w:rFonts w:ascii="Times New Roman"/>
                <w:b w:val="false"/>
                <w:i w:val="false"/>
                <w:color w:val="000000"/>
                <w:sz w:val="20"/>
              </w:rPr>
              <w:t>созданы службы гражданской</w:t>
            </w:r>
            <w:r>
              <w:br/>
            </w:r>
            <w:r>
              <w:rPr>
                <w:rFonts w:ascii="Times New Roman"/>
                <w:b w:val="false"/>
                <w:i w:val="false"/>
                <w:color w:val="000000"/>
                <w:sz w:val="20"/>
              </w:rPr>
              <w:t>защиты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района</w:t>
            </w:r>
            <w:r>
              <w:br/>
            </w:r>
            <w:r>
              <w:rPr>
                <w:rFonts w:ascii="Times New Roman"/>
                <w:b w:val="false"/>
                <w:i w:val="false"/>
                <w:color w:val="000000"/>
                <w:sz w:val="20"/>
              </w:rPr>
              <w:t>(города областного значения)</w:t>
            </w:r>
          </w:p>
        </w:tc>
      </w:tr>
    </w:tbl>
    <w:bookmarkStart w:name="z349" w:id="2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выполнении мероприятий гражданской</w:t>
      </w:r>
      <w:r>
        <w:br/>
      </w:r>
      <w:r>
        <w:rPr>
          <w:rFonts w:ascii="Times New Roman"/>
          <w:b/>
          <w:i w:val="false"/>
          <w:color w:val="000000"/>
        </w:rPr>
        <w:t>обороны организациями, на базе которых созданы службы гражданской защиты</w:t>
      </w:r>
      <w:r>
        <w:br/>
      </w:r>
      <w:r>
        <w:rPr>
          <w:rFonts w:ascii="Times New Roman"/>
          <w:b/>
          <w:i w:val="false"/>
          <w:color w:val="000000"/>
        </w:rPr>
        <w:t>областей, городов республиканского значения и столицы, района (города областного значения)"</w:t>
      </w:r>
      <w:r>
        <w:br/>
      </w:r>
      <w:r>
        <w:rPr>
          <w:rFonts w:ascii="Times New Roman"/>
          <w:b/>
          <w:i w:val="false"/>
          <w:color w:val="000000"/>
        </w:rPr>
        <w:t>(индекс: 2-(ГО), периодичность: годовая)</w:t>
      </w:r>
    </w:p>
    <w:bookmarkEnd w:id="227"/>
    <w:bookmarkStart w:name="z565" w:id="228"/>
    <w:p>
      <w:pPr>
        <w:spacing w:after="0"/>
        <w:ind w:left="0"/>
        <w:jc w:val="both"/>
      </w:pPr>
      <w:r>
        <w:rPr>
          <w:rFonts w:ascii="Times New Roman"/>
          <w:b w:val="false"/>
          <w:i w:val="false"/>
          <w:color w:val="000000"/>
          <w:sz w:val="28"/>
        </w:rPr>
        <w:t>
      1. В строках 1-8 должна быть проставлена отметка "Имеется/выполнена" или "Не имеется/не выполнена".</w:t>
      </w:r>
    </w:p>
    <w:bookmarkEnd w:id="228"/>
    <w:bookmarkStart w:name="z566" w:id="229"/>
    <w:p>
      <w:pPr>
        <w:spacing w:after="0"/>
        <w:ind w:left="0"/>
        <w:jc w:val="both"/>
      </w:pPr>
      <w:r>
        <w:rPr>
          <w:rFonts w:ascii="Times New Roman"/>
          <w:b w:val="false"/>
          <w:i w:val="false"/>
          <w:color w:val="000000"/>
          <w:sz w:val="28"/>
        </w:rPr>
        <w:t>
      2. В графе 2 проставляется "Имеется/выполнено" в случае наличия/выполнения мероприятия гражданской обороны соответствующей строки.</w:t>
      </w:r>
    </w:p>
    <w:bookmarkEnd w:id="229"/>
    <w:bookmarkStart w:name="z567" w:id="230"/>
    <w:p>
      <w:pPr>
        <w:spacing w:after="0"/>
        <w:ind w:left="0"/>
        <w:jc w:val="both"/>
      </w:pPr>
      <w:r>
        <w:rPr>
          <w:rFonts w:ascii="Times New Roman"/>
          <w:b w:val="false"/>
          <w:i w:val="false"/>
          <w:color w:val="000000"/>
          <w:sz w:val="28"/>
        </w:rPr>
        <w:t>
      3. В графе 3 проставляется "Не имеется/не выполнено" в случае отсутствия/не выполнения мероприятия гражданской обороны соответствующей строки.</w:t>
      </w:r>
    </w:p>
    <w:bookmarkEnd w:id="230"/>
    <w:bookmarkStart w:name="z568" w:id="231"/>
    <w:p>
      <w:pPr>
        <w:spacing w:after="0"/>
        <w:ind w:left="0"/>
        <w:jc w:val="both"/>
      </w:pPr>
      <w:r>
        <w:rPr>
          <w:rFonts w:ascii="Times New Roman"/>
          <w:b w:val="false"/>
          <w:i w:val="false"/>
          <w:color w:val="000000"/>
          <w:sz w:val="28"/>
        </w:rPr>
        <w:t>
      4. В одной строке не допускается заполнение и "Имеется/выполнено", и "Не имеется/не выполнено".</w:t>
      </w:r>
    </w:p>
    <w:bookmarkEnd w:id="231"/>
    <w:bookmarkStart w:name="z569" w:id="232"/>
    <w:p>
      <w:pPr>
        <w:spacing w:after="0"/>
        <w:ind w:left="0"/>
        <w:jc w:val="both"/>
      </w:pPr>
      <w:r>
        <w:rPr>
          <w:rFonts w:ascii="Times New Roman"/>
          <w:b w:val="false"/>
          <w:i w:val="false"/>
          <w:color w:val="000000"/>
          <w:sz w:val="28"/>
        </w:rPr>
        <w:t>
      5. Строки 1-8 обязательны к заполнению.</w:t>
      </w:r>
    </w:p>
    <w:bookmarkEnd w:id="232"/>
    <w:bookmarkStart w:name="z570" w:id="233"/>
    <w:p>
      <w:pPr>
        <w:spacing w:after="0"/>
        <w:ind w:left="0"/>
        <w:jc w:val="both"/>
      </w:pPr>
      <w:r>
        <w:rPr>
          <w:rFonts w:ascii="Times New Roman"/>
          <w:b w:val="false"/>
          <w:i w:val="false"/>
          <w:color w:val="000000"/>
          <w:sz w:val="28"/>
        </w:rPr>
        <w:t>
      6. При заполнении строк 1, 2, 4, 6, 7 "Имеется/выполнена" необходимо приложить копии планов, правовых актов, сертификатов.</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2" w:id="234"/>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представляемых организациями, отнесенными к категории по гражданской обороне</w:t>
      </w:r>
    </w:p>
    <w:bookmarkEnd w:id="234"/>
    <w:bookmarkStart w:name="z573" w:id="235"/>
    <w:p>
      <w:pPr>
        <w:spacing w:after="0"/>
        <w:ind w:left="0"/>
        <w:jc w:val="both"/>
      </w:pPr>
      <w:r>
        <w:rPr>
          <w:rFonts w:ascii="Times New Roman"/>
          <w:b w:val="false"/>
          <w:i w:val="false"/>
          <w:color w:val="000000"/>
          <w:sz w:val="28"/>
        </w:rPr>
        <w:t>
      Представляется: в районные и городские управления (отделы) по чрезвычайным ситуациям территориальных органов уполномоченного органа.</w:t>
      </w:r>
    </w:p>
    <w:bookmarkEnd w:id="235"/>
    <w:bookmarkStart w:name="z574" w:id="2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www.gov.kz/memleket/entities/kgovch.</w:t>
      </w:r>
    </w:p>
    <w:bookmarkEnd w:id="236"/>
    <w:bookmarkStart w:name="z575" w:id="237"/>
    <w:p>
      <w:pPr>
        <w:spacing w:after="0"/>
        <w:ind w:left="0"/>
        <w:jc w:val="both"/>
      </w:pPr>
      <w:r>
        <w:rPr>
          <w:rFonts w:ascii="Times New Roman"/>
          <w:b w:val="false"/>
          <w:i w:val="false"/>
          <w:color w:val="000000"/>
          <w:sz w:val="28"/>
        </w:rPr>
        <w:t>
      Наименование формы, предназначенной для сбора административных данных на безвозмездной основе: Отчет о выполнении мероприятий гражданской обороны организациями, отнесенными к категории по гражданской обороне.</w:t>
      </w:r>
    </w:p>
    <w:bookmarkEnd w:id="237"/>
    <w:bookmarkStart w:name="z576" w:id="2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3-(ГО).</w:t>
      </w:r>
    </w:p>
    <w:bookmarkEnd w:id="238"/>
    <w:bookmarkStart w:name="z577" w:id="239"/>
    <w:p>
      <w:pPr>
        <w:spacing w:after="0"/>
        <w:ind w:left="0"/>
        <w:jc w:val="both"/>
      </w:pPr>
      <w:r>
        <w:rPr>
          <w:rFonts w:ascii="Times New Roman"/>
          <w:b w:val="false"/>
          <w:i w:val="false"/>
          <w:color w:val="000000"/>
          <w:sz w:val="28"/>
        </w:rPr>
        <w:t>
      Периодичность: годовая</w:t>
      </w:r>
    </w:p>
    <w:bookmarkEnd w:id="239"/>
    <w:bookmarkStart w:name="z578" w:id="240"/>
    <w:p>
      <w:pPr>
        <w:spacing w:after="0"/>
        <w:ind w:left="0"/>
        <w:jc w:val="both"/>
      </w:pPr>
      <w:r>
        <w:rPr>
          <w:rFonts w:ascii="Times New Roman"/>
          <w:b w:val="false"/>
          <w:i w:val="false"/>
          <w:color w:val="000000"/>
          <w:sz w:val="28"/>
        </w:rPr>
        <w:t>
      Отчетный период: 20__ год</w:t>
      </w:r>
    </w:p>
    <w:bookmarkEnd w:id="240"/>
    <w:bookmarkStart w:name="z579" w:id="2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отнесенные к категориям по гражданской обороне.</w:t>
      </w:r>
    </w:p>
    <w:bookmarkEnd w:id="241"/>
    <w:bookmarkStart w:name="z580" w:id="2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в период с 1 по 10 ноября (включительно) отчетного периода.</w:t>
      </w:r>
    </w:p>
    <w:bookmarkEnd w:id="242"/>
    <w:bookmarkStart w:name="z581" w:id="243"/>
    <w:p>
      <w:pPr>
        <w:spacing w:after="0"/>
        <w:ind w:left="0"/>
        <w:jc w:val="both"/>
      </w:pPr>
      <w:r>
        <w:rPr>
          <w:rFonts w:ascii="Times New Roman"/>
          <w:b w:val="false"/>
          <w:i w:val="false"/>
          <w:color w:val="000000"/>
          <w:sz w:val="28"/>
        </w:rPr>
        <w:t xml:space="preserve">
      ИИН/БИН </w:t>
      </w:r>
    </w:p>
    <w:bookmarkEnd w:id="2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2" w:id="244"/>
    <w:p>
      <w:pPr>
        <w:spacing w:after="0"/>
        <w:ind w:left="0"/>
        <w:jc w:val="both"/>
      </w:pPr>
      <w:r>
        <w:rPr>
          <w:rFonts w:ascii="Times New Roman"/>
          <w:b w:val="false"/>
          <w:i w:val="false"/>
          <w:color w:val="000000"/>
          <w:sz w:val="28"/>
        </w:rPr>
        <w:t>
      Метод сбора: в электронном виде.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выполнено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имеется/не выполнено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4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органах уполномоченного органа лиц, осуществляющих организацию и ведение мероприятий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 в том числе локальной системы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представленной в территориальные органы уполномоченного органа о проведении учений и тренировок в сфере гражданской защиты с приложением копий организационных документов согласно </w:t>
            </w:r>
            <w:r>
              <w:rPr>
                <w:rFonts w:ascii="Times New Roman"/>
                <w:b w:val="false"/>
                <w:i w:val="false"/>
                <w:color w:val="000000"/>
                <w:sz w:val="20"/>
              </w:rPr>
              <w:t>пункта 81</w:t>
            </w:r>
            <w:r>
              <w:rPr>
                <w:rFonts w:ascii="Times New Roman"/>
                <w:b w:val="false"/>
                <w:i w:val="false"/>
                <w:color w:val="000000"/>
                <w:sz w:val="20"/>
              </w:rPr>
              <w:t xml:space="preserve"> приказа Министра внутренних дел Республики Казахстан от 2 июля 2020 года № 494 "Об утверждении Правил информирования пропаганды знаний, обучения населения и специалистов в сфере гражданской защиты" (зарегистрирован в Реестре государственной регистрации нормативных правовых актов под № 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8" w:id="266"/>
      <w:r>
        <w:rPr>
          <w:rFonts w:ascii="Times New Roman"/>
          <w:b w:val="false"/>
          <w:i w:val="false"/>
          <w:color w:val="000000"/>
          <w:sz w:val="28"/>
        </w:rPr>
        <w:t>
      Наименование ___________________________________________________</w:t>
      </w:r>
    </w:p>
    <w:bookmarkEnd w:id="266"/>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Категория предпринимательства ___________________________________</w:t>
      </w:r>
    </w:p>
    <w:p>
      <w:pPr>
        <w:spacing w:after="0"/>
        <w:ind w:left="0"/>
        <w:jc w:val="both"/>
      </w:pPr>
      <w:r>
        <w:rPr>
          <w:rFonts w:ascii="Times New Roman"/>
          <w:b w:val="false"/>
          <w:i w:val="false"/>
          <w:color w:val="000000"/>
          <w:sz w:val="28"/>
        </w:rPr>
        <w:t>(микро, малое, среднее, крупное)</w:t>
      </w:r>
    </w:p>
    <w:p>
      <w:pPr>
        <w:spacing w:after="0"/>
        <w:ind w:left="0"/>
        <w:jc w:val="both"/>
      </w:pPr>
      <w:r>
        <w:rPr>
          <w:rFonts w:ascii="Times New Roman"/>
          <w:b w:val="false"/>
          <w:i w:val="false"/>
          <w:color w:val="000000"/>
          <w:sz w:val="28"/>
        </w:rPr>
        <w:t>Исполнитель 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представляемых</w:t>
            </w:r>
            <w:r>
              <w:br/>
            </w:r>
            <w:r>
              <w:rPr>
                <w:rFonts w:ascii="Times New Roman"/>
                <w:b w:val="false"/>
                <w:i w:val="false"/>
                <w:color w:val="000000"/>
                <w:sz w:val="20"/>
              </w:rPr>
              <w:t>организациями, отнесенными</w:t>
            </w:r>
            <w:r>
              <w:br/>
            </w:r>
            <w:r>
              <w:rPr>
                <w:rFonts w:ascii="Times New Roman"/>
                <w:b w:val="false"/>
                <w:i w:val="false"/>
                <w:color w:val="000000"/>
                <w:sz w:val="20"/>
              </w:rPr>
              <w:t>к категории по гражданской обороне</w:t>
            </w:r>
          </w:p>
        </w:tc>
      </w:tr>
    </w:tbl>
    <w:bookmarkStart w:name="z472" w:id="2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"Отчет о выполнении мероприятий гражданской</w:t>
      </w:r>
      <w:r>
        <w:br/>
      </w:r>
      <w:r>
        <w:rPr>
          <w:rFonts w:ascii="Times New Roman"/>
          <w:b/>
          <w:i w:val="false"/>
          <w:color w:val="000000"/>
        </w:rPr>
        <w:t>обороны организациями, отнесенных к категории по гражданской обороне"</w:t>
      </w:r>
      <w:r>
        <w:br/>
      </w:r>
      <w:r>
        <w:rPr>
          <w:rFonts w:ascii="Times New Roman"/>
          <w:b/>
          <w:i w:val="false"/>
          <w:color w:val="000000"/>
        </w:rPr>
        <w:t>(индекс: 3-(ГО), периодичность: годовая)</w:t>
      </w:r>
    </w:p>
    <w:bookmarkEnd w:id="267"/>
    <w:bookmarkStart w:name="z689" w:id="268"/>
    <w:p>
      <w:pPr>
        <w:spacing w:after="0"/>
        <w:ind w:left="0"/>
        <w:jc w:val="both"/>
      </w:pPr>
      <w:r>
        <w:rPr>
          <w:rFonts w:ascii="Times New Roman"/>
          <w:b w:val="false"/>
          <w:i w:val="false"/>
          <w:color w:val="000000"/>
          <w:sz w:val="28"/>
        </w:rPr>
        <w:t>
      1. В строках 1-19 должна быть проставлена отметка "Имеется/выполнена" или "Не имеется/не выполнена".</w:t>
      </w:r>
    </w:p>
    <w:bookmarkEnd w:id="268"/>
    <w:bookmarkStart w:name="z690" w:id="269"/>
    <w:p>
      <w:pPr>
        <w:spacing w:after="0"/>
        <w:ind w:left="0"/>
        <w:jc w:val="both"/>
      </w:pPr>
      <w:r>
        <w:rPr>
          <w:rFonts w:ascii="Times New Roman"/>
          <w:b w:val="false"/>
          <w:i w:val="false"/>
          <w:color w:val="000000"/>
          <w:sz w:val="28"/>
        </w:rPr>
        <w:t>
      2. В графе 2 проставляется "Имеется/выполнено" в случае наличия/выполнения мероприятия гражданской обороны соответствующей строки.</w:t>
      </w:r>
    </w:p>
    <w:bookmarkEnd w:id="269"/>
    <w:bookmarkStart w:name="z691" w:id="270"/>
    <w:p>
      <w:pPr>
        <w:spacing w:after="0"/>
        <w:ind w:left="0"/>
        <w:jc w:val="both"/>
      </w:pPr>
      <w:r>
        <w:rPr>
          <w:rFonts w:ascii="Times New Roman"/>
          <w:b w:val="false"/>
          <w:i w:val="false"/>
          <w:color w:val="000000"/>
          <w:sz w:val="28"/>
        </w:rPr>
        <w:t>
      3. В графе 3 проставляется "Не имеется/не выполнено" в случае отсутствия/не выполнения мероприятия гражданской обороны соответствующей строки.</w:t>
      </w:r>
    </w:p>
    <w:bookmarkEnd w:id="270"/>
    <w:bookmarkStart w:name="z692" w:id="271"/>
    <w:p>
      <w:pPr>
        <w:spacing w:after="0"/>
        <w:ind w:left="0"/>
        <w:jc w:val="both"/>
      </w:pPr>
      <w:r>
        <w:rPr>
          <w:rFonts w:ascii="Times New Roman"/>
          <w:b w:val="false"/>
          <w:i w:val="false"/>
          <w:color w:val="000000"/>
          <w:sz w:val="28"/>
        </w:rPr>
        <w:t>
      4. Одна и та же строка, соответственно и мероприятие гражданской обороне не может соответствовать сразу обеим графам.</w:t>
      </w:r>
    </w:p>
    <w:bookmarkEnd w:id="271"/>
    <w:bookmarkStart w:name="z693" w:id="272"/>
    <w:p>
      <w:pPr>
        <w:spacing w:after="0"/>
        <w:ind w:left="0"/>
        <w:jc w:val="both"/>
      </w:pPr>
      <w:r>
        <w:rPr>
          <w:rFonts w:ascii="Times New Roman"/>
          <w:b w:val="false"/>
          <w:i w:val="false"/>
          <w:color w:val="000000"/>
          <w:sz w:val="28"/>
        </w:rPr>
        <w:t>
      5. Строки 1-10, 13-17, 19 обязательны к заполнению.</w:t>
      </w:r>
    </w:p>
    <w:bookmarkEnd w:id="272"/>
    <w:bookmarkStart w:name="z694" w:id="273"/>
    <w:p>
      <w:pPr>
        <w:spacing w:after="0"/>
        <w:ind w:left="0"/>
        <w:jc w:val="both"/>
      </w:pPr>
      <w:r>
        <w:rPr>
          <w:rFonts w:ascii="Times New Roman"/>
          <w:b w:val="false"/>
          <w:i w:val="false"/>
          <w:color w:val="000000"/>
          <w:sz w:val="28"/>
        </w:rPr>
        <w:t>
      6. При заполнении строк 1-7, 9, 13-16 "Имеется/выполнена" необходимо приложить копии планов, приказов, постановлений, решений, сертификатов, списков, журналов, справок, накладных на отпуск товаров.</w:t>
      </w:r>
    </w:p>
    <w:bookmarkEnd w:id="273"/>
    <w:bookmarkStart w:name="z695" w:id="274"/>
    <w:p>
      <w:pPr>
        <w:spacing w:after="0"/>
        <w:ind w:left="0"/>
        <w:jc w:val="both"/>
      </w:pPr>
      <w:r>
        <w:rPr>
          <w:rFonts w:ascii="Times New Roman"/>
          <w:b w:val="false"/>
          <w:i w:val="false"/>
          <w:color w:val="000000"/>
          <w:sz w:val="28"/>
        </w:rPr>
        <w:t>
      7. Строка 11 обязательна к заполнению для организаций, отнесенных к категориям по гражданской обороне, с численностью работников до 100 человек включительно.</w:t>
      </w:r>
    </w:p>
    <w:bookmarkEnd w:id="274"/>
    <w:bookmarkStart w:name="z696" w:id="275"/>
    <w:p>
      <w:pPr>
        <w:spacing w:after="0"/>
        <w:ind w:left="0"/>
        <w:jc w:val="both"/>
      </w:pPr>
      <w:r>
        <w:rPr>
          <w:rFonts w:ascii="Times New Roman"/>
          <w:b w:val="false"/>
          <w:i w:val="false"/>
          <w:color w:val="000000"/>
          <w:sz w:val="28"/>
        </w:rPr>
        <w:t>
      8. Строка 12 обязательна к заполнению для организаций, отнесенных к категориям по гражданской обороне, с численностью работников свыше 100 человек.</w:t>
      </w:r>
    </w:p>
    <w:bookmarkEnd w:id="275"/>
    <w:bookmarkStart w:name="z697" w:id="276"/>
    <w:p>
      <w:pPr>
        <w:spacing w:after="0"/>
        <w:ind w:left="0"/>
        <w:jc w:val="both"/>
      </w:pPr>
      <w:r>
        <w:rPr>
          <w:rFonts w:ascii="Times New Roman"/>
          <w:b w:val="false"/>
          <w:i w:val="false"/>
          <w:color w:val="000000"/>
          <w:sz w:val="28"/>
        </w:rPr>
        <w:t>
      9. Строка 18 обязательна к заполнению при наличии наибольшей работающей смены организаций, а также нетранспортабельных больных медицинских организаций.</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277"/>
    <w:p>
      <w:pPr>
        <w:spacing w:after="0"/>
        <w:ind w:left="0"/>
        <w:jc w:val="left"/>
      </w:pPr>
      <w:r>
        <w:rPr>
          <w:rFonts w:ascii="Times New Roman"/>
          <w:b/>
          <w:i w:val="false"/>
          <w:color w:val="000000"/>
        </w:rPr>
        <w:t xml:space="preserve"> Типовая структура администрации эвакуационной комиссии</w:t>
      </w:r>
    </w:p>
    <w:bookmarkEnd w:id="277"/>
    <w:bookmarkStart w:name="z125"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При необходимости, с учетом количества эвакуируемого населения и объема мероприятий, связанных с его обеспечением в структуру администрации эвакуационной комиссии, вносятся соответствующие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79"/>
    <w:p>
      <w:pPr>
        <w:spacing w:after="0"/>
        <w:ind w:left="0"/>
        <w:jc w:val="left"/>
      </w:pPr>
      <w:r>
        <w:rPr>
          <w:rFonts w:ascii="Times New Roman"/>
          <w:b/>
          <w:i w:val="false"/>
          <w:color w:val="000000"/>
        </w:rPr>
        <w:t xml:space="preserve"> Типовая структура администрации эвакоприемной комиссии</w:t>
      </w:r>
    </w:p>
    <w:bookmarkEnd w:id="279"/>
    <w:bookmarkStart w:name="z129"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281"/>
    <w:p>
      <w:pPr>
        <w:spacing w:after="0"/>
        <w:ind w:left="0"/>
        <w:jc w:val="both"/>
      </w:pPr>
      <w:r>
        <w:rPr>
          <w:rFonts w:ascii="Times New Roman"/>
          <w:b w:val="false"/>
          <w:i w:val="false"/>
          <w:color w:val="000000"/>
          <w:sz w:val="28"/>
        </w:rPr>
        <w:t xml:space="preserve">
      Примечание: </w:t>
      </w:r>
    </w:p>
    <w:bookmarkEnd w:id="281"/>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структуру администрации эвакоприемной комиссии, вносятся соответствующие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282"/>
    <w:p>
      <w:pPr>
        <w:spacing w:after="0"/>
        <w:ind w:left="0"/>
        <w:jc w:val="left"/>
      </w:pPr>
      <w:r>
        <w:rPr>
          <w:rFonts w:ascii="Times New Roman"/>
          <w:b/>
          <w:i w:val="false"/>
          <w:color w:val="000000"/>
        </w:rPr>
        <w:t xml:space="preserve"> Типовая структура администрации сборного эвакуационного пункта</w:t>
      </w:r>
    </w:p>
    <w:bookmarkEnd w:id="282"/>
    <w:bookmarkStart w:name="z134"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284"/>
    <w:p>
      <w:pPr>
        <w:spacing w:after="0"/>
        <w:ind w:left="0"/>
        <w:jc w:val="both"/>
      </w:pPr>
      <w:r>
        <w:rPr>
          <w:rFonts w:ascii="Times New Roman"/>
          <w:b w:val="false"/>
          <w:i w:val="false"/>
          <w:color w:val="000000"/>
          <w:sz w:val="28"/>
        </w:rPr>
        <w:t xml:space="preserve">
      Примечание: </w:t>
      </w:r>
    </w:p>
    <w:bookmarkEnd w:id="284"/>
    <w:bookmarkStart w:name="z136" w:id="285"/>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типовую структуру администрации сборного эвакуационного пункта, вносятся соответствующие изменения.</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286"/>
    <w:p>
      <w:pPr>
        <w:spacing w:after="0"/>
        <w:ind w:left="0"/>
        <w:jc w:val="left"/>
      </w:pPr>
      <w:r>
        <w:rPr>
          <w:rFonts w:ascii="Times New Roman"/>
          <w:b/>
          <w:i w:val="false"/>
          <w:color w:val="000000"/>
        </w:rPr>
        <w:t xml:space="preserve"> Типовая структура администрации промежуточного пункта эвакуации</w:t>
      </w:r>
    </w:p>
    <w:bookmarkEnd w:id="286"/>
    <w:bookmarkStart w:name="z139"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288"/>
    <w:p>
      <w:pPr>
        <w:spacing w:after="0"/>
        <w:ind w:left="0"/>
        <w:jc w:val="both"/>
      </w:pPr>
      <w:r>
        <w:rPr>
          <w:rFonts w:ascii="Times New Roman"/>
          <w:b w:val="false"/>
          <w:i w:val="false"/>
          <w:color w:val="000000"/>
          <w:sz w:val="28"/>
        </w:rPr>
        <w:t xml:space="preserve">
      Примечание: </w:t>
      </w:r>
    </w:p>
    <w:bookmarkEnd w:id="288"/>
    <w:p>
      <w:pPr>
        <w:spacing w:after="0"/>
        <w:ind w:left="0"/>
        <w:jc w:val="both"/>
      </w:pPr>
      <w:r>
        <w:rPr>
          <w:rFonts w:ascii="Times New Roman"/>
          <w:b w:val="false"/>
          <w:i w:val="false"/>
          <w:color w:val="000000"/>
          <w:sz w:val="28"/>
        </w:rPr>
        <w:t>
      При необходимости, с учетом количества эвакуируемого населения и объема мероприятий, связанных с его обеспечением в типовую структуру администрации промежуточного пункта эвакуации, вносятся соответствующие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289"/>
    <w:p>
      <w:pPr>
        <w:spacing w:after="0"/>
        <w:ind w:left="0"/>
        <w:jc w:val="left"/>
      </w:pPr>
      <w:r>
        <w:rPr>
          <w:rFonts w:ascii="Times New Roman"/>
          <w:b/>
          <w:i w:val="false"/>
          <w:color w:val="000000"/>
        </w:rPr>
        <w:t xml:space="preserve"> Типовая структура администрации приемного эвакуационного пункта</w:t>
      </w:r>
    </w:p>
    <w:bookmarkEnd w:id="289"/>
    <w:bookmarkStart w:name="z143"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4549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291"/>
    <w:p>
      <w:pPr>
        <w:spacing w:after="0"/>
        <w:ind w:left="0"/>
        <w:jc w:val="both"/>
      </w:pPr>
      <w:r>
        <w:rPr>
          <w:rFonts w:ascii="Times New Roman"/>
          <w:b w:val="false"/>
          <w:i w:val="false"/>
          <w:color w:val="000000"/>
          <w:sz w:val="28"/>
        </w:rPr>
        <w:t xml:space="preserve">
      Примечание: </w:t>
      </w:r>
    </w:p>
    <w:bookmarkEnd w:id="291"/>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типовую структуру администрации приемного эвакуационного пункта, вносятся соответствующие изменения.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внутренних дел РК от 09.04.2019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292"/>
    <w:p>
      <w:pPr>
        <w:spacing w:after="0"/>
        <w:ind w:left="0"/>
        <w:jc w:val="left"/>
      </w:pPr>
      <w:r>
        <w:rPr>
          <w:rFonts w:ascii="Times New Roman"/>
          <w:b/>
          <w:i w:val="false"/>
          <w:color w:val="000000"/>
        </w:rPr>
        <w:t xml:space="preserve"> Типовая структура администрации пункта приема пострадавшего населения</w:t>
      </w:r>
    </w:p>
    <w:bookmarkEnd w:id="292"/>
    <w:bookmarkStart w:name="z147"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294"/>
    <w:p>
      <w:pPr>
        <w:spacing w:after="0"/>
        <w:ind w:left="0"/>
        <w:jc w:val="both"/>
      </w:pPr>
      <w:r>
        <w:rPr>
          <w:rFonts w:ascii="Times New Roman"/>
          <w:b w:val="false"/>
          <w:i w:val="false"/>
          <w:color w:val="000000"/>
          <w:sz w:val="28"/>
        </w:rPr>
        <w:t xml:space="preserve">
      Примечание: </w:t>
      </w:r>
    </w:p>
    <w:bookmarkEnd w:id="294"/>
    <w:bookmarkStart w:name="z149" w:id="295"/>
    <w:p>
      <w:pPr>
        <w:spacing w:after="0"/>
        <w:ind w:left="0"/>
        <w:jc w:val="both"/>
      </w:pPr>
      <w:r>
        <w:rPr>
          <w:rFonts w:ascii="Times New Roman"/>
          <w:b w:val="false"/>
          <w:i w:val="false"/>
          <w:color w:val="000000"/>
          <w:sz w:val="28"/>
        </w:rPr>
        <w:t>
      При необходимости, с учетом количества пострадавшего населения и объема мероприятий, связанных с его обеспечением в типовую структуру администрации пункта приема пострадавшего населения, вносятся соответствующие изменения.</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ведения мероприятий</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18.03.2017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296"/>
    <w:p>
      <w:pPr>
        <w:spacing w:after="0"/>
        <w:ind w:left="0"/>
        <w:jc w:val="left"/>
      </w:pPr>
      <w:r>
        <w:rPr>
          <w:rFonts w:ascii="Times New Roman"/>
          <w:b/>
          <w:i w:val="false"/>
          <w:color w:val="000000"/>
        </w:rPr>
        <w:t xml:space="preserve">                    Паспорт убежища (противорадиационного укрытия) №____</w:t>
      </w:r>
    </w:p>
    <w:bookmarkEnd w:id="296"/>
    <w:bookmarkStart w:name="z60" w:id="297"/>
    <w:p>
      <w:pPr>
        <w:spacing w:after="0"/>
        <w:ind w:left="0"/>
        <w:jc w:val="left"/>
      </w:pPr>
      <w:r>
        <w:rPr>
          <w:rFonts w:ascii="Times New Roman"/>
          <w:b/>
          <w:i w:val="false"/>
          <w:color w:val="000000"/>
        </w:rPr>
        <w:t xml:space="preserve">                                      Общие сведения</w:t>
      </w:r>
    </w:p>
    <w:bookmarkEnd w:id="297"/>
    <w:p>
      <w:pPr>
        <w:spacing w:after="0"/>
        <w:ind w:left="0"/>
        <w:jc w:val="both"/>
      </w:pPr>
      <w:bookmarkStart w:name="z61" w:id="298"/>
      <w:r>
        <w:rPr>
          <w:rFonts w:ascii="Times New Roman"/>
          <w:b w:val="false"/>
          <w:i w:val="false"/>
          <w:color w:val="000000"/>
          <w:sz w:val="28"/>
        </w:rPr>
        <w:t>
      1. Адрес ________________________________________________________________________</w:t>
      </w:r>
    </w:p>
    <w:bookmarkEnd w:id="298"/>
    <w:p>
      <w:pPr>
        <w:spacing w:after="0"/>
        <w:ind w:left="0"/>
        <w:jc w:val="both"/>
      </w:pPr>
      <w:r>
        <w:rPr>
          <w:rFonts w:ascii="Times New Roman"/>
          <w:b w:val="false"/>
          <w:i w:val="false"/>
          <w:color w:val="000000"/>
          <w:sz w:val="28"/>
        </w:rPr>
        <w:t xml:space="preserve">                               (город, район, улица, номер дома)</w:t>
      </w:r>
    </w:p>
    <w:p>
      <w:pPr>
        <w:spacing w:after="0"/>
        <w:ind w:left="0"/>
        <w:jc w:val="both"/>
      </w:pPr>
      <w:bookmarkStart w:name="z62" w:id="299"/>
      <w:r>
        <w:rPr>
          <w:rFonts w:ascii="Times New Roman"/>
          <w:b w:val="false"/>
          <w:i w:val="false"/>
          <w:color w:val="000000"/>
          <w:sz w:val="28"/>
        </w:rPr>
        <w:t>
      2. Кому принадлежит _____________________________________________________________</w:t>
      </w:r>
    </w:p>
    <w:bookmarkEnd w:id="299"/>
    <w:p>
      <w:pPr>
        <w:spacing w:after="0"/>
        <w:ind w:left="0"/>
        <w:jc w:val="both"/>
      </w:pPr>
      <w:r>
        <w:rPr>
          <w:rFonts w:ascii="Times New Roman"/>
          <w:b w:val="false"/>
          <w:i w:val="false"/>
          <w:color w:val="000000"/>
          <w:sz w:val="28"/>
        </w:rPr>
        <w:t xml:space="preserve">                         (кому принадлежит убежище, противорадиационное укрытие)</w:t>
      </w:r>
    </w:p>
    <w:bookmarkStart w:name="z63" w:id="300"/>
    <w:p>
      <w:pPr>
        <w:spacing w:after="0"/>
        <w:ind w:left="0"/>
        <w:jc w:val="both"/>
      </w:pPr>
      <w:r>
        <w:rPr>
          <w:rFonts w:ascii="Times New Roman"/>
          <w:b w:val="false"/>
          <w:i w:val="false"/>
          <w:color w:val="000000"/>
          <w:sz w:val="28"/>
        </w:rPr>
        <w:t>
      3. Наименование проектной организации и кем утвержден проект _______________________</w:t>
      </w:r>
    </w:p>
    <w:bookmarkEnd w:id="300"/>
    <w:p>
      <w:pPr>
        <w:spacing w:after="0"/>
        <w:ind w:left="0"/>
        <w:jc w:val="both"/>
      </w:pPr>
      <w:bookmarkStart w:name="z64" w:id="301"/>
      <w:r>
        <w:rPr>
          <w:rFonts w:ascii="Times New Roman"/>
          <w:b w:val="false"/>
          <w:i w:val="false"/>
          <w:color w:val="000000"/>
          <w:sz w:val="28"/>
        </w:rPr>
        <w:t xml:space="preserve">
      4. Наименование строительно-монтажной организации, возводившей убежище </w:t>
      </w:r>
    </w:p>
    <w:bookmarkEnd w:id="301"/>
    <w:p>
      <w:pPr>
        <w:spacing w:after="0"/>
        <w:ind w:left="0"/>
        <w:jc w:val="both"/>
      </w:pPr>
      <w:r>
        <w:rPr>
          <w:rFonts w:ascii="Times New Roman"/>
          <w:b w:val="false"/>
          <w:i w:val="false"/>
          <w:color w:val="000000"/>
          <w:sz w:val="28"/>
        </w:rPr>
        <w:t>(противорадиационное укрытие) ___________________________________________________</w:t>
      </w:r>
    </w:p>
    <w:p>
      <w:pPr>
        <w:spacing w:after="0"/>
        <w:ind w:left="0"/>
        <w:jc w:val="both"/>
      </w:pPr>
      <w:bookmarkStart w:name="z65" w:id="302"/>
      <w:r>
        <w:rPr>
          <w:rFonts w:ascii="Times New Roman"/>
          <w:b w:val="false"/>
          <w:i w:val="false"/>
          <w:color w:val="000000"/>
          <w:sz w:val="28"/>
        </w:rPr>
        <w:t xml:space="preserve">
      5. Назначение убежища (противорадиационного укрытия) в мирное время </w:t>
      </w:r>
    </w:p>
    <w:bookmarkEnd w:id="3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66" w:id="303"/>
      <w:r>
        <w:rPr>
          <w:rFonts w:ascii="Times New Roman"/>
          <w:b w:val="false"/>
          <w:i w:val="false"/>
          <w:color w:val="000000"/>
          <w:sz w:val="28"/>
        </w:rPr>
        <w:t xml:space="preserve">
      6. Организация, эксплуатирующая убежище (противорадиационное укрытие) </w:t>
      </w:r>
    </w:p>
    <w:bookmarkEnd w:id="303"/>
    <w:p>
      <w:pPr>
        <w:spacing w:after="0"/>
        <w:ind w:left="0"/>
        <w:jc w:val="both"/>
      </w:pPr>
      <w:r>
        <w:rPr>
          <w:rFonts w:ascii="Times New Roman"/>
          <w:b w:val="false"/>
          <w:i w:val="false"/>
          <w:color w:val="000000"/>
          <w:sz w:val="28"/>
        </w:rPr>
        <w:t>в мирное время___________________________________________________________________</w:t>
      </w:r>
    </w:p>
    <w:p>
      <w:pPr>
        <w:spacing w:after="0"/>
        <w:ind w:left="0"/>
        <w:jc w:val="both"/>
      </w:pPr>
      <w:bookmarkStart w:name="z67" w:id="304"/>
      <w:r>
        <w:rPr>
          <w:rFonts w:ascii="Times New Roman"/>
          <w:b w:val="false"/>
          <w:i w:val="false"/>
          <w:color w:val="000000"/>
          <w:sz w:val="28"/>
        </w:rPr>
        <w:t>
      7. Дата приемки в эксплуатацию ___________________________________________________</w:t>
      </w:r>
    </w:p>
    <w:bookmarkEnd w:id="304"/>
    <w:p>
      <w:pPr>
        <w:spacing w:after="0"/>
        <w:ind w:left="0"/>
        <w:jc w:val="both"/>
      </w:pPr>
      <w:r>
        <w:rPr>
          <w:rFonts w:ascii="Times New Roman"/>
          <w:b w:val="false"/>
          <w:i w:val="false"/>
          <w:color w:val="000000"/>
          <w:sz w:val="28"/>
        </w:rPr>
        <w:t xml:space="preserve">                                                 (год, месяц, число)</w:t>
      </w:r>
    </w:p>
    <w:bookmarkStart w:name="z68" w:id="305"/>
    <w:p>
      <w:pPr>
        <w:spacing w:after="0"/>
        <w:ind w:left="0"/>
        <w:jc w:val="both"/>
      </w:pPr>
      <w:r>
        <w:rPr>
          <w:rFonts w:ascii="Times New Roman"/>
          <w:b w:val="false"/>
          <w:i w:val="false"/>
          <w:color w:val="000000"/>
          <w:sz w:val="28"/>
        </w:rPr>
        <w:t>
      8. Время приведения в готовность __________________________________________________</w:t>
      </w:r>
    </w:p>
    <w:bookmarkEnd w:id="305"/>
    <w:bookmarkStart w:name="z69" w:id="306"/>
    <w:p>
      <w:pPr>
        <w:spacing w:after="0"/>
        <w:ind w:left="0"/>
        <w:jc w:val="left"/>
      </w:pPr>
      <w:r>
        <w:rPr>
          <w:rFonts w:ascii="Times New Roman"/>
          <w:b/>
          <w:i w:val="false"/>
          <w:color w:val="000000"/>
        </w:rPr>
        <w:t xml:space="preserve">                                Техническая характеристика</w:t>
      </w:r>
    </w:p>
    <w:bookmarkEnd w:id="306"/>
    <w:bookmarkStart w:name="z70" w:id="307"/>
    <w:p>
      <w:pPr>
        <w:spacing w:after="0"/>
        <w:ind w:left="0"/>
        <w:jc w:val="both"/>
      </w:pPr>
      <w:r>
        <w:rPr>
          <w:rFonts w:ascii="Times New Roman"/>
          <w:b w:val="false"/>
          <w:i w:val="false"/>
          <w:color w:val="000000"/>
          <w:sz w:val="28"/>
        </w:rPr>
        <w:t>
      1. Вместимость (человек) __________________________________________________________</w:t>
      </w:r>
    </w:p>
    <w:bookmarkEnd w:id="307"/>
    <w:bookmarkStart w:name="z71" w:id="308"/>
    <w:p>
      <w:pPr>
        <w:spacing w:after="0"/>
        <w:ind w:left="0"/>
        <w:jc w:val="both"/>
      </w:pPr>
      <w:r>
        <w:rPr>
          <w:rFonts w:ascii="Times New Roman"/>
          <w:b w:val="false"/>
          <w:i w:val="false"/>
          <w:color w:val="000000"/>
          <w:sz w:val="28"/>
        </w:rPr>
        <w:t>
      2. Общая площадь (м</w:t>
      </w:r>
      <w:r>
        <w:rPr>
          <w:rFonts w:ascii="Times New Roman"/>
          <w:b w:val="false"/>
          <w:i w:val="false"/>
          <w:color w:val="000000"/>
          <w:vertAlign w:val="superscript"/>
        </w:rPr>
        <w:t>2</w:t>
      </w:r>
      <w:r>
        <w:rPr>
          <w:rFonts w:ascii="Times New Roman"/>
          <w:b w:val="false"/>
          <w:i w:val="false"/>
          <w:color w:val="000000"/>
          <w:sz w:val="28"/>
        </w:rPr>
        <w:t>) ____________________________________________________________</w:t>
      </w:r>
    </w:p>
    <w:bookmarkEnd w:id="308"/>
    <w:bookmarkStart w:name="z72" w:id="309"/>
    <w:p>
      <w:pPr>
        <w:spacing w:after="0"/>
        <w:ind w:left="0"/>
        <w:jc w:val="both"/>
      </w:pPr>
      <w:r>
        <w:rPr>
          <w:rFonts w:ascii="Times New Roman"/>
          <w:b w:val="false"/>
          <w:i w:val="false"/>
          <w:color w:val="000000"/>
          <w:sz w:val="28"/>
        </w:rPr>
        <w:t>
      3. Общий объем (м</w:t>
      </w:r>
      <w:r>
        <w:rPr>
          <w:rFonts w:ascii="Times New Roman"/>
          <w:b w:val="false"/>
          <w:i w:val="false"/>
          <w:color w:val="000000"/>
          <w:vertAlign w:val="superscript"/>
        </w:rPr>
        <w:t>3</w:t>
      </w:r>
      <w:r>
        <w:rPr>
          <w:rFonts w:ascii="Times New Roman"/>
          <w:b w:val="false"/>
          <w:i w:val="false"/>
          <w:color w:val="000000"/>
          <w:sz w:val="28"/>
        </w:rPr>
        <w:t>) _____________________________________________________________</w:t>
      </w:r>
    </w:p>
    <w:bookmarkEnd w:id="309"/>
    <w:bookmarkStart w:name="z73" w:id="310"/>
    <w:p>
      <w:pPr>
        <w:spacing w:after="0"/>
        <w:ind w:left="0"/>
        <w:jc w:val="both"/>
      </w:pPr>
      <w:r>
        <w:rPr>
          <w:rFonts w:ascii="Times New Roman"/>
          <w:b w:val="false"/>
          <w:i w:val="false"/>
          <w:color w:val="000000"/>
          <w:sz w:val="28"/>
        </w:rPr>
        <w:t>
      4. Расположение убежища (противорадиационного укрытия):</w:t>
      </w:r>
    </w:p>
    <w:bookmarkEnd w:id="310"/>
    <w:bookmarkStart w:name="z74" w:id="311"/>
    <w:p>
      <w:pPr>
        <w:spacing w:after="0"/>
        <w:ind w:left="0"/>
        <w:jc w:val="both"/>
      </w:pPr>
      <w:r>
        <w:rPr>
          <w:rFonts w:ascii="Times New Roman"/>
          <w:b w:val="false"/>
          <w:i w:val="false"/>
          <w:color w:val="000000"/>
          <w:sz w:val="28"/>
        </w:rPr>
        <w:t>
      встроенное в здание _______________________________________________________ этажей;</w:t>
      </w:r>
    </w:p>
    <w:bookmarkEnd w:id="311"/>
    <w:bookmarkStart w:name="z75" w:id="312"/>
    <w:p>
      <w:pPr>
        <w:spacing w:after="0"/>
        <w:ind w:left="0"/>
        <w:jc w:val="both"/>
      </w:pPr>
      <w:r>
        <w:rPr>
          <w:rFonts w:ascii="Times New Roman"/>
          <w:b w:val="false"/>
          <w:i w:val="false"/>
          <w:color w:val="000000"/>
          <w:sz w:val="28"/>
        </w:rPr>
        <w:t>
      отдельно стоящее _______________________________________________________________;</w:t>
      </w:r>
    </w:p>
    <w:bookmarkEnd w:id="312"/>
    <w:bookmarkStart w:name="z76" w:id="313"/>
    <w:p>
      <w:pPr>
        <w:spacing w:after="0"/>
        <w:ind w:left="0"/>
        <w:jc w:val="both"/>
      </w:pPr>
      <w:r>
        <w:rPr>
          <w:rFonts w:ascii="Times New Roman"/>
          <w:b w:val="false"/>
          <w:i w:val="false"/>
          <w:color w:val="000000"/>
          <w:sz w:val="28"/>
        </w:rPr>
        <w:t>
      в горных выработках _____________________________________________________________</w:t>
      </w:r>
    </w:p>
    <w:bookmarkEnd w:id="313"/>
    <w:bookmarkStart w:name="z77" w:id="314"/>
    <w:p>
      <w:pPr>
        <w:spacing w:after="0"/>
        <w:ind w:left="0"/>
        <w:jc w:val="both"/>
      </w:pPr>
      <w:r>
        <w:rPr>
          <w:rFonts w:ascii="Times New Roman"/>
          <w:b w:val="false"/>
          <w:i w:val="false"/>
          <w:color w:val="000000"/>
          <w:sz w:val="28"/>
        </w:rPr>
        <w:t>
      5. Количество входов _____________________________________________________________</w:t>
      </w:r>
    </w:p>
    <w:bookmarkEnd w:id="314"/>
    <w:bookmarkStart w:name="z78" w:id="315"/>
    <w:p>
      <w:pPr>
        <w:spacing w:after="0"/>
        <w:ind w:left="0"/>
        <w:jc w:val="both"/>
      </w:pPr>
      <w:r>
        <w:rPr>
          <w:rFonts w:ascii="Times New Roman"/>
          <w:b w:val="false"/>
          <w:i w:val="false"/>
          <w:color w:val="000000"/>
          <w:sz w:val="28"/>
        </w:rPr>
        <w:t>
      6. Количество аварийных выходов __________________________________________________</w:t>
      </w:r>
    </w:p>
    <w:bookmarkEnd w:id="315"/>
    <w:p>
      <w:pPr>
        <w:spacing w:after="0"/>
        <w:ind w:left="0"/>
        <w:jc w:val="both"/>
      </w:pPr>
      <w:r>
        <w:rPr>
          <w:rFonts w:ascii="Times New Roman"/>
          <w:b w:val="false"/>
          <w:i w:val="false"/>
          <w:color w:val="000000"/>
          <w:sz w:val="28"/>
        </w:rPr>
        <w:t>
      7. Количество дверей и ставен (с указанием марки или шифра):</w:t>
      </w:r>
    </w:p>
    <w:bookmarkStart w:name="z80" w:id="316"/>
    <w:p>
      <w:pPr>
        <w:spacing w:after="0"/>
        <w:ind w:left="0"/>
        <w:jc w:val="both"/>
      </w:pPr>
      <w:r>
        <w:rPr>
          <w:rFonts w:ascii="Times New Roman"/>
          <w:b w:val="false"/>
          <w:i w:val="false"/>
          <w:color w:val="000000"/>
          <w:sz w:val="28"/>
        </w:rPr>
        <w:t>
      защитно-герметических __________________________________________________________;</w:t>
      </w:r>
    </w:p>
    <w:bookmarkEnd w:id="316"/>
    <w:bookmarkStart w:name="z81" w:id="317"/>
    <w:p>
      <w:pPr>
        <w:spacing w:after="0"/>
        <w:ind w:left="0"/>
        <w:jc w:val="both"/>
      </w:pPr>
      <w:r>
        <w:rPr>
          <w:rFonts w:ascii="Times New Roman"/>
          <w:b w:val="false"/>
          <w:i w:val="false"/>
          <w:color w:val="000000"/>
          <w:sz w:val="28"/>
        </w:rPr>
        <w:t>
      герметических __________________________________________________________________</w:t>
      </w:r>
    </w:p>
    <w:bookmarkEnd w:id="317"/>
    <w:bookmarkStart w:name="z82" w:id="318"/>
    <w:p>
      <w:pPr>
        <w:spacing w:after="0"/>
        <w:ind w:left="0"/>
        <w:jc w:val="both"/>
      </w:pPr>
      <w:r>
        <w:rPr>
          <w:rFonts w:ascii="Times New Roman"/>
          <w:b w:val="false"/>
          <w:i w:val="false"/>
          <w:color w:val="000000"/>
          <w:sz w:val="28"/>
        </w:rPr>
        <w:t>
      8. Класс защиты убежища (укрытия) ________________________________________________</w:t>
      </w:r>
    </w:p>
    <w:bookmarkEnd w:id="318"/>
    <w:bookmarkStart w:name="z83" w:id="319"/>
    <w:p>
      <w:pPr>
        <w:spacing w:after="0"/>
        <w:ind w:left="0"/>
        <w:jc w:val="both"/>
      </w:pPr>
      <w:r>
        <w:rPr>
          <w:rFonts w:ascii="Times New Roman"/>
          <w:b w:val="false"/>
          <w:i w:val="false"/>
          <w:color w:val="000000"/>
          <w:sz w:val="28"/>
        </w:rPr>
        <w:t>
      9. Техническая характеристика систем вентиляции:</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0"/>
          <w:p>
            <w:pPr>
              <w:spacing w:after="20"/>
              <w:ind w:left="20"/>
              <w:jc w:val="both"/>
            </w:pPr>
            <w:r>
              <w:rPr>
                <w:rFonts w:ascii="Times New Roman"/>
                <w:b w:val="false"/>
                <w:i w:val="false"/>
                <w:color w:val="000000"/>
                <w:sz w:val="20"/>
              </w:rPr>
              <w:t>
Вентиляционная система</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и средства генерации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Герметические клапаны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Противовзрывные устройства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1"/>
          <w:p>
            <w:pPr>
              <w:spacing w:after="20"/>
              <w:ind w:left="20"/>
              <w:jc w:val="both"/>
            </w:pPr>
            <w:r>
              <w:rPr>
                <w:rFonts w:ascii="Times New Roman"/>
                <w:b w:val="false"/>
                <w:i w:val="false"/>
                <w:color w:val="000000"/>
                <w:sz w:val="20"/>
              </w:rPr>
              <w:t>
Насосы</w:t>
            </w:r>
          </w:p>
          <w:bookmarkEnd w:id="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Калориферы или воздухоохладители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машины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22"/>
          <w:p>
            <w:pPr>
              <w:spacing w:after="20"/>
              <w:ind w:left="20"/>
              <w:jc w:val="both"/>
            </w:pPr>
            <w:r>
              <w:rPr>
                <w:rFonts w:ascii="Times New Roman"/>
                <w:b w:val="false"/>
                <w:i w:val="false"/>
                <w:color w:val="000000"/>
                <w:sz w:val="20"/>
              </w:rPr>
              <w:t>
Тип</w:t>
            </w:r>
          </w:p>
          <w:bookmarkEnd w:id="3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323"/>
    <w:p>
      <w:pPr>
        <w:spacing w:after="0"/>
        <w:ind w:left="0"/>
        <w:jc w:val="both"/>
      </w:pPr>
      <w:r>
        <w:rPr>
          <w:rFonts w:ascii="Times New Roman"/>
          <w:b w:val="false"/>
          <w:i w:val="false"/>
          <w:color w:val="000000"/>
          <w:sz w:val="28"/>
        </w:rPr>
        <w:t>
      10. Наличие и перечень измерительных приборов _____________________________________</w:t>
      </w:r>
    </w:p>
    <w:bookmarkEnd w:id="323"/>
    <w:bookmarkStart w:name="z93" w:id="324"/>
    <w:p>
      <w:pPr>
        <w:spacing w:after="0"/>
        <w:ind w:left="0"/>
        <w:jc w:val="both"/>
      </w:pPr>
      <w:r>
        <w:rPr>
          <w:rFonts w:ascii="Times New Roman"/>
          <w:b w:val="false"/>
          <w:i w:val="false"/>
          <w:color w:val="000000"/>
          <w:sz w:val="28"/>
        </w:rPr>
        <w:t>
      11. Степень герметичности (величина подпора) _______________________________________</w:t>
      </w:r>
    </w:p>
    <w:bookmarkEnd w:id="324"/>
    <w:bookmarkStart w:name="z94" w:id="325"/>
    <w:p>
      <w:pPr>
        <w:spacing w:after="0"/>
        <w:ind w:left="0"/>
        <w:jc w:val="both"/>
      </w:pPr>
      <w:r>
        <w:rPr>
          <w:rFonts w:ascii="Times New Roman"/>
          <w:b w:val="false"/>
          <w:i w:val="false"/>
          <w:color w:val="000000"/>
          <w:sz w:val="28"/>
        </w:rPr>
        <w:t>
      12. Система отопления ____________________________________________________________</w:t>
      </w:r>
    </w:p>
    <w:bookmarkEnd w:id="325"/>
    <w:bookmarkStart w:name="z95" w:id="326"/>
    <w:p>
      <w:pPr>
        <w:spacing w:after="0"/>
        <w:ind w:left="0"/>
        <w:jc w:val="both"/>
      </w:pPr>
      <w:r>
        <w:rPr>
          <w:rFonts w:ascii="Times New Roman"/>
          <w:b w:val="false"/>
          <w:i w:val="false"/>
          <w:color w:val="000000"/>
          <w:sz w:val="28"/>
        </w:rPr>
        <w:t>
      13. Система энергоснабжения ______________________________________________________</w:t>
      </w:r>
    </w:p>
    <w:bookmarkEnd w:id="326"/>
    <w:p>
      <w:pPr>
        <w:spacing w:after="0"/>
        <w:ind w:left="0"/>
        <w:jc w:val="both"/>
      </w:pPr>
      <w:bookmarkStart w:name="z96" w:id="327"/>
      <w:r>
        <w:rPr>
          <w:rFonts w:ascii="Times New Roman"/>
          <w:b w:val="false"/>
          <w:i w:val="false"/>
          <w:color w:val="000000"/>
          <w:sz w:val="28"/>
        </w:rPr>
        <w:t>
      14. Система водоснабжения _______________________________________________________</w:t>
      </w:r>
    </w:p>
    <w:bookmarkEnd w:id="327"/>
    <w:p>
      <w:pPr>
        <w:spacing w:after="0"/>
        <w:ind w:left="0"/>
        <w:jc w:val="both"/>
      </w:pPr>
      <w:r>
        <w:rPr>
          <w:rFonts w:ascii="Times New Roman"/>
          <w:b w:val="false"/>
          <w:i w:val="false"/>
          <w:color w:val="000000"/>
          <w:sz w:val="28"/>
        </w:rPr>
        <w:t xml:space="preserve">                         (вид водопровода, скважина, емкость аварийных резервуаров)</w:t>
      </w:r>
    </w:p>
    <w:bookmarkStart w:name="z97" w:id="328"/>
    <w:p>
      <w:pPr>
        <w:spacing w:after="0"/>
        <w:ind w:left="0"/>
        <w:jc w:val="both"/>
      </w:pPr>
      <w:r>
        <w:rPr>
          <w:rFonts w:ascii="Times New Roman"/>
          <w:b w:val="false"/>
          <w:i w:val="false"/>
          <w:color w:val="000000"/>
          <w:sz w:val="28"/>
        </w:rPr>
        <w:t>
      15. Тип канализации и количество санприборов _______________________________________</w:t>
      </w:r>
    </w:p>
    <w:bookmarkEnd w:id="328"/>
    <w:bookmarkStart w:name="z98" w:id="329"/>
    <w:p>
      <w:pPr>
        <w:spacing w:after="0"/>
        <w:ind w:left="0"/>
        <w:jc w:val="both"/>
      </w:pPr>
      <w:r>
        <w:rPr>
          <w:rFonts w:ascii="Times New Roman"/>
          <w:b w:val="false"/>
          <w:i w:val="false"/>
          <w:color w:val="000000"/>
          <w:sz w:val="28"/>
        </w:rPr>
        <w:t>
      16. Дата заполнения паспорта ______________________________________________________</w:t>
      </w:r>
    </w:p>
    <w:bookmarkEnd w:id="329"/>
    <w:p>
      <w:pPr>
        <w:spacing w:after="0"/>
        <w:ind w:left="0"/>
        <w:jc w:val="both"/>
      </w:pPr>
      <w:bookmarkStart w:name="z99" w:id="330"/>
      <w:r>
        <w:rPr>
          <w:rFonts w:ascii="Times New Roman"/>
          <w:b w:val="false"/>
          <w:i w:val="false"/>
          <w:color w:val="000000"/>
          <w:sz w:val="28"/>
        </w:rPr>
        <w:t xml:space="preserve">
      Ответственный представитель организации, эксплуатирующей защитное сооружение </w:t>
      </w:r>
    </w:p>
    <w:bookmarkEnd w:id="3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Представитель территориального подразделения уполномоченного органа в сфере </w:t>
      </w:r>
    </w:p>
    <w:p>
      <w:pPr>
        <w:spacing w:after="0"/>
        <w:ind w:left="0"/>
        <w:jc w:val="both"/>
      </w:pPr>
      <w:r>
        <w:rPr>
          <w:rFonts w:ascii="Times New Roman"/>
          <w:b w:val="false"/>
          <w:i w:val="false"/>
          <w:color w:val="000000"/>
          <w:sz w:val="28"/>
        </w:rPr>
        <w:t>гражданской защиты _____________________________________________________________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ведения мероприятий</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18.03.2017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31"/>
    <w:p>
      <w:pPr>
        <w:spacing w:after="0"/>
        <w:ind w:left="0"/>
        <w:jc w:val="left"/>
      </w:pPr>
      <w:r>
        <w:rPr>
          <w:rFonts w:ascii="Times New Roman"/>
          <w:b/>
          <w:i w:val="false"/>
          <w:color w:val="000000"/>
        </w:rPr>
        <w:t xml:space="preserve">                                Журнал обследования</w:t>
      </w:r>
    </w:p>
    <w:bookmarkEnd w:id="331"/>
    <w:bookmarkStart w:name="z105" w:id="332"/>
    <w:p>
      <w:pPr>
        <w:spacing w:after="0"/>
        <w:ind w:left="0"/>
        <w:jc w:val="left"/>
      </w:pPr>
      <w:r>
        <w:rPr>
          <w:rFonts w:ascii="Times New Roman"/>
          <w:b/>
          <w:i w:val="false"/>
          <w:color w:val="000000"/>
        </w:rPr>
        <w:t xml:space="preserve">                    защитного сооружения гражданской обороны № ____</w:t>
      </w:r>
    </w:p>
    <w:bookmarkEnd w:id="332"/>
    <w:p>
      <w:pPr>
        <w:spacing w:after="0"/>
        <w:ind w:left="0"/>
        <w:jc w:val="both"/>
      </w:pPr>
      <w:bookmarkStart w:name="z106" w:id="333"/>
      <w:r>
        <w:rPr>
          <w:rFonts w:ascii="Times New Roman"/>
          <w:b w:val="false"/>
          <w:i w:val="false"/>
          <w:color w:val="000000"/>
          <w:sz w:val="28"/>
        </w:rPr>
        <w:t>
                   __________________________________________________________</w:t>
      </w:r>
    </w:p>
    <w:bookmarkEnd w:id="333"/>
    <w:p>
      <w:pPr>
        <w:spacing w:after="0"/>
        <w:ind w:left="0"/>
        <w:jc w:val="both"/>
      </w:pPr>
      <w:r>
        <w:rPr>
          <w:rFonts w:ascii="Times New Roman"/>
          <w:b w:val="false"/>
          <w:i w:val="false"/>
          <w:color w:val="000000"/>
          <w:sz w:val="28"/>
        </w:rPr>
        <w:t xml:space="preserve">                     (Наименование организации, которой принадлежит объект)</w:t>
      </w:r>
    </w:p>
    <w:p>
      <w:pPr>
        <w:spacing w:after="0"/>
        <w:ind w:left="0"/>
        <w:jc w:val="both"/>
      </w:pPr>
      <w:r>
        <w:rPr>
          <w:rFonts w:ascii="Times New Roman"/>
          <w:b w:val="false"/>
          <w:i w:val="false"/>
          <w:color w:val="000000"/>
          <w:sz w:val="28"/>
        </w:rPr>
        <w:t xml:space="preserve">       расположенное по адресу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34"/>
          <w:p>
            <w:pPr>
              <w:spacing w:after="20"/>
              <w:ind w:left="20"/>
              <w:jc w:val="both"/>
            </w:pPr>
            <w:r>
              <w:rPr>
                <w:rFonts w:ascii="Times New Roman"/>
                <w:b w:val="false"/>
                <w:i w:val="false"/>
                <w:color w:val="000000"/>
                <w:sz w:val="20"/>
              </w:rPr>
              <w:t>
Дата проверки</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фамилии и инициалы проводивших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Обследованные конструкции, механизмы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и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устранения недостатков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35"/>
          <w:p>
            <w:pPr>
              <w:spacing w:after="20"/>
              <w:ind w:left="20"/>
              <w:jc w:val="both"/>
            </w:pPr>
            <w:r>
              <w:rPr>
                <w:rFonts w:ascii="Times New Roman"/>
                <w:b w:val="false"/>
                <w:i w:val="false"/>
                <w:color w:val="000000"/>
                <w:sz w:val="20"/>
              </w:rPr>
              <w:t>
1</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организации и ведения </w:t>
            </w:r>
            <w:r>
              <w:br/>
            </w:r>
            <w:r>
              <w:rPr>
                <w:rFonts w:ascii="Times New Roman"/>
                <w:b w:val="false"/>
                <w:i w:val="false"/>
                <w:color w:val="000000"/>
                <w:sz w:val="20"/>
              </w:rPr>
              <w:t>мероприятий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 4 в соответствии с приказом Министра внутренних дел РК от 18.03.2017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336"/>
    <w:p>
      <w:pPr>
        <w:spacing w:after="0"/>
        <w:ind w:left="0"/>
        <w:jc w:val="left"/>
      </w:pPr>
      <w:r>
        <w:rPr>
          <w:rFonts w:ascii="Times New Roman"/>
          <w:b/>
          <w:i w:val="false"/>
          <w:color w:val="000000"/>
        </w:rPr>
        <w:t xml:space="preserve">              Журнал регистрации показателя микроклимата и газового состава </w:t>
      </w:r>
      <w:r>
        <w:br/>
      </w:r>
      <w:r>
        <w:rPr>
          <w:rFonts w:ascii="Times New Roman"/>
          <w:b/>
          <w:i w:val="false"/>
          <w:color w:val="000000"/>
        </w:rPr>
        <w:t xml:space="preserve">                   воздуха в убежище (противорадиационном укрытии) № ____</w:t>
      </w:r>
    </w:p>
    <w:bookmarkEnd w:id="336"/>
    <w:p>
      <w:pPr>
        <w:spacing w:after="0"/>
        <w:ind w:left="0"/>
        <w:jc w:val="both"/>
      </w:pPr>
      <w:bookmarkStart w:name="z113" w:id="337"/>
      <w:r>
        <w:rPr>
          <w:rFonts w:ascii="Times New Roman"/>
          <w:b w:val="false"/>
          <w:i w:val="false"/>
          <w:color w:val="000000"/>
          <w:sz w:val="28"/>
        </w:rPr>
        <w:t>
             ______________________________________________________________________</w:t>
      </w:r>
    </w:p>
    <w:bookmarkEnd w:id="337"/>
    <w:p>
      <w:pPr>
        <w:spacing w:after="0"/>
        <w:ind w:left="0"/>
        <w:jc w:val="both"/>
      </w:pPr>
      <w:r>
        <w:rPr>
          <w:rFonts w:ascii="Times New Roman"/>
          <w:b w:val="false"/>
          <w:i w:val="false"/>
          <w:color w:val="000000"/>
          <w:sz w:val="28"/>
        </w:rPr>
        <w:t xml:space="preserve">                   (Наименование предприятия, организации, цеха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38"/>
          <w:p>
            <w:pPr>
              <w:spacing w:after="20"/>
              <w:ind w:left="20"/>
              <w:jc w:val="both"/>
            </w:pPr>
            <w:r>
              <w:rPr>
                <w:rFonts w:ascii="Times New Roman"/>
                <w:b w:val="false"/>
                <w:i w:val="false"/>
                <w:color w:val="000000"/>
                <w:sz w:val="20"/>
              </w:rPr>
              <w:t>
Дата и время</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 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w:t>
            </w:r>
            <w:r>
              <w:rPr>
                <w:rFonts w:ascii="Times New Roman"/>
                <w:b w:val="false"/>
                <w:i w:val="false"/>
                <w:color w:val="000000"/>
                <w:vertAlign w:val="subscript"/>
              </w:rPr>
              <w:t>2</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w:t>
            </w:r>
            <w:r>
              <w:rPr>
                <w:rFonts w:ascii="Times New Roman"/>
                <w:b w:val="false"/>
                <w:i w:val="false"/>
                <w:color w:val="000000"/>
                <w:vertAlign w:val="subscript"/>
              </w:rPr>
              <w:t>2</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проводившего измерение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