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896f" w14:textId="2968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общих требований к профессиональной подготовке, переподготовке и повышению квалификации специалистов в области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января 2015 года № 78. Зарегистрирован в Министерстве юстиции Республики Казахстан 19 марта 2015 года № 10500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20-2)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июня 2001 года «О туристской деятельности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общие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профессиональной подготовке, переподготовке и повышению квалификации специалистов в области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индустрии туризма Министерства по инвестициям и развитию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в информационно-правовой системе «Әілет»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 в течение десяти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по инвестициям и развитию Республики Казахстан Касымбек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по инвестициям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развитию Республики Казахстан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А. Саринжипов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февраля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 февраля 2015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2015 года № 78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требования к профессиональной подготовке, переподготовке</w:t>
      </w:r>
      <w:r>
        <w:br/>
      </w:r>
      <w:r>
        <w:rPr>
          <w:rFonts w:ascii="Times New Roman"/>
          <w:b/>
          <w:i w:val="false"/>
          <w:color w:val="000000"/>
        </w:rPr>
        <w:t>
и повышению квалификации специалистов в области туризма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Общие требования к профессиональной подготовке, переподготовке и повышению квалификации специалистов в области туризма,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Уставе (Положении) организации нормы по профессиональной подготовке, переподготовке и повышению квалификации кадров для организаций, которые непосредственно проводят профессиональную подготовку, переподготовку и повышение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рабочих учебных планов и программ по профессиональной подготовке, переподготовке и повышению квалификации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учебников и учебно-методических комплексов по соответствующим профессиям (специальностям);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договора обучения (письменного соглашения между работодателем и обучаемым об условиях профессиональной подготовки, переподготовки и повышения квалификации непосредственно в организации) или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оказании образовательных услуг (письменного соглашения между работодателем и организацией образования, реализующей образовательные программы технического и профессионального, послесреднего, высшего и послевузовского образования об условиях профессиональной подготовки, переподготовки и повышения квалификации).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